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F3DA1" w14:textId="5E0A27AF" w:rsidR="00600789" w:rsidRPr="00F83C41" w:rsidRDefault="006439DD" w:rsidP="00AD5404">
      <w:pPr>
        <w:rPr>
          <w:rFonts w:ascii="Arial" w:hAnsi="Arial" w:cs="Arial"/>
          <w:sz w:val="20"/>
          <w:szCs w:val="20"/>
        </w:rPr>
      </w:pPr>
      <w:r w:rsidRPr="00F83C41">
        <w:rPr>
          <w:rFonts w:ascii="Arial" w:hAnsi="Arial" w:cs="Arial"/>
          <w:sz w:val="20"/>
          <w:szCs w:val="20"/>
        </w:rPr>
        <w:t xml:space="preserve">1. melléklet a </w:t>
      </w:r>
      <w:r w:rsidR="00763471" w:rsidRPr="00F83C41">
        <w:rPr>
          <w:rFonts w:ascii="Arial" w:hAnsi="Arial" w:cs="Arial"/>
          <w:sz w:val="20"/>
          <w:szCs w:val="20"/>
        </w:rPr>
        <w:t>…/202</w:t>
      </w:r>
      <w:r w:rsidR="00F6388D">
        <w:rPr>
          <w:rFonts w:ascii="Arial" w:hAnsi="Arial" w:cs="Arial"/>
          <w:sz w:val="20"/>
          <w:szCs w:val="20"/>
        </w:rPr>
        <w:t>5</w:t>
      </w:r>
      <w:r w:rsidR="00763471" w:rsidRPr="00F83C41">
        <w:rPr>
          <w:rFonts w:ascii="Arial" w:hAnsi="Arial" w:cs="Arial"/>
          <w:sz w:val="20"/>
          <w:szCs w:val="20"/>
        </w:rPr>
        <w:t xml:space="preserve">. (... ...) </w:t>
      </w:r>
      <w:r w:rsidR="00D17EE1" w:rsidRPr="00F83C41">
        <w:rPr>
          <w:rFonts w:ascii="Arial" w:hAnsi="Arial" w:cs="Arial"/>
          <w:sz w:val="20"/>
          <w:szCs w:val="20"/>
        </w:rPr>
        <w:t>MNB rendelethez</w:t>
      </w:r>
    </w:p>
    <w:p w14:paraId="6A0C13D1" w14:textId="77777777" w:rsidR="006439DD" w:rsidRPr="00F83C41" w:rsidRDefault="006439DD" w:rsidP="00AD5404">
      <w:pPr>
        <w:jc w:val="center"/>
        <w:rPr>
          <w:rFonts w:ascii="Arial" w:hAnsi="Arial" w:cs="Arial"/>
          <w:b/>
          <w:sz w:val="20"/>
          <w:szCs w:val="20"/>
        </w:rPr>
      </w:pPr>
    </w:p>
    <w:p w14:paraId="634AFB06" w14:textId="77777777" w:rsidR="00F83C41" w:rsidRPr="00F83C41" w:rsidRDefault="00F83C41" w:rsidP="00AD5404">
      <w:pPr>
        <w:jc w:val="center"/>
        <w:rPr>
          <w:rFonts w:ascii="Arial" w:hAnsi="Arial" w:cs="Arial"/>
          <w:b/>
          <w:sz w:val="20"/>
          <w:szCs w:val="20"/>
        </w:rPr>
      </w:pPr>
    </w:p>
    <w:p w14:paraId="5637FDEE" w14:textId="1BC7C461" w:rsidR="005C38C8" w:rsidRDefault="00F83C41" w:rsidP="00AD5404">
      <w:pPr>
        <w:jc w:val="both"/>
        <w:rPr>
          <w:rFonts w:ascii="Arial" w:hAnsi="Arial" w:cs="Arial"/>
          <w:bCs/>
          <w:sz w:val="20"/>
          <w:szCs w:val="20"/>
        </w:rPr>
      </w:pPr>
      <w:r w:rsidRPr="00F83C41">
        <w:rPr>
          <w:rFonts w:ascii="Arial" w:hAnsi="Arial" w:cs="Arial"/>
          <w:bCs/>
          <w:sz w:val="20"/>
          <w:szCs w:val="20"/>
        </w:rPr>
        <w:t xml:space="preserve">1. </w:t>
      </w:r>
      <w:r w:rsidR="005C38C8">
        <w:rPr>
          <w:rFonts w:ascii="Arial" w:hAnsi="Arial" w:cs="Arial"/>
          <w:bCs/>
          <w:sz w:val="20"/>
          <w:szCs w:val="20"/>
        </w:rPr>
        <w:t xml:space="preserve">A Rendelet </w:t>
      </w:r>
      <w:r w:rsidR="005C38C8" w:rsidRPr="00F83C41">
        <w:rPr>
          <w:rFonts w:ascii="Arial" w:hAnsi="Arial" w:cs="Arial"/>
          <w:bCs/>
          <w:sz w:val="20"/>
          <w:szCs w:val="20"/>
        </w:rPr>
        <w:t xml:space="preserve">1. melléklet 1. pont </w:t>
      </w:r>
      <w:r w:rsidR="005C38C8">
        <w:rPr>
          <w:rFonts w:ascii="Arial" w:hAnsi="Arial" w:cs="Arial"/>
          <w:bCs/>
          <w:sz w:val="20"/>
          <w:szCs w:val="20"/>
        </w:rPr>
        <w:t xml:space="preserve">1.10. és 1.11. alpontja </w:t>
      </w:r>
      <w:r w:rsidR="005C38C8" w:rsidRPr="00F83C41">
        <w:rPr>
          <w:rFonts w:ascii="Arial" w:hAnsi="Arial" w:cs="Arial"/>
          <w:bCs/>
          <w:sz w:val="20"/>
          <w:szCs w:val="20"/>
        </w:rPr>
        <w:t>helyébe a következő rendelkezés lép:</w:t>
      </w:r>
    </w:p>
    <w:p w14:paraId="5C2B8116" w14:textId="77777777" w:rsidR="00DC22FD" w:rsidRDefault="00DC22FD" w:rsidP="00AD540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39083BC5" w14:textId="6D7C7F46" w:rsidR="005C38C8" w:rsidRDefault="005C38C8" w:rsidP="00AD540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126097">
        <w:rPr>
          <w:rFonts w:ascii="Arial" w:hAnsi="Arial" w:cs="Arial"/>
          <w:sz w:val="20"/>
          <w:szCs w:val="20"/>
        </w:rPr>
        <w:t xml:space="preserve">1.10. alapvető feladatokhoz kapcsolódó adatszolgáltatási </w:t>
      </w:r>
      <w:proofErr w:type="spellStart"/>
      <w:r w:rsidRPr="00126097">
        <w:rPr>
          <w:rFonts w:ascii="Arial" w:hAnsi="Arial" w:cs="Arial"/>
          <w:sz w:val="20"/>
          <w:szCs w:val="20"/>
        </w:rPr>
        <w:t>MNBr</w:t>
      </w:r>
      <w:proofErr w:type="spellEnd"/>
      <w:r w:rsidRPr="00126097">
        <w:rPr>
          <w:rFonts w:ascii="Arial" w:hAnsi="Arial" w:cs="Arial"/>
          <w:sz w:val="20"/>
          <w:szCs w:val="20"/>
        </w:rPr>
        <w:t>.,</w:t>
      </w:r>
    </w:p>
    <w:p w14:paraId="0BE9C6B1" w14:textId="28F735B3" w:rsidR="005C38C8" w:rsidRPr="00126097" w:rsidRDefault="005C38C8" w:rsidP="00AD540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1.11. </w:t>
      </w:r>
      <w:r w:rsidRPr="002D71A5">
        <w:rPr>
          <w:rFonts w:ascii="Arial" w:hAnsi="Arial" w:cs="Arial"/>
          <w:sz w:val="20"/>
          <w:szCs w:val="20"/>
        </w:rPr>
        <w:t>a Magyar Nemzeti Bank által felügyelt szolgáltatóknak a pénzmosás és a terrorizmus finanszírozása megelőzéséről és megakadályozásáról szóló törvényben foglalt egyes kötelezettségei végrehajtásának részletszabályairól, valamint e szolgáltatóknak az Európai Unió és az ENSZ Biztonsági Tanácsa által elrendelt pénzügyi és vagyoni korlátozó intézkedések végrehajtásáról szóló törvény szerinti szűrőrendszere kidolgozásának és működtetésének minimumkövetelményeiről szóló 14/2025. (VI. 16.)</w:t>
      </w:r>
      <w:r>
        <w:rPr>
          <w:rFonts w:ascii="Arial" w:hAnsi="Arial" w:cs="Arial"/>
          <w:sz w:val="20"/>
          <w:szCs w:val="20"/>
        </w:rPr>
        <w:t xml:space="preserve"> </w:t>
      </w:r>
      <w:r w:rsidRPr="002D71A5">
        <w:rPr>
          <w:rFonts w:ascii="Arial" w:hAnsi="Arial" w:cs="Arial"/>
          <w:sz w:val="20"/>
          <w:szCs w:val="20"/>
        </w:rPr>
        <w:t>MNB rendelet</w:t>
      </w:r>
      <w:r>
        <w:rPr>
          <w:rFonts w:ascii="Arial" w:hAnsi="Arial" w:cs="Arial"/>
          <w:sz w:val="20"/>
          <w:szCs w:val="20"/>
        </w:rPr>
        <w:t xml:space="preserve"> </w:t>
      </w:r>
      <w:r w:rsidRPr="002D71A5">
        <w:rPr>
          <w:rFonts w:ascii="Arial" w:hAnsi="Arial" w:cs="Arial"/>
          <w:sz w:val="20"/>
          <w:szCs w:val="20"/>
        </w:rPr>
        <w:t>[a továbbiakban: 14/2025. (VI. 16.) MNB rendelet]</w:t>
      </w:r>
      <w:r>
        <w:rPr>
          <w:rFonts w:ascii="Arial" w:hAnsi="Arial" w:cs="Arial"/>
          <w:sz w:val="20"/>
          <w:szCs w:val="20"/>
        </w:rPr>
        <w:t>,”</w:t>
      </w:r>
    </w:p>
    <w:p w14:paraId="5FD9300E" w14:textId="77777777" w:rsidR="00AD5404" w:rsidRDefault="00AD5404" w:rsidP="00AD5404">
      <w:pPr>
        <w:jc w:val="both"/>
        <w:rPr>
          <w:rFonts w:ascii="Arial" w:hAnsi="Arial" w:cs="Arial"/>
          <w:bCs/>
          <w:sz w:val="20"/>
          <w:szCs w:val="20"/>
        </w:rPr>
      </w:pPr>
    </w:p>
    <w:p w14:paraId="6BFD92F0" w14:textId="77777777" w:rsidR="00DC22FD" w:rsidRDefault="00DC22FD" w:rsidP="00AD5404">
      <w:pPr>
        <w:jc w:val="both"/>
        <w:rPr>
          <w:rFonts w:ascii="Arial" w:hAnsi="Arial" w:cs="Arial"/>
          <w:bCs/>
          <w:sz w:val="20"/>
          <w:szCs w:val="20"/>
        </w:rPr>
      </w:pPr>
    </w:p>
    <w:p w14:paraId="6C60FACB" w14:textId="59C57402" w:rsidR="003E7D71" w:rsidRPr="00F83C41" w:rsidRDefault="005C38C8" w:rsidP="00AD540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</w:t>
      </w:r>
      <w:r w:rsidR="00F83C41" w:rsidRPr="00F83C41">
        <w:rPr>
          <w:rFonts w:ascii="Arial" w:hAnsi="Arial" w:cs="Arial"/>
          <w:bCs/>
          <w:sz w:val="20"/>
          <w:szCs w:val="20"/>
        </w:rPr>
        <w:t xml:space="preserve">A Rendelet 1. melléklet 1. pont </w:t>
      </w:r>
      <w:r w:rsidR="00DB3EA5">
        <w:rPr>
          <w:rFonts w:ascii="Arial" w:hAnsi="Arial" w:cs="Arial"/>
          <w:bCs/>
          <w:sz w:val="20"/>
          <w:szCs w:val="20"/>
        </w:rPr>
        <w:t xml:space="preserve">1.28. alpontja </w:t>
      </w:r>
      <w:r w:rsidR="00F83C41" w:rsidRPr="00F83C41">
        <w:rPr>
          <w:rFonts w:ascii="Arial" w:hAnsi="Arial" w:cs="Arial"/>
          <w:bCs/>
          <w:sz w:val="20"/>
          <w:szCs w:val="20"/>
        </w:rPr>
        <w:t>helyébe a következő rendelkezés lép</w:t>
      </w:r>
      <w:r w:rsidR="00DB3EA5">
        <w:rPr>
          <w:rFonts w:ascii="Arial" w:hAnsi="Arial" w:cs="Arial"/>
          <w:bCs/>
          <w:sz w:val="20"/>
          <w:szCs w:val="20"/>
        </w:rPr>
        <w:t>, és az 1. pont a következő 1.29–1.34. alponttal egészül ki</w:t>
      </w:r>
      <w:r w:rsidR="00F83C41" w:rsidRPr="00F83C41">
        <w:rPr>
          <w:rFonts w:ascii="Arial" w:hAnsi="Arial" w:cs="Arial"/>
          <w:bCs/>
          <w:sz w:val="20"/>
          <w:szCs w:val="20"/>
        </w:rPr>
        <w:t>:</w:t>
      </w:r>
    </w:p>
    <w:p w14:paraId="12C4E1D8" w14:textId="77777777" w:rsidR="00DC22FD" w:rsidRDefault="00DC22FD" w:rsidP="00AD5404">
      <w:pPr>
        <w:rPr>
          <w:rFonts w:ascii="Arial" w:hAnsi="Arial" w:cs="Arial"/>
          <w:b/>
          <w:sz w:val="20"/>
          <w:szCs w:val="20"/>
        </w:rPr>
      </w:pPr>
    </w:p>
    <w:p w14:paraId="2CE0BE06" w14:textId="0C040F1F" w:rsidR="002D71A5" w:rsidRPr="00F83C41" w:rsidRDefault="00F83C41" w:rsidP="00AD5404">
      <w:pPr>
        <w:rPr>
          <w:rFonts w:ascii="Arial" w:eastAsia="Calibri" w:hAnsi="Arial" w:cs="Arial"/>
          <w:sz w:val="20"/>
          <w:szCs w:val="20"/>
        </w:rPr>
      </w:pPr>
      <w:r w:rsidRPr="00F83C41">
        <w:rPr>
          <w:rFonts w:ascii="Arial" w:hAnsi="Arial" w:cs="Arial"/>
          <w:b/>
          <w:sz w:val="20"/>
          <w:szCs w:val="20"/>
        </w:rPr>
        <w:t>„</w:t>
      </w:r>
      <w:r w:rsidR="002D71A5" w:rsidRPr="00F83C41">
        <w:rPr>
          <w:rFonts w:ascii="Arial" w:eastAsia="Calibri" w:hAnsi="Arial" w:cs="Arial"/>
          <w:sz w:val="20"/>
          <w:szCs w:val="20"/>
        </w:rPr>
        <w:t>1.2</w:t>
      </w:r>
      <w:r w:rsidR="00035994">
        <w:rPr>
          <w:rFonts w:ascii="Arial" w:eastAsia="Calibri" w:hAnsi="Arial" w:cs="Arial"/>
          <w:sz w:val="20"/>
          <w:szCs w:val="20"/>
        </w:rPr>
        <w:t>8</w:t>
      </w:r>
      <w:r w:rsidR="002D71A5" w:rsidRPr="00F83C41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="002D71A5" w:rsidRPr="00F83C41">
        <w:rPr>
          <w:rFonts w:ascii="Arial" w:eastAsia="Calibri" w:hAnsi="Arial" w:cs="Arial"/>
          <w:sz w:val="20"/>
          <w:szCs w:val="20"/>
        </w:rPr>
        <w:t>DORA</w:t>
      </w:r>
      <w:proofErr w:type="spellEnd"/>
      <w:r w:rsidR="002D71A5" w:rsidRPr="00F83C41">
        <w:rPr>
          <w:rFonts w:ascii="Arial" w:eastAsia="Calibri" w:hAnsi="Arial" w:cs="Arial"/>
          <w:sz w:val="20"/>
          <w:szCs w:val="20"/>
        </w:rPr>
        <w:t xml:space="preserve"> rendelet</w:t>
      </w:r>
      <w:r w:rsidR="00701BCF" w:rsidRPr="00F83C41">
        <w:rPr>
          <w:rFonts w:ascii="Arial" w:eastAsia="Calibri" w:hAnsi="Arial" w:cs="Arial"/>
          <w:sz w:val="20"/>
          <w:szCs w:val="20"/>
        </w:rPr>
        <w:t>,</w:t>
      </w:r>
    </w:p>
    <w:p w14:paraId="59ABE002" w14:textId="7EBCDBBB" w:rsidR="00214FB6" w:rsidRPr="00F83C41" w:rsidRDefault="00214FB6" w:rsidP="00AD5404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F83C41">
        <w:rPr>
          <w:rFonts w:ascii="Arial" w:eastAsia="Calibri" w:hAnsi="Arial" w:cs="Arial"/>
          <w:sz w:val="20"/>
          <w:szCs w:val="20"/>
        </w:rPr>
        <w:t>1.2</w:t>
      </w:r>
      <w:r w:rsidR="00035994">
        <w:rPr>
          <w:rFonts w:ascii="Arial" w:eastAsia="Calibri" w:hAnsi="Arial" w:cs="Arial"/>
          <w:sz w:val="20"/>
          <w:szCs w:val="20"/>
        </w:rPr>
        <w:t>9</w:t>
      </w:r>
      <w:r w:rsidRPr="00F83C41">
        <w:rPr>
          <w:rFonts w:ascii="Arial" w:eastAsia="Calibri" w:hAnsi="Arial" w:cs="Arial"/>
          <w:sz w:val="20"/>
          <w:szCs w:val="20"/>
        </w:rPr>
        <w:t>. (EU) 2023/894 bizottsági végrehajtási rendelet,</w:t>
      </w:r>
    </w:p>
    <w:p w14:paraId="23FE610A" w14:textId="456DF735" w:rsidR="002D71A5" w:rsidRPr="00F83C41" w:rsidRDefault="002D71A5" w:rsidP="00AD5404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F83C41">
        <w:rPr>
          <w:rFonts w:ascii="Arial" w:eastAsia="Calibri" w:hAnsi="Arial" w:cs="Arial"/>
          <w:sz w:val="20"/>
          <w:szCs w:val="20"/>
        </w:rPr>
        <w:t>1.30. (EU) 2024/1774 felhatalmazáson alapuló bizottsági rendelet</w:t>
      </w:r>
      <w:r w:rsidR="00701BCF" w:rsidRPr="00F83C41">
        <w:rPr>
          <w:rFonts w:ascii="Arial" w:eastAsia="Calibri" w:hAnsi="Arial" w:cs="Arial"/>
          <w:sz w:val="20"/>
          <w:szCs w:val="20"/>
        </w:rPr>
        <w:t>,</w:t>
      </w:r>
    </w:p>
    <w:p w14:paraId="70DD804A" w14:textId="00D45687" w:rsidR="002D71A5" w:rsidRPr="00F83C41" w:rsidRDefault="002D71A5" w:rsidP="00AD5404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="Arial" w:eastAsia="Calibri" w:hAnsi="Arial" w:cs="Arial"/>
          <w:sz w:val="20"/>
          <w:szCs w:val="20"/>
        </w:rPr>
      </w:pPr>
      <w:bookmarkStart w:id="0" w:name="_Hlk201757748"/>
      <w:r w:rsidRPr="00F83C41">
        <w:rPr>
          <w:rFonts w:ascii="Arial" w:eastAsia="Calibri" w:hAnsi="Arial" w:cs="Arial"/>
          <w:sz w:val="20"/>
          <w:szCs w:val="20"/>
        </w:rPr>
        <w:t>1.31. (EU) 2024/2956 bizottsági végrehajtási rendelet</w:t>
      </w:r>
      <w:r w:rsidR="00701BCF" w:rsidRPr="00F83C41">
        <w:rPr>
          <w:rFonts w:ascii="Arial" w:eastAsia="Calibri" w:hAnsi="Arial" w:cs="Arial"/>
          <w:sz w:val="20"/>
          <w:szCs w:val="20"/>
        </w:rPr>
        <w:t>,</w:t>
      </w:r>
    </w:p>
    <w:p w14:paraId="7C8F97E8" w14:textId="6DBA9AD3" w:rsidR="002D71A5" w:rsidRPr="00F83C41" w:rsidRDefault="002D71A5" w:rsidP="00AD5404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="Arial" w:eastAsia="Calibri" w:hAnsi="Arial" w:cs="Arial"/>
          <w:sz w:val="20"/>
          <w:szCs w:val="20"/>
        </w:rPr>
      </w:pPr>
      <w:bookmarkStart w:id="1" w:name="_Hlk201752466"/>
      <w:bookmarkEnd w:id="0"/>
      <w:r w:rsidRPr="00F83C41">
        <w:rPr>
          <w:rFonts w:ascii="Arial" w:eastAsia="Calibri" w:hAnsi="Arial" w:cs="Arial"/>
          <w:sz w:val="20"/>
          <w:szCs w:val="20"/>
        </w:rPr>
        <w:t>1.32. (EU) 2025/301 felhatalmazáson alapuló bizottsági rendelet</w:t>
      </w:r>
      <w:bookmarkEnd w:id="1"/>
      <w:r w:rsidR="00701BCF" w:rsidRPr="00F83C41">
        <w:rPr>
          <w:rFonts w:ascii="Arial" w:eastAsia="Calibri" w:hAnsi="Arial" w:cs="Arial"/>
          <w:sz w:val="20"/>
          <w:szCs w:val="20"/>
        </w:rPr>
        <w:t>,</w:t>
      </w:r>
    </w:p>
    <w:p w14:paraId="2BC39765" w14:textId="6729600D" w:rsidR="002D71A5" w:rsidRPr="00F83C41" w:rsidRDefault="002D71A5" w:rsidP="00AD5404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="Arial" w:eastAsia="Calibri" w:hAnsi="Arial" w:cs="Arial"/>
          <w:sz w:val="20"/>
          <w:szCs w:val="20"/>
        </w:rPr>
      </w:pPr>
      <w:bookmarkStart w:id="2" w:name="_Hlk201751922"/>
      <w:r w:rsidRPr="00F83C41">
        <w:rPr>
          <w:rFonts w:ascii="Arial" w:eastAsia="Calibri" w:hAnsi="Arial" w:cs="Arial"/>
          <w:sz w:val="20"/>
          <w:szCs w:val="20"/>
        </w:rPr>
        <w:t>1.33. (EU) 2025/302 bizottsági végrehajtási rendelet</w:t>
      </w:r>
      <w:bookmarkEnd w:id="2"/>
      <w:r w:rsidR="00701BCF" w:rsidRPr="00F83C41">
        <w:rPr>
          <w:rFonts w:ascii="Arial" w:eastAsia="Calibri" w:hAnsi="Arial" w:cs="Arial"/>
          <w:sz w:val="20"/>
          <w:szCs w:val="20"/>
        </w:rPr>
        <w:t>,</w:t>
      </w:r>
    </w:p>
    <w:p w14:paraId="0993B7C4" w14:textId="583BE644" w:rsidR="002D71A5" w:rsidRPr="00F83C41" w:rsidRDefault="002D71A5" w:rsidP="00AD5404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="Arial" w:eastAsia="Calibri" w:hAnsi="Arial" w:cs="Arial"/>
          <w:sz w:val="20"/>
          <w:szCs w:val="20"/>
        </w:rPr>
      </w:pPr>
      <w:r w:rsidRPr="00F83C41">
        <w:rPr>
          <w:rFonts w:ascii="Arial" w:eastAsia="Calibri" w:hAnsi="Arial" w:cs="Arial"/>
          <w:sz w:val="20"/>
          <w:szCs w:val="20"/>
        </w:rPr>
        <w:t xml:space="preserve">1.34. a jelentős </w:t>
      </w:r>
      <w:proofErr w:type="spellStart"/>
      <w:r w:rsidRPr="00F83C41">
        <w:rPr>
          <w:rFonts w:ascii="Arial" w:eastAsia="Calibri" w:hAnsi="Arial" w:cs="Arial"/>
          <w:sz w:val="20"/>
          <w:szCs w:val="20"/>
        </w:rPr>
        <w:t>IKT</w:t>
      </w:r>
      <w:proofErr w:type="spellEnd"/>
      <w:r w:rsidRPr="00F83C41">
        <w:rPr>
          <w:rFonts w:ascii="Arial" w:eastAsia="Calibri" w:hAnsi="Arial" w:cs="Arial"/>
          <w:sz w:val="20"/>
          <w:szCs w:val="20"/>
        </w:rPr>
        <w:t>-vonatkozású események által okozott költségeknek és veszteségeknek a (EU) 2022/2554 rendelet szerinti összesített éves becsléséről szóló közös iránymutatások (</w:t>
      </w:r>
      <w:proofErr w:type="spellStart"/>
      <w:r w:rsidRPr="00F83C41">
        <w:rPr>
          <w:rFonts w:ascii="Arial" w:eastAsia="Calibri" w:hAnsi="Arial" w:cs="Arial"/>
          <w:sz w:val="20"/>
          <w:szCs w:val="20"/>
        </w:rPr>
        <w:t>JC</w:t>
      </w:r>
      <w:proofErr w:type="spellEnd"/>
      <w:r w:rsidRPr="00F83C41">
        <w:rPr>
          <w:rFonts w:ascii="Arial" w:eastAsia="Calibri" w:hAnsi="Arial" w:cs="Arial"/>
          <w:sz w:val="20"/>
          <w:szCs w:val="20"/>
        </w:rPr>
        <w:t xml:space="preserve"> 2024 34).</w:t>
      </w:r>
      <w:r w:rsidR="00F83C41">
        <w:rPr>
          <w:rFonts w:ascii="Arial" w:eastAsia="Calibri" w:hAnsi="Arial" w:cs="Arial"/>
          <w:sz w:val="20"/>
          <w:szCs w:val="20"/>
        </w:rPr>
        <w:t>”</w:t>
      </w:r>
    </w:p>
    <w:p w14:paraId="09D0F2A3" w14:textId="77777777" w:rsidR="00AD5404" w:rsidRDefault="00AD5404" w:rsidP="00AD5404">
      <w:pPr>
        <w:rPr>
          <w:rFonts w:ascii="Arial" w:eastAsia="Calibri" w:hAnsi="Arial" w:cs="Arial"/>
          <w:sz w:val="20"/>
          <w:szCs w:val="20"/>
          <w:lang w:val="x-none"/>
        </w:rPr>
      </w:pPr>
    </w:p>
    <w:p w14:paraId="2D5173B5" w14:textId="77777777" w:rsidR="00DC22FD" w:rsidRPr="00F83C41" w:rsidRDefault="00DC22FD" w:rsidP="00AD5404">
      <w:pPr>
        <w:rPr>
          <w:rFonts w:ascii="Arial" w:eastAsia="Calibri" w:hAnsi="Arial" w:cs="Arial"/>
          <w:sz w:val="20"/>
          <w:szCs w:val="20"/>
          <w:lang w:val="x-none"/>
        </w:rPr>
      </w:pPr>
    </w:p>
    <w:p w14:paraId="20D4B8F1" w14:textId="07006877" w:rsidR="003E7D71" w:rsidRPr="00F83C41" w:rsidRDefault="005C38C8" w:rsidP="00AD5404">
      <w:pPr>
        <w:rPr>
          <w:rFonts w:ascii="Arial" w:eastAsia="Calibri" w:hAnsi="Arial" w:cs="Arial"/>
          <w:sz w:val="20"/>
          <w:szCs w:val="20"/>
          <w:lang w:val="x-none"/>
        </w:rPr>
      </w:pPr>
      <w:r>
        <w:rPr>
          <w:rFonts w:ascii="Arial" w:eastAsia="Calibri" w:hAnsi="Arial" w:cs="Arial"/>
          <w:sz w:val="20"/>
          <w:szCs w:val="20"/>
          <w:lang w:val="x-none"/>
        </w:rPr>
        <w:t>3</w:t>
      </w:r>
      <w:r w:rsidR="00F83C41" w:rsidRPr="00F83C41">
        <w:rPr>
          <w:rFonts w:ascii="Arial" w:eastAsia="Calibri" w:hAnsi="Arial" w:cs="Arial"/>
          <w:sz w:val="20"/>
          <w:szCs w:val="20"/>
          <w:lang w:val="x-none"/>
        </w:rPr>
        <w:t>. A Rendelet 1. melléklet 3. pontja a következő 3.9. alponttal egészül ki:</w:t>
      </w:r>
    </w:p>
    <w:p w14:paraId="22EA1304" w14:textId="77777777" w:rsidR="00DC22FD" w:rsidRDefault="00DC22FD" w:rsidP="00AD5404">
      <w:pPr>
        <w:jc w:val="both"/>
        <w:rPr>
          <w:rFonts w:ascii="Arial" w:eastAsia="Calibri" w:hAnsi="Arial" w:cs="Arial"/>
          <w:sz w:val="20"/>
          <w:szCs w:val="20"/>
        </w:rPr>
      </w:pPr>
    </w:p>
    <w:p w14:paraId="6345DB68" w14:textId="2618DD2F" w:rsidR="002D71A5" w:rsidRDefault="00B93C83" w:rsidP="00AD5404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„</w:t>
      </w:r>
      <w:r w:rsidR="002D71A5" w:rsidRPr="00F83C41">
        <w:rPr>
          <w:rFonts w:ascii="Arial" w:eastAsia="Calibri" w:hAnsi="Arial" w:cs="Arial"/>
          <w:sz w:val="20"/>
          <w:szCs w:val="20"/>
          <w:lang w:val="x-none"/>
        </w:rPr>
        <w:t xml:space="preserve">3.9. </w:t>
      </w:r>
      <w:r w:rsidR="002D71A5" w:rsidRPr="00F83C41">
        <w:rPr>
          <w:rFonts w:ascii="Arial" w:eastAsia="Calibri" w:hAnsi="Arial" w:cs="Arial"/>
          <w:sz w:val="20"/>
          <w:szCs w:val="20"/>
        </w:rPr>
        <w:t>A</w:t>
      </w:r>
      <w:r w:rsidR="00A8055C" w:rsidRPr="00F83C41">
        <w:rPr>
          <w:rFonts w:ascii="Arial" w:eastAsia="Calibri" w:hAnsi="Arial" w:cs="Arial"/>
          <w:sz w:val="20"/>
          <w:szCs w:val="20"/>
        </w:rPr>
        <w:t>z adatszolgáltató</w:t>
      </w:r>
      <w:r w:rsidR="002D71A5" w:rsidRPr="00F83C41">
        <w:rPr>
          <w:rFonts w:ascii="Arial" w:eastAsia="Calibri" w:hAnsi="Arial" w:cs="Arial"/>
          <w:sz w:val="20"/>
          <w:szCs w:val="20"/>
        </w:rPr>
        <w:t xml:space="preserve"> digitális működési </w:t>
      </w:r>
      <w:proofErr w:type="spellStart"/>
      <w:r w:rsidR="002D71A5" w:rsidRPr="00F83C41">
        <w:rPr>
          <w:rFonts w:ascii="Arial" w:eastAsia="Calibri" w:hAnsi="Arial" w:cs="Arial"/>
          <w:sz w:val="20"/>
          <w:szCs w:val="20"/>
        </w:rPr>
        <w:t>rezilienciá</w:t>
      </w:r>
      <w:r w:rsidR="0040552E" w:rsidRPr="00F83C41">
        <w:rPr>
          <w:rFonts w:ascii="Arial" w:eastAsia="Calibri" w:hAnsi="Arial" w:cs="Arial"/>
          <w:sz w:val="20"/>
          <w:szCs w:val="20"/>
        </w:rPr>
        <w:t>já</w:t>
      </w:r>
      <w:r w:rsidR="002D71A5" w:rsidRPr="00F83C41">
        <w:rPr>
          <w:rFonts w:ascii="Arial" w:eastAsia="Calibri" w:hAnsi="Arial" w:cs="Arial"/>
          <w:sz w:val="20"/>
          <w:szCs w:val="20"/>
        </w:rPr>
        <w:t>hoz</w:t>
      </w:r>
      <w:proofErr w:type="spellEnd"/>
      <w:r w:rsidR="002D71A5" w:rsidRPr="00F83C41">
        <w:rPr>
          <w:rFonts w:ascii="Arial" w:eastAsia="Calibri" w:hAnsi="Arial" w:cs="Arial"/>
          <w:sz w:val="20"/>
          <w:szCs w:val="20"/>
        </w:rPr>
        <w:t xml:space="preserve"> kapcsolódó felügyeleti jelentéseket </w:t>
      </w:r>
      <w:r w:rsidR="008D6108" w:rsidRPr="00F83C41">
        <w:rPr>
          <w:rFonts w:ascii="Arial" w:hAnsi="Arial" w:cs="Arial"/>
          <w:sz w:val="20"/>
          <w:szCs w:val="20"/>
        </w:rPr>
        <w:t xml:space="preserve">– az </w:t>
      </w:r>
      <w:proofErr w:type="spellStart"/>
      <w:r w:rsidR="008D6108" w:rsidRPr="00F83C41">
        <w:rPr>
          <w:rFonts w:ascii="Arial" w:hAnsi="Arial" w:cs="Arial"/>
          <w:sz w:val="20"/>
          <w:szCs w:val="20"/>
        </w:rPr>
        <w:t>IKT_KTG</w:t>
      </w:r>
      <w:proofErr w:type="spellEnd"/>
      <w:r w:rsidR="008D6108" w:rsidRPr="00F83C41">
        <w:rPr>
          <w:rFonts w:ascii="Arial" w:hAnsi="Arial" w:cs="Arial"/>
          <w:sz w:val="20"/>
          <w:szCs w:val="20"/>
        </w:rPr>
        <w:t xml:space="preserve"> táblakódú felügyeleti jelentés kivételével – </w:t>
      </w:r>
      <w:r w:rsidR="002D71A5" w:rsidRPr="00F83C41">
        <w:rPr>
          <w:rFonts w:ascii="Arial" w:eastAsia="Calibri" w:hAnsi="Arial" w:cs="Arial"/>
          <w:sz w:val="20"/>
          <w:szCs w:val="20"/>
        </w:rPr>
        <w:t xml:space="preserve">az </w:t>
      </w:r>
      <w:proofErr w:type="spellStart"/>
      <w:r w:rsidR="002D71A5" w:rsidRPr="00F83C41">
        <w:rPr>
          <w:rFonts w:ascii="Arial" w:eastAsia="Calibri" w:hAnsi="Arial" w:cs="Arial"/>
          <w:sz w:val="20"/>
          <w:szCs w:val="20"/>
        </w:rPr>
        <w:t>ERA</w:t>
      </w:r>
      <w:proofErr w:type="spellEnd"/>
      <w:r w:rsidR="002D71A5" w:rsidRPr="00F83C41">
        <w:rPr>
          <w:rFonts w:ascii="Arial" w:eastAsia="Calibri" w:hAnsi="Arial" w:cs="Arial"/>
          <w:sz w:val="20"/>
          <w:szCs w:val="20"/>
        </w:rPr>
        <w:t xml:space="preserve"> rendszerben erre a célra kialakított űrlapokon, a pdf formátumú fájlokat az adott felügyeleti jelentésre kialakított űrlaphoz csatolva kell megküldeni az MNB részére. Az űrlapok kitöltésével kapcsolatos technikai kérdések az MNBhelpdesk@kermann.hu email címre küldhetők meg.</w:t>
      </w:r>
      <w:r w:rsidR="00F83C41" w:rsidRPr="00F83C41">
        <w:rPr>
          <w:rFonts w:ascii="Arial" w:eastAsia="Calibri" w:hAnsi="Arial" w:cs="Arial"/>
          <w:sz w:val="20"/>
          <w:szCs w:val="20"/>
        </w:rPr>
        <w:t>”</w:t>
      </w:r>
    </w:p>
    <w:p w14:paraId="6002E0F4" w14:textId="77777777" w:rsidR="00F063BD" w:rsidRDefault="00F063BD" w:rsidP="00AD5404">
      <w:pPr>
        <w:jc w:val="both"/>
        <w:rPr>
          <w:rFonts w:ascii="Arial" w:eastAsia="Calibri" w:hAnsi="Arial" w:cs="Arial"/>
          <w:sz w:val="20"/>
          <w:szCs w:val="20"/>
        </w:rPr>
      </w:pPr>
    </w:p>
    <w:p w14:paraId="5CB4C4AD" w14:textId="77777777" w:rsidR="00DC22FD" w:rsidRDefault="00DC22FD" w:rsidP="00AD5404">
      <w:pPr>
        <w:jc w:val="both"/>
        <w:rPr>
          <w:rFonts w:ascii="Arial" w:eastAsia="Calibri" w:hAnsi="Arial" w:cs="Arial"/>
          <w:sz w:val="20"/>
          <w:szCs w:val="20"/>
        </w:rPr>
      </w:pPr>
    </w:p>
    <w:p w14:paraId="162E46FB" w14:textId="24605597" w:rsidR="00F063BD" w:rsidRDefault="00F063BD" w:rsidP="00AD5404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4. A Rendelet 1. melléklete a következő 5. ponttal egészül ki:</w:t>
      </w:r>
    </w:p>
    <w:p w14:paraId="5373C258" w14:textId="77777777" w:rsidR="00DC22FD" w:rsidRDefault="00DC22FD" w:rsidP="00AD5404">
      <w:pPr>
        <w:jc w:val="both"/>
        <w:rPr>
          <w:rFonts w:ascii="Arial" w:eastAsia="Calibri" w:hAnsi="Arial" w:cs="Arial"/>
          <w:sz w:val="20"/>
          <w:szCs w:val="20"/>
        </w:rPr>
      </w:pPr>
    </w:p>
    <w:p w14:paraId="37655940" w14:textId="36FAED70" w:rsidR="00F063BD" w:rsidRDefault="00F063BD" w:rsidP="00AD540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„</w:t>
      </w:r>
      <w:r w:rsidRPr="0084616A">
        <w:rPr>
          <w:rFonts w:ascii="Arial" w:hAnsi="Arial" w:cs="Arial"/>
          <w:b/>
          <w:bCs/>
          <w:sz w:val="20"/>
          <w:szCs w:val="20"/>
        </w:rPr>
        <w:t xml:space="preserve">5. </w:t>
      </w:r>
      <w:r>
        <w:rPr>
          <w:rFonts w:ascii="Arial" w:hAnsi="Arial" w:cs="Arial"/>
          <w:b/>
          <w:bCs/>
          <w:sz w:val="20"/>
          <w:szCs w:val="20"/>
        </w:rPr>
        <w:t>A felügyeleti jelentés teljesítése munkaszüneti nap esetén</w:t>
      </w:r>
    </w:p>
    <w:p w14:paraId="3C7C86D7" w14:textId="66B0839F" w:rsidR="00F063BD" w:rsidRPr="00F83C41" w:rsidRDefault="00F063BD" w:rsidP="00F51902">
      <w:pPr>
        <w:pStyle w:val="Listaszerbekezds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110"/>
          <w:tab w:val="left" w:pos="7200"/>
          <w:tab w:val="left" w:pos="7920"/>
          <w:tab w:val="left" w:pos="8550"/>
        </w:tabs>
        <w:spacing w:after="0"/>
        <w:ind w:left="0" w:right="-40"/>
        <w:contextualSpacing w:val="0"/>
        <w:jc w:val="both"/>
        <w:rPr>
          <w:rFonts w:ascii="Arial" w:hAnsi="Arial" w:cs="Arial"/>
          <w:sz w:val="20"/>
          <w:szCs w:val="20"/>
        </w:rPr>
      </w:pPr>
      <w:r w:rsidRPr="0084616A">
        <w:rPr>
          <w:rFonts w:ascii="Arial" w:hAnsi="Arial" w:cs="Arial"/>
          <w:sz w:val="20"/>
        </w:rPr>
        <w:t>Amennyiben a</w:t>
      </w:r>
      <w:r>
        <w:rPr>
          <w:rFonts w:ascii="Arial" w:hAnsi="Arial" w:cs="Arial"/>
          <w:sz w:val="20"/>
        </w:rPr>
        <w:t xml:space="preserve"> felügyeleti jelentés</w:t>
      </w:r>
      <w:r w:rsidRPr="0084616A">
        <w:rPr>
          <w:rFonts w:ascii="Arial" w:hAnsi="Arial" w:cs="Arial"/>
          <w:sz w:val="20"/>
        </w:rPr>
        <w:t xml:space="preserve"> teljesítési </w:t>
      </w:r>
      <w:proofErr w:type="spellStart"/>
      <w:r w:rsidRPr="0084616A">
        <w:rPr>
          <w:rFonts w:ascii="Arial" w:hAnsi="Arial" w:cs="Arial"/>
          <w:sz w:val="20"/>
        </w:rPr>
        <w:t>határidejének</w:t>
      </w:r>
      <w:proofErr w:type="spellEnd"/>
      <w:r w:rsidRPr="0084616A">
        <w:rPr>
          <w:rFonts w:ascii="Arial" w:hAnsi="Arial" w:cs="Arial"/>
          <w:sz w:val="20"/>
        </w:rPr>
        <w:t xml:space="preserve"> lejárta </w:t>
      </w:r>
      <w:r w:rsidR="00994387">
        <w:rPr>
          <w:rFonts w:ascii="Arial" w:hAnsi="Arial" w:cs="Arial"/>
          <w:sz w:val="20"/>
        </w:rPr>
        <w:t>nem munkanapra</w:t>
      </w:r>
      <w:r w:rsidRPr="0084616A">
        <w:rPr>
          <w:rFonts w:ascii="Arial" w:hAnsi="Arial" w:cs="Arial"/>
          <w:sz w:val="20"/>
        </w:rPr>
        <w:t xml:space="preserve"> napra esik, a teljesítési határidő a következő munkanapon jár le.</w:t>
      </w:r>
      <w:r>
        <w:rPr>
          <w:rFonts w:ascii="Arial" w:hAnsi="Arial" w:cs="Arial"/>
          <w:sz w:val="20"/>
          <w:szCs w:val="20"/>
        </w:rPr>
        <w:t>”</w:t>
      </w:r>
    </w:p>
    <w:p w14:paraId="27A5459C" w14:textId="77777777" w:rsidR="00B93C83" w:rsidRDefault="00B93C83" w:rsidP="00AD5404">
      <w:pPr>
        <w:jc w:val="both"/>
        <w:rPr>
          <w:rFonts w:ascii="Arial" w:eastAsia="Calibri" w:hAnsi="Arial" w:cs="Arial"/>
          <w:sz w:val="20"/>
          <w:szCs w:val="20"/>
          <w:lang w:val="x-none"/>
        </w:rPr>
      </w:pPr>
    </w:p>
    <w:p w14:paraId="6E82F42D" w14:textId="77777777" w:rsidR="00DC22FD" w:rsidRDefault="00DC22FD" w:rsidP="00AD5404">
      <w:pPr>
        <w:jc w:val="both"/>
        <w:rPr>
          <w:rFonts w:ascii="Arial" w:eastAsia="Calibri" w:hAnsi="Arial" w:cs="Arial"/>
          <w:sz w:val="20"/>
          <w:szCs w:val="20"/>
          <w:lang w:val="x-none"/>
        </w:rPr>
      </w:pPr>
    </w:p>
    <w:p w14:paraId="61A51858" w14:textId="7865E5EA" w:rsidR="00DB3EA5" w:rsidRDefault="00F063BD" w:rsidP="00AD5404">
      <w:pPr>
        <w:jc w:val="both"/>
        <w:rPr>
          <w:rFonts w:ascii="Arial" w:eastAsia="Calibri" w:hAnsi="Arial" w:cs="Arial"/>
          <w:sz w:val="20"/>
          <w:szCs w:val="20"/>
          <w:lang w:val="x-none"/>
        </w:rPr>
      </w:pPr>
      <w:r>
        <w:rPr>
          <w:rFonts w:ascii="Arial" w:eastAsia="Calibri" w:hAnsi="Arial" w:cs="Arial"/>
          <w:sz w:val="20"/>
          <w:szCs w:val="20"/>
          <w:lang w:val="x-none"/>
        </w:rPr>
        <w:t>5</w:t>
      </w:r>
      <w:r w:rsidR="00B93C83">
        <w:rPr>
          <w:rFonts w:ascii="Arial" w:eastAsia="Calibri" w:hAnsi="Arial" w:cs="Arial"/>
          <w:sz w:val="20"/>
          <w:szCs w:val="20"/>
          <w:lang w:val="x-none"/>
        </w:rPr>
        <w:t>. A Rendelet 1. melléklet</w:t>
      </w:r>
    </w:p>
    <w:p w14:paraId="0E783CB1" w14:textId="719EF808" w:rsidR="00DB3EA5" w:rsidRDefault="00DB3EA5" w:rsidP="00AD5404">
      <w:pPr>
        <w:jc w:val="both"/>
        <w:rPr>
          <w:rFonts w:ascii="Arial" w:eastAsia="Calibri" w:hAnsi="Arial" w:cs="Arial"/>
          <w:sz w:val="20"/>
          <w:szCs w:val="20"/>
          <w:lang w:val="x-none"/>
        </w:rPr>
      </w:pPr>
      <w:r>
        <w:rPr>
          <w:rFonts w:ascii="Arial" w:eastAsia="Calibri" w:hAnsi="Arial" w:cs="Arial"/>
          <w:sz w:val="20"/>
          <w:szCs w:val="20"/>
          <w:lang w:val="x-none"/>
        </w:rPr>
        <w:t xml:space="preserve">a) 1. pontjában </w:t>
      </w:r>
      <w:r w:rsidR="001B6CB1">
        <w:rPr>
          <w:rFonts w:ascii="Arial" w:eastAsia="Calibri" w:hAnsi="Arial" w:cs="Arial"/>
          <w:sz w:val="20"/>
          <w:szCs w:val="20"/>
          <w:lang w:val="x-none"/>
        </w:rPr>
        <w:t xml:space="preserve">és 2. pont 2.8. alpontjában </w:t>
      </w:r>
      <w:r>
        <w:rPr>
          <w:rFonts w:ascii="Arial" w:eastAsia="Calibri" w:hAnsi="Arial" w:cs="Arial"/>
          <w:sz w:val="20"/>
          <w:szCs w:val="20"/>
          <w:lang w:val="x-none"/>
        </w:rPr>
        <w:t xml:space="preserve">a </w:t>
      </w:r>
      <w:r w:rsidR="00035994">
        <w:rPr>
          <w:rFonts w:ascii="Arial" w:eastAsia="Calibri" w:hAnsi="Arial" w:cs="Arial"/>
          <w:sz w:val="20"/>
          <w:szCs w:val="20"/>
        </w:rPr>
        <w:t>„</w:t>
      </w:r>
      <w:r>
        <w:rPr>
          <w:rFonts w:ascii="Arial" w:eastAsia="Calibri" w:hAnsi="Arial" w:cs="Arial"/>
          <w:sz w:val="20"/>
          <w:szCs w:val="20"/>
          <w:lang w:val="x-none"/>
        </w:rPr>
        <w:t xml:space="preserve">jogszabályok” szövegrész helyébe a </w:t>
      </w:r>
      <w:r w:rsidR="00035994">
        <w:rPr>
          <w:rFonts w:ascii="Arial" w:eastAsia="Calibri" w:hAnsi="Arial" w:cs="Arial"/>
          <w:sz w:val="20"/>
          <w:szCs w:val="20"/>
        </w:rPr>
        <w:t>„</w:t>
      </w:r>
      <w:r>
        <w:rPr>
          <w:rFonts w:ascii="Arial" w:eastAsia="Calibri" w:hAnsi="Arial" w:cs="Arial"/>
          <w:sz w:val="20"/>
          <w:szCs w:val="20"/>
          <w:lang w:val="x-none"/>
        </w:rPr>
        <w:t>jogszabályok, uniós jogi aktusok” szöveg,</w:t>
      </w:r>
      <w:r w:rsidR="00B93C83">
        <w:rPr>
          <w:rFonts w:ascii="Arial" w:eastAsia="Calibri" w:hAnsi="Arial" w:cs="Arial"/>
          <w:sz w:val="20"/>
          <w:szCs w:val="20"/>
          <w:lang w:val="x-none"/>
        </w:rPr>
        <w:t xml:space="preserve"> </w:t>
      </w:r>
    </w:p>
    <w:p w14:paraId="144EDA60" w14:textId="77777777" w:rsidR="005C38C8" w:rsidRDefault="005C38C8" w:rsidP="00AD5404">
      <w:pPr>
        <w:jc w:val="both"/>
        <w:rPr>
          <w:rFonts w:ascii="Arial" w:eastAsia="Calibri" w:hAnsi="Arial" w:cs="Arial"/>
          <w:sz w:val="20"/>
          <w:szCs w:val="20"/>
          <w:lang w:val="x-none"/>
        </w:rPr>
      </w:pPr>
      <w:r>
        <w:rPr>
          <w:rFonts w:ascii="Arial" w:eastAsia="Calibri" w:hAnsi="Arial" w:cs="Arial"/>
          <w:sz w:val="20"/>
          <w:szCs w:val="20"/>
          <w:lang w:val="x-none"/>
        </w:rPr>
        <w:t>b</w:t>
      </w:r>
      <w:r w:rsidR="00DB3EA5">
        <w:rPr>
          <w:rFonts w:ascii="Arial" w:eastAsia="Calibri" w:hAnsi="Arial" w:cs="Arial"/>
          <w:sz w:val="20"/>
          <w:szCs w:val="20"/>
          <w:lang w:val="x-none"/>
        </w:rPr>
        <w:t xml:space="preserve">) 3. </w:t>
      </w:r>
      <w:r w:rsidR="00B93C83">
        <w:rPr>
          <w:rFonts w:ascii="Arial" w:eastAsia="Calibri" w:hAnsi="Arial" w:cs="Arial"/>
          <w:sz w:val="20"/>
          <w:szCs w:val="20"/>
          <w:lang w:val="x-none"/>
        </w:rPr>
        <w:t xml:space="preserve">pont 3.2. alpontjában </w:t>
      </w:r>
    </w:p>
    <w:p w14:paraId="3B8BF085" w14:textId="13923FFE" w:rsidR="00F83C41" w:rsidRPr="00F83C41" w:rsidRDefault="005C38C8" w:rsidP="00AD5404">
      <w:pPr>
        <w:jc w:val="both"/>
        <w:rPr>
          <w:rFonts w:ascii="Arial" w:eastAsia="Calibri" w:hAnsi="Arial" w:cs="Arial"/>
          <w:b/>
          <w:bCs/>
          <w:sz w:val="20"/>
          <w:szCs w:val="20"/>
        </w:rPr>
      </w:pPr>
      <w:proofErr w:type="spellStart"/>
      <w:r>
        <w:rPr>
          <w:rFonts w:ascii="Arial" w:eastAsia="Calibri" w:hAnsi="Arial" w:cs="Arial"/>
          <w:sz w:val="20"/>
          <w:szCs w:val="20"/>
          <w:lang w:val="x-none"/>
        </w:rPr>
        <w:t>ba</w:t>
      </w:r>
      <w:proofErr w:type="spellEnd"/>
      <w:r>
        <w:rPr>
          <w:rFonts w:ascii="Arial" w:eastAsia="Calibri" w:hAnsi="Arial" w:cs="Arial"/>
          <w:sz w:val="20"/>
          <w:szCs w:val="20"/>
          <w:lang w:val="x-none"/>
        </w:rPr>
        <w:t xml:space="preserve">) </w:t>
      </w:r>
      <w:r w:rsidR="00B93C83">
        <w:rPr>
          <w:rFonts w:ascii="Arial" w:eastAsia="Calibri" w:hAnsi="Arial" w:cs="Arial"/>
          <w:sz w:val="20"/>
          <w:szCs w:val="20"/>
          <w:lang w:val="x-none"/>
        </w:rPr>
        <w:t xml:space="preserve">a </w:t>
      </w:r>
      <w:r w:rsidR="00F83C41" w:rsidRPr="00F83C41">
        <w:rPr>
          <w:rFonts w:ascii="Arial" w:eastAsia="Calibri" w:hAnsi="Arial" w:cs="Arial"/>
          <w:sz w:val="20"/>
          <w:szCs w:val="20"/>
        </w:rPr>
        <w:t>2025. évre vonatkozóan: „20251231”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B93C83">
        <w:rPr>
          <w:rFonts w:ascii="Arial" w:eastAsia="Calibri" w:hAnsi="Arial" w:cs="Arial"/>
          <w:sz w:val="20"/>
          <w:szCs w:val="20"/>
        </w:rPr>
        <w:t>” szövegrész helyébe a „</w:t>
      </w:r>
      <w:r w:rsidR="00B93C83" w:rsidRPr="00F83C41">
        <w:rPr>
          <w:rFonts w:ascii="Arial" w:eastAsia="Calibri" w:hAnsi="Arial" w:cs="Arial"/>
          <w:sz w:val="20"/>
          <w:szCs w:val="20"/>
        </w:rPr>
        <w:t>2026. évre vonatkozóan: „20261231”</w:t>
      </w:r>
      <w:r w:rsidR="00B93C83">
        <w:rPr>
          <w:rFonts w:ascii="Arial" w:eastAsia="Calibri" w:hAnsi="Arial" w:cs="Arial"/>
          <w:sz w:val="20"/>
          <w:szCs w:val="20"/>
        </w:rPr>
        <w:t xml:space="preserve"> ” szöveg,</w:t>
      </w:r>
    </w:p>
    <w:p w14:paraId="0296E14E" w14:textId="076AC8A8" w:rsidR="00F83C41" w:rsidRDefault="005C38C8" w:rsidP="00AD5404">
      <w:pPr>
        <w:jc w:val="both"/>
        <w:rPr>
          <w:rFonts w:ascii="Arial" w:hAnsi="Arial" w:cs="Arial"/>
          <w:snapToGrid w:val="0"/>
          <w:sz w:val="20"/>
          <w:szCs w:val="20"/>
        </w:rPr>
      </w:pPr>
      <w:proofErr w:type="spellStart"/>
      <w:r>
        <w:rPr>
          <w:rFonts w:ascii="Arial" w:hAnsi="Arial" w:cs="Arial"/>
          <w:snapToGrid w:val="0"/>
          <w:sz w:val="20"/>
          <w:szCs w:val="20"/>
        </w:rPr>
        <w:t>bb</w:t>
      </w:r>
      <w:proofErr w:type="spellEnd"/>
      <w:r w:rsidR="00B93C83">
        <w:rPr>
          <w:rFonts w:ascii="Arial" w:hAnsi="Arial" w:cs="Arial"/>
          <w:snapToGrid w:val="0"/>
          <w:sz w:val="20"/>
          <w:szCs w:val="20"/>
        </w:rPr>
        <w:t>) a „</w:t>
      </w:r>
      <w:r w:rsidR="00F83C41" w:rsidRPr="00F83C41">
        <w:rPr>
          <w:rFonts w:ascii="Arial" w:hAnsi="Arial" w:cs="Arial"/>
          <w:snapToGrid w:val="0"/>
          <w:sz w:val="20"/>
          <w:szCs w:val="20"/>
        </w:rPr>
        <w:t>xxxxxxxx_20251231_kiegmell.pdf</w:t>
      </w:r>
      <w:r w:rsidR="00B93C83">
        <w:rPr>
          <w:rFonts w:ascii="Arial" w:hAnsi="Arial" w:cs="Arial"/>
          <w:snapToGrid w:val="0"/>
          <w:sz w:val="20"/>
          <w:szCs w:val="20"/>
        </w:rPr>
        <w:t xml:space="preserve">” szövegrész helyébe a </w:t>
      </w:r>
      <w:r w:rsidR="003320B5">
        <w:rPr>
          <w:rFonts w:ascii="Arial" w:hAnsi="Arial" w:cs="Arial"/>
          <w:snapToGrid w:val="0"/>
          <w:sz w:val="20"/>
          <w:szCs w:val="20"/>
        </w:rPr>
        <w:br/>
      </w:r>
      <w:r w:rsidR="00B93C83">
        <w:rPr>
          <w:rFonts w:ascii="Arial" w:hAnsi="Arial" w:cs="Arial"/>
          <w:snapToGrid w:val="0"/>
          <w:sz w:val="20"/>
          <w:szCs w:val="20"/>
        </w:rPr>
        <w:t>„</w:t>
      </w:r>
      <w:r w:rsidR="002C00EE">
        <w:rPr>
          <w:rFonts w:ascii="Arial" w:hAnsi="Arial" w:cs="Arial"/>
          <w:snapToGrid w:val="0"/>
          <w:sz w:val="20"/>
          <w:szCs w:val="20"/>
        </w:rPr>
        <w:t xml:space="preserve"> „</w:t>
      </w:r>
      <w:r w:rsidR="00B93C83" w:rsidRPr="00F83C41">
        <w:rPr>
          <w:rFonts w:ascii="Arial" w:hAnsi="Arial" w:cs="Arial"/>
          <w:snapToGrid w:val="0"/>
          <w:sz w:val="20"/>
          <w:szCs w:val="20"/>
        </w:rPr>
        <w:t>xxxxxxxx_20261231_kiegmell.pdf</w:t>
      </w:r>
      <w:r w:rsidR="00B93C83">
        <w:rPr>
          <w:rFonts w:ascii="Arial" w:hAnsi="Arial" w:cs="Arial"/>
          <w:snapToGrid w:val="0"/>
          <w:sz w:val="20"/>
          <w:szCs w:val="20"/>
        </w:rPr>
        <w:t xml:space="preserve">” </w:t>
      </w:r>
      <w:r w:rsidR="002C00EE">
        <w:rPr>
          <w:rFonts w:ascii="Arial" w:hAnsi="Arial" w:cs="Arial"/>
          <w:snapToGrid w:val="0"/>
          <w:sz w:val="20"/>
          <w:szCs w:val="20"/>
        </w:rPr>
        <w:t xml:space="preserve">” </w:t>
      </w:r>
      <w:r w:rsidR="00B93C83">
        <w:rPr>
          <w:rFonts w:ascii="Arial" w:hAnsi="Arial" w:cs="Arial"/>
          <w:snapToGrid w:val="0"/>
          <w:sz w:val="20"/>
          <w:szCs w:val="20"/>
        </w:rPr>
        <w:t>szöveg</w:t>
      </w:r>
    </w:p>
    <w:p w14:paraId="41B39339" w14:textId="1530AA77" w:rsidR="00B93C83" w:rsidRPr="00F83C41" w:rsidRDefault="00B93C83" w:rsidP="00AD5404">
      <w:pPr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lép.</w:t>
      </w:r>
    </w:p>
    <w:p w14:paraId="04445CE8" w14:textId="77777777" w:rsidR="00F83C41" w:rsidRPr="00F83C41" w:rsidRDefault="00F83C41" w:rsidP="00AD5404">
      <w:pPr>
        <w:jc w:val="both"/>
        <w:rPr>
          <w:rFonts w:ascii="Arial" w:eastAsia="Calibri" w:hAnsi="Arial" w:cs="Arial"/>
          <w:sz w:val="20"/>
          <w:szCs w:val="20"/>
          <w:lang w:val="x-none"/>
        </w:rPr>
      </w:pPr>
    </w:p>
    <w:sectPr w:rsidR="00F83C41" w:rsidRPr="00F83C41" w:rsidSect="00F51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793B0" w14:textId="77777777" w:rsidR="001E5958" w:rsidRDefault="001E5958" w:rsidP="000A3317">
      <w:r>
        <w:separator/>
      </w:r>
    </w:p>
  </w:endnote>
  <w:endnote w:type="continuationSeparator" w:id="0">
    <w:p w14:paraId="1E202572" w14:textId="77777777" w:rsidR="001E5958" w:rsidRDefault="001E5958" w:rsidP="000A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FFA07" w14:textId="77777777" w:rsidR="001E5958" w:rsidRDefault="001E5958" w:rsidP="000A3317">
      <w:r>
        <w:separator/>
      </w:r>
    </w:p>
  </w:footnote>
  <w:footnote w:type="continuationSeparator" w:id="0">
    <w:p w14:paraId="514F7A70" w14:textId="77777777" w:rsidR="001E5958" w:rsidRDefault="001E5958" w:rsidP="000A3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D041C"/>
    <w:multiLevelType w:val="hybridMultilevel"/>
    <w:tmpl w:val="BFC0B5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550D6"/>
    <w:multiLevelType w:val="hybridMultilevel"/>
    <w:tmpl w:val="E55EEFD2"/>
    <w:lvl w:ilvl="0" w:tplc="3892B61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037BB"/>
    <w:multiLevelType w:val="hybridMultilevel"/>
    <w:tmpl w:val="49C6B8A0"/>
    <w:lvl w:ilvl="0" w:tplc="899EDB50">
      <w:numFmt w:val="bullet"/>
      <w:lvlText w:val="-"/>
      <w:lvlJc w:val="left"/>
      <w:pPr>
        <w:ind w:left="177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1C4B18F6"/>
    <w:multiLevelType w:val="hybridMultilevel"/>
    <w:tmpl w:val="79B81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E125D"/>
    <w:multiLevelType w:val="hybridMultilevel"/>
    <w:tmpl w:val="D43A69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84089"/>
    <w:multiLevelType w:val="hybridMultilevel"/>
    <w:tmpl w:val="59F20206"/>
    <w:lvl w:ilvl="0" w:tplc="89120C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D022BE"/>
    <w:multiLevelType w:val="hybridMultilevel"/>
    <w:tmpl w:val="B3D81DC2"/>
    <w:lvl w:ilvl="0" w:tplc="F0B288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427A4"/>
    <w:multiLevelType w:val="hybridMultilevel"/>
    <w:tmpl w:val="559474B0"/>
    <w:lvl w:ilvl="0" w:tplc="1A045F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C082A"/>
    <w:multiLevelType w:val="hybridMultilevel"/>
    <w:tmpl w:val="C1EC06CE"/>
    <w:lvl w:ilvl="0" w:tplc="01AED54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BDE18B6"/>
    <w:multiLevelType w:val="hybridMultilevel"/>
    <w:tmpl w:val="B5B44E90"/>
    <w:lvl w:ilvl="0" w:tplc="3892B612">
      <w:start w:val="1"/>
      <w:numFmt w:val="decimal"/>
      <w:lvlText w:val="1.%1."/>
      <w:lvlJc w:val="left"/>
      <w:pPr>
        <w:ind w:left="1211" w:hanging="360"/>
      </w:pPr>
      <w:rPr>
        <w:b w:val="0"/>
        <w:i w:val="0"/>
      </w:rPr>
    </w:lvl>
    <w:lvl w:ilvl="1" w:tplc="040E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E790C32"/>
    <w:multiLevelType w:val="hybridMultilevel"/>
    <w:tmpl w:val="988CC4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E7239"/>
    <w:multiLevelType w:val="hybridMultilevel"/>
    <w:tmpl w:val="EDE613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576C9"/>
    <w:multiLevelType w:val="hybridMultilevel"/>
    <w:tmpl w:val="37EEF09C"/>
    <w:lvl w:ilvl="0" w:tplc="D6FC05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23027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C327BE"/>
    <w:multiLevelType w:val="hybridMultilevel"/>
    <w:tmpl w:val="6F102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97B7A"/>
    <w:multiLevelType w:val="hybridMultilevel"/>
    <w:tmpl w:val="B1080394"/>
    <w:lvl w:ilvl="0" w:tplc="3892B612">
      <w:start w:val="1"/>
      <w:numFmt w:val="decimal"/>
      <w:lvlText w:val="1.%1."/>
      <w:lvlJc w:val="left"/>
      <w:pPr>
        <w:ind w:left="4613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E177E"/>
    <w:multiLevelType w:val="hybridMultilevel"/>
    <w:tmpl w:val="6450D322"/>
    <w:lvl w:ilvl="0" w:tplc="68445F52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E67585"/>
    <w:multiLevelType w:val="hybridMultilevel"/>
    <w:tmpl w:val="628048D8"/>
    <w:lvl w:ilvl="0" w:tplc="D6FC05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23027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467675">
    <w:abstractNumId w:val="13"/>
  </w:num>
  <w:num w:numId="2" w16cid:durableId="1781954345">
    <w:abstractNumId w:val="8"/>
  </w:num>
  <w:num w:numId="3" w16cid:durableId="1374961805">
    <w:abstractNumId w:val="5"/>
  </w:num>
  <w:num w:numId="4" w16cid:durableId="378240966">
    <w:abstractNumId w:val="12"/>
  </w:num>
  <w:num w:numId="5" w16cid:durableId="1482500649">
    <w:abstractNumId w:val="6"/>
  </w:num>
  <w:num w:numId="6" w16cid:durableId="485826351">
    <w:abstractNumId w:val="11"/>
  </w:num>
  <w:num w:numId="7" w16cid:durableId="1053188146">
    <w:abstractNumId w:val="17"/>
  </w:num>
  <w:num w:numId="8" w16cid:durableId="1086535025">
    <w:abstractNumId w:val="9"/>
  </w:num>
  <w:num w:numId="9" w16cid:durableId="1490945904">
    <w:abstractNumId w:val="7"/>
  </w:num>
  <w:num w:numId="10" w16cid:durableId="1847018666">
    <w:abstractNumId w:val="16"/>
  </w:num>
  <w:num w:numId="11" w16cid:durableId="1046368907">
    <w:abstractNumId w:val="0"/>
  </w:num>
  <w:num w:numId="12" w16cid:durableId="3629681">
    <w:abstractNumId w:val="4"/>
  </w:num>
  <w:num w:numId="13" w16cid:durableId="1608657130">
    <w:abstractNumId w:val="3"/>
  </w:num>
  <w:num w:numId="14" w16cid:durableId="1832208835">
    <w:abstractNumId w:val="2"/>
  </w:num>
  <w:num w:numId="15" w16cid:durableId="1968588977">
    <w:abstractNumId w:val="14"/>
  </w:num>
  <w:num w:numId="16" w16cid:durableId="913128272">
    <w:abstractNumId w:val="1"/>
  </w:num>
  <w:num w:numId="17" w16cid:durableId="978996210">
    <w:abstractNumId w:val="15"/>
  </w:num>
  <w:num w:numId="18" w16cid:durableId="148624189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A6E"/>
    <w:rsid w:val="000068D0"/>
    <w:rsid w:val="00011C34"/>
    <w:rsid w:val="0002105F"/>
    <w:rsid w:val="00022015"/>
    <w:rsid w:val="00026AC9"/>
    <w:rsid w:val="00027078"/>
    <w:rsid w:val="00033A74"/>
    <w:rsid w:val="00035994"/>
    <w:rsid w:val="00035B82"/>
    <w:rsid w:val="00047BD2"/>
    <w:rsid w:val="00053ED5"/>
    <w:rsid w:val="00062DE0"/>
    <w:rsid w:val="00066DBE"/>
    <w:rsid w:val="00076D85"/>
    <w:rsid w:val="0007772D"/>
    <w:rsid w:val="0008542F"/>
    <w:rsid w:val="0009353E"/>
    <w:rsid w:val="000A3317"/>
    <w:rsid w:val="000B7302"/>
    <w:rsid w:val="000C5401"/>
    <w:rsid w:val="000D30E0"/>
    <w:rsid w:val="000E2C27"/>
    <w:rsid w:val="000F1410"/>
    <w:rsid w:val="000F33A1"/>
    <w:rsid w:val="000F70D9"/>
    <w:rsid w:val="00100D89"/>
    <w:rsid w:val="0010750D"/>
    <w:rsid w:val="00126097"/>
    <w:rsid w:val="00127879"/>
    <w:rsid w:val="001607B6"/>
    <w:rsid w:val="00163D25"/>
    <w:rsid w:val="00166A21"/>
    <w:rsid w:val="00184872"/>
    <w:rsid w:val="00184E7C"/>
    <w:rsid w:val="00187985"/>
    <w:rsid w:val="00192565"/>
    <w:rsid w:val="00194875"/>
    <w:rsid w:val="001A7331"/>
    <w:rsid w:val="001B283D"/>
    <w:rsid w:val="001B55C4"/>
    <w:rsid w:val="001B6CB1"/>
    <w:rsid w:val="001C00A9"/>
    <w:rsid w:val="001C1DD0"/>
    <w:rsid w:val="001C29B6"/>
    <w:rsid w:val="001E0555"/>
    <w:rsid w:val="001E5958"/>
    <w:rsid w:val="001F33BA"/>
    <w:rsid w:val="001F364B"/>
    <w:rsid w:val="00200A98"/>
    <w:rsid w:val="00201AA8"/>
    <w:rsid w:val="00206D4B"/>
    <w:rsid w:val="00214FB6"/>
    <w:rsid w:val="00217DAF"/>
    <w:rsid w:val="002228DC"/>
    <w:rsid w:val="0023232D"/>
    <w:rsid w:val="0023568B"/>
    <w:rsid w:val="0024494C"/>
    <w:rsid w:val="00247F11"/>
    <w:rsid w:val="002533B7"/>
    <w:rsid w:val="00262A76"/>
    <w:rsid w:val="0026545C"/>
    <w:rsid w:val="00273F8F"/>
    <w:rsid w:val="0027475E"/>
    <w:rsid w:val="002761F2"/>
    <w:rsid w:val="00282094"/>
    <w:rsid w:val="00286AC6"/>
    <w:rsid w:val="002A4508"/>
    <w:rsid w:val="002A5185"/>
    <w:rsid w:val="002A6238"/>
    <w:rsid w:val="002C00EE"/>
    <w:rsid w:val="002D1C03"/>
    <w:rsid w:val="002D71A5"/>
    <w:rsid w:val="002E191E"/>
    <w:rsid w:val="002E4468"/>
    <w:rsid w:val="002F1625"/>
    <w:rsid w:val="00315543"/>
    <w:rsid w:val="00316358"/>
    <w:rsid w:val="00316678"/>
    <w:rsid w:val="0031741B"/>
    <w:rsid w:val="003268DE"/>
    <w:rsid w:val="003320B5"/>
    <w:rsid w:val="0034596F"/>
    <w:rsid w:val="00356CC8"/>
    <w:rsid w:val="00362404"/>
    <w:rsid w:val="003630FA"/>
    <w:rsid w:val="003657BE"/>
    <w:rsid w:val="003806C8"/>
    <w:rsid w:val="00382CA0"/>
    <w:rsid w:val="0038524E"/>
    <w:rsid w:val="0039631D"/>
    <w:rsid w:val="003B5022"/>
    <w:rsid w:val="003B7EB1"/>
    <w:rsid w:val="003C0947"/>
    <w:rsid w:val="003E7D71"/>
    <w:rsid w:val="003F3D3D"/>
    <w:rsid w:val="003F7A9B"/>
    <w:rsid w:val="003F7C3E"/>
    <w:rsid w:val="0040467E"/>
    <w:rsid w:val="0040552E"/>
    <w:rsid w:val="00420A73"/>
    <w:rsid w:val="00423A4A"/>
    <w:rsid w:val="00432328"/>
    <w:rsid w:val="00433E5D"/>
    <w:rsid w:val="00436331"/>
    <w:rsid w:val="004369CF"/>
    <w:rsid w:val="00450108"/>
    <w:rsid w:val="00450378"/>
    <w:rsid w:val="0045391B"/>
    <w:rsid w:val="00456CAF"/>
    <w:rsid w:val="0046744C"/>
    <w:rsid w:val="00467D29"/>
    <w:rsid w:val="00473EC2"/>
    <w:rsid w:val="004757B8"/>
    <w:rsid w:val="004A012C"/>
    <w:rsid w:val="004A6328"/>
    <w:rsid w:val="004A7A6E"/>
    <w:rsid w:val="004B6999"/>
    <w:rsid w:val="004D3239"/>
    <w:rsid w:val="004E1F7D"/>
    <w:rsid w:val="004E70AE"/>
    <w:rsid w:val="004F133C"/>
    <w:rsid w:val="00505A33"/>
    <w:rsid w:val="00511ECD"/>
    <w:rsid w:val="00514F8A"/>
    <w:rsid w:val="00515B3A"/>
    <w:rsid w:val="005175F5"/>
    <w:rsid w:val="005302C9"/>
    <w:rsid w:val="00537786"/>
    <w:rsid w:val="00540809"/>
    <w:rsid w:val="005475AE"/>
    <w:rsid w:val="00555E86"/>
    <w:rsid w:val="0056316C"/>
    <w:rsid w:val="00593A2D"/>
    <w:rsid w:val="005A3DB0"/>
    <w:rsid w:val="005B45EF"/>
    <w:rsid w:val="005B7AA6"/>
    <w:rsid w:val="005C25BE"/>
    <w:rsid w:val="005C38C8"/>
    <w:rsid w:val="005E7F61"/>
    <w:rsid w:val="00600789"/>
    <w:rsid w:val="006027EA"/>
    <w:rsid w:val="00602C9F"/>
    <w:rsid w:val="006148AA"/>
    <w:rsid w:val="00615082"/>
    <w:rsid w:val="0062037A"/>
    <w:rsid w:val="00633511"/>
    <w:rsid w:val="00637A9C"/>
    <w:rsid w:val="0064040E"/>
    <w:rsid w:val="006439DD"/>
    <w:rsid w:val="00652CEF"/>
    <w:rsid w:val="00662F6C"/>
    <w:rsid w:val="00665857"/>
    <w:rsid w:val="006700D7"/>
    <w:rsid w:val="00674499"/>
    <w:rsid w:val="006823B7"/>
    <w:rsid w:val="006919C3"/>
    <w:rsid w:val="0069479F"/>
    <w:rsid w:val="006963BC"/>
    <w:rsid w:val="006A00EB"/>
    <w:rsid w:val="006A205D"/>
    <w:rsid w:val="006C29B1"/>
    <w:rsid w:val="006E32D7"/>
    <w:rsid w:val="006E6017"/>
    <w:rsid w:val="006E60BD"/>
    <w:rsid w:val="006E6645"/>
    <w:rsid w:val="006F023D"/>
    <w:rsid w:val="0070164D"/>
    <w:rsid w:val="00701BCF"/>
    <w:rsid w:val="0070277A"/>
    <w:rsid w:val="00704573"/>
    <w:rsid w:val="00706251"/>
    <w:rsid w:val="00706D96"/>
    <w:rsid w:val="0071092B"/>
    <w:rsid w:val="00722A1B"/>
    <w:rsid w:val="00726171"/>
    <w:rsid w:val="007336C2"/>
    <w:rsid w:val="00733842"/>
    <w:rsid w:val="00740D88"/>
    <w:rsid w:val="00742A91"/>
    <w:rsid w:val="007517C2"/>
    <w:rsid w:val="00757039"/>
    <w:rsid w:val="00763471"/>
    <w:rsid w:val="00786B3E"/>
    <w:rsid w:val="00787689"/>
    <w:rsid w:val="0079003D"/>
    <w:rsid w:val="00794ABC"/>
    <w:rsid w:val="007A6088"/>
    <w:rsid w:val="007B3CB2"/>
    <w:rsid w:val="007B7057"/>
    <w:rsid w:val="007D052C"/>
    <w:rsid w:val="007D4397"/>
    <w:rsid w:val="007E3194"/>
    <w:rsid w:val="007E3455"/>
    <w:rsid w:val="007E78C7"/>
    <w:rsid w:val="007F1801"/>
    <w:rsid w:val="008051D4"/>
    <w:rsid w:val="0080526A"/>
    <w:rsid w:val="0081688D"/>
    <w:rsid w:val="0083489D"/>
    <w:rsid w:val="0083543C"/>
    <w:rsid w:val="00852676"/>
    <w:rsid w:val="00856FD9"/>
    <w:rsid w:val="008573C8"/>
    <w:rsid w:val="00857929"/>
    <w:rsid w:val="00863DB5"/>
    <w:rsid w:val="0086728A"/>
    <w:rsid w:val="0087724C"/>
    <w:rsid w:val="0089002E"/>
    <w:rsid w:val="0089594D"/>
    <w:rsid w:val="008A0CEA"/>
    <w:rsid w:val="008A165D"/>
    <w:rsid w:val="008A2514"/>
    <w:rsid w:val="008A6C94"/>
    <w:rsid w:val="008A7E05"/>
    <w:rsid w:val="008C0EBA"/>
    <w:rsid w:val="008C7ACD"/>
    <w:rsid w:val="008D23A0"/>
    <w:rsid w:val="008D6108"/>
    <w:rsid w:val="008D7341"/>
    <w:rsid w:val="008E4B47"/>
    <w:rsid w:val="008E742C"/>
    <w:rsid w:val="00903F93"/>
    <w:rsid w:val="00904414"/>
    <w:rsid w:val="0090668B"/>
    <w:rsid w:val="00933F77"/>
    <w:rsid w:val="00954FFB"/>
    <w:rsid w:val="00960FB3"/>
    <w:rsid w:val="00961926"/>
    <w:rsid w:val="0096509C"/>
    <w:rsid w:val="00965BA5"/>
    <w:rsid w:val="009666B0"/>
    <w:rsid w:val="00967C87"/>
    <w:rsid w:val="00971E75"/>
    <w:rsid w:val="00975A6E"/>
    <w:rsid w:val="00986F47"/>
    <w:rsid w:val="00987B9E"/>
    <w:rsid w:val="00994387"/>
    <w:rsid w:val="009A1CDF"/>
    <w:rsid w:val="009A24D0"/>
    <w:rsid w:val="009A2FCC"/>
    <w:rsid w:val="009C1097"/>
    <w:rsid w:val="009D4CD7"/>
    <w:rsid w:val="009D696F"/>
    <w:rsid w:val="009F302F"/>
    <w:rsid w:val="009F70B1"/>
    <w:rsid w:val="00A01BAC"/>
    <w:rsid w:val="00A03688"/>
    <w:rsid w:val="00A05DD5"/>
    <w:rsid w:val="00A110D7"/>
    <w:rsid w:val="00A13410"/>
    <w:rsid w:val="00A1619F"/>
    <w:rsid w:val="00A2320C"/>
    <w:rsid w:val="00A378CF"/>
    <w:rsid w:val="00A4268A"/>
    <w:rsid w:val="00A56EC4"/>
    <w:rsid w:val="00A602E4"/>
    <w:rsid w:val="00A618FE"/>
    <w:rsid w:val="00A62FDF"/>
    <w:rsid w:val="00A64A30"/>
    <w:rsid w:val="00A67FEB"/>
    <w:rsid w:val="00A74823"/>
    <w:rsid w:val="00A8055C"/>
    <w:rsid w:val="00A84956"/>
    <w:rsid w:val="00A85440"/>
    <w:rsid w:val="00AA3225"/>
    <w:rsid w:val="00AC2295"/>
    <w:rsid w:val="00AC43DE"/>
    <w:rsid w:val="00AC48D2"/>
    <w:rsid w:val="00AD06CA"/>
    <w:rsid w:val="00AD5404"/>
    <w:rsid w:val="00AF1D8B"/>
    <w:rsid w:val="00AF6205"/>
    <w:rsid w:val="00B0079C"/>
    <w:rsid w:val="00B00D20"/>
    <w:rsid w:val="00B0313E"/>
    <w:rsid w:val="00B074BF"/>
    <w:rsid w:val="00B20C33"/>
    <w:rsid w:val="00B255C7"/>
    <w:rsid w:val="00B26AA3"/>
    <w:rsid w:val="00B457B9"/>
    <w:rsid w:val="00B47D13"/>
    <w:rsid w:val="00B67459"/>
    <w:rsid w:val="00B67A7F"/>
    <w:rsid w:val="00B8201F"/>
    <w:rsid w:val="00B82327"/>
    <w:rsid w:val="00B84AD6"/>
    <w:rsid w:val="00B87BF4"/>
    <w:rsid w:val="00B93C83"/>
    <w:rsid w:val="00B94853"/>
    <w:rsid w:val="00B95AEE"/>
    <w:rsid w:val="00BA16D9"/>
    <w:rsid w:val="00BA3E52"/>
    <w:rsid w:val="00BB07EE"/>
    <w:rsid w:val="00BB2A09"/>
    <w:rsid w:val="00BB2D75"/>
    <w:rsid w:val="00BB57C3"/>
    <w:rsid w:val="00BC045F"/>
    <w:rsid w:val="00BC3A98"/>
    <w:rsid w:val="00BC6810"/>
    <w:rsid w:val="00BE3B9B"/>
    <w:rsid w:val="00BE4FA1"/>
    <w:rsid w:val="00BF3D4E"/>
    <w:rsid w:val="00BF6031"/>
    <w:rsid w:val="00C01AFF"/>
    <w:rsid w:val="00C02584"/>
    <w:rsid w:val="00C0435C"/>
    <w:rsid w:val="00C06C40"/>
    <w:rsid w:val="00C06C8D"/>
    <w:rsid w:val="00C07EE0"/>
    <w:rsid w:val="00C14E14"/>
    <w:rsid w:val="00C265F6"/>
    <w:rsid w:val="00C267C9"/>
    <w:rsid w:val="00C3011D"/>
    <w:rsid w:val="00C57AE6"/>
    <w:rsid w:val="00C77DA4"/>
    <w:rsid w:val="00C81C29"/>
    <w:rsid w:val="00C94652"/>
    <w:rsid w:val="00C972F3"/>
    <w:rsid w:val="00CA7FE1"/>
    <w:rsid w:val="00CB16CB"/>
    <w:rsid w:val="00CB39AA"/>
    <w:rsid w:val="00CC1EB1"/>
    <w:rsid w:val="00CF1BBD"/>
    <w:rsid w:val="00CF681A"/>
    <w:rsid w:val="00D00A16"/>
    <w:rsid w:val="00D015F6"/>
    <w:rsid w:val="00D0523B"/>
    <w:rsid w:val="00D16AB5"/>
    <w:rsid w:val="00D173F8"/>
    <w:rsid w:val="00D17EE1"/>
    <w:rsid w:val="00D24CC0"/>
    <w:rsid w:val="00D33D13"/>
    <w:rsid w:val="00D33DB0"/>
    <w:rsid w:val="00D34F8B"/>
    <w:rsid w:val="00D35248"/>
    <w:rsid w:val="00D413A7"/>
    <w:rsid w:val="00D433DA"/>
    <w:rsid w:val="00D53A85"/>
    <w:rsid w:val="00D5485B"/>
    <w:rsid w:val="00D6127D"/>
    <w:rsid w:val="00D645FA"/>
    <w:rsid w:val="00D71B61"/>
    <w:rsid w:val="00D745DC"/>
    <w:rsid w:val="00D76F8F"/>
    <w:rsid w:val="00D776B6"/>
    <w:rsid w:val="00D84653"/>
    <w:rsid w:val="00D94476"/>
    <w:rsid w:val="00DB068A"/>
    <w:rsid w:val="00DB22D8"/>
    <w:rsid w:val="00DB3EA5"/>
    <w:rsid w:val="00DB6F89"/>
    <w:rsid w:val="00DC0CF6"/>
    <w:rsid w:val="00DC22FD"/>
    <w:rsid w:val="00DE1500"/>
    <w:rsid w:val="00DE1937"/>
    <w:rsid w:val="00DE307C"/>
    <w:rsid w:val="00DE4C5F"/>
    <w:rsid w:val="00E03D78"/>
    <w:rsid w:val="00E1650F"/>
    <w:rsid w:val="00E35D22"/>
    <w:rsid w:val="00E35DF4"/>
    <w:rsid w:val="00E37AAC"/>
    <w:rsid w:val="00E42FD5"/>
    <w:rsid w:val="00E4455A"/>
    <w:rsid w:val="00E51AC3"/>
    <w:rsid w:val="00E527DD"/>
    <w:rsid w:val="00E548A3"/>
    <w:rsid w:val="00E6716B"/>
    <w:rsid w:val="00E82749"/>
    <w:rsid w:val="00EB717B"/>
    <w:rsid w:val="00ED04A2"/>
    <w:rsid w:val="00EE203C"/>
    <w:rsid w:val="00EE65BD"/>
    <w:rsid w:val="00EE69B2"/>
    <w:rsid w:val="00EE755C"/>
    <w:rsid w:val="00EF5AF5"/>
    <w:rsid w:val="00F02852"/>
    <w:rsid w:val="00F035E4"/>
    <w:rsid w:val="00F063BD"/>
    <w:rsid w:val="00F10E4E"/>
    <w:rsid w:val="00F123F5"/>
    <w:rsid w:val="00F20C2E"/>
    <w:rsid w:val="00F3351B"/>
    <w:rsid w:val="00F35A6C"/>
    <w:rsid w:val="00F378CB"/>
    <w:rsid w:val="00F439E4"/>
    <w:rsid w:val="00F518EC"/>
    <w:rsid w:val="00F51902"/>
    <w:rsid w:val="00F6388D"/>
    <w:rsid w:val="00F732D6"/>
    <w:rsid w:val="00F77653"/>
    <w:rsid w:val="00F8021D"/>
    <w:rsid w:val="00F819DE"/>
    <w:rsid w:val="00F83C41"/>
    <w:rsid w:val="00F86A14"/>
    <w:rsid w:val="00F87594"/>
    <w:rsid w:val="00F94EB4"/>
    <w:rsid w:val="00F95D08"/>
    <w:rsid w:val="00FA4835"/>
    <w:rsid w:val="00FB53B2"/>
    <w:rsid w:val="00FC080A"/>
    <w:rsid w:val="00FC7D9E"/>
    <w:rsid w:val="00FD13EF"/>
    <w:rsid w:val="00FD41A4"/>
    <w:rsid w:val="00FF1305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2A4A6A02"/>
  <w15:chartTrackingRefBased/>
  <w15:docId w15:val="{FDEA071D-D974-43D7-9B95-7A534F24E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7A6E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4A7A6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4A7A6E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styleId="Nincstrkz">
    <w:name w:val="No Spacing"/>
    <w:qFormat/>
    <w:rsid w:val="004A7A6E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aliases w:val="lista_2"/>
    <w:basedOn w:val="Norml"/>
    <w:link w:val="ListaszerbekezdsChar"/>
    <w:uiPriority w:val="4"/>
    <w:qFormat/>
    <w:rsid w:val="00593A2D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6331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436331"/>
    <w:rPr>
      <w:rFonts w:ascii="Tahoma" w:eastAsia="Times New Roman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11ECD"/>
    <w:rPr>
      <w:rFonts w:ascii="Times New Roman" w:eastAsia="Times New Roman" w:hAnsi="Times New Roman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6744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74499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674499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62FD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62FDF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E51AC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lWeb">
    <w:name w:val="Normal (Web)"/>
    <w:basedOn w:val="Norml"/>
    <w:uiPriority w:val="99"/>
    <w:rsid w:val="00DC0CF6"/>
    <w:pPr>
      <w:spacing w:before="100" w:beforeAutospacing="1" w:after="100" w:afterAutospacing="1"/>
    </w:pPr>
  </w:style>
  <w:style w:type="paragraph" w:customStyle="1" w:styleId="pf0">
    <w:name w:val="pf0"/>
    <w:basedOn w:val="Norml"/>
    <w:rsid w:val="00B87BF4"/>
    <w:pPr>
      <w:spacing w:before="100" w:beforeAutospacing="1" w:after="100" w:afterAutospacing="1"/>
    </w:pPr>
  </w:style>
  <w:style w:type="character" w:customStyle="1" w:styleId="cf01">
    <w:name w:val="cf01"/>
    <w:basedOn w:val="Bekezdsalapbettpusa"/>
    <w:rsid w:val="00B87BF4"/>
    <w:rPr>
      <w:rFonts w:ascii="Segoe UI" w:hAnsi="Segoe UI" w:cs="Segoe UI" w:hint="default"/>
      <w:sz w:val="18"/>
      <w:szCs w:val="18"/>
    </w:rPr>
  </w:style>
  <w:style w:type="paragraph" w:customStyle="1" w:styleId="CM1">
    <w:name w:val="CM1"/>
    <w:basedOn w:val="Default"/>
    <w:next w:val="Default"/>
    <w:uiPriority w:val="99"/>
    <w:rsid w:val="00D33DB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33DB0"/>
    <w:rPr>
      <w:rFonts w:ascii="EU Albertina" w:hAnsi="EU Albertina" w:cs="Times New Roman"/>
      <w:color w:val="auto"/>
    </w:rPr>
  </w:style>
  <w:style w:type="character" w:customStyle="1" w:styleId="cf11">
    <w:name w:val="cf11"/>
    <w:basedOn w:val="Bekezdsalapbettpusa"/>
    <w:rsid w:val="00E548A3"/>
    <w:rPr>
      <w:rFonts w:ascii="Segoe UI" w:hAnsi="Segoe UI" w:cs="Segoe UI" w:hint="default"/>
      <w:b/>
      <w:bCs/>
      <w:color w:val="846867"/>
      <w:sz w:val="18"/>
      <w:szCs w:val="18"/>
    </w:rPr>
  </w:style>
  <w:style w:type="character" w:customStyle="1" w:styleId="cf21">
    <w:name w:val="cf21"/>
    <w:basedOn w:val="Bekezdsalapbettpusa"/>
    <w:rsid w:val="00E548A3"/>
    <w:rPr>
      <w:rFonts w:ascii="Segoe UI" w:hAnsi="Segoe UI" w:cs="Segoe UI" w:hint="default"/>
      <w:b/>
      <w:bCs/>
      <w:color w:val="846867"/>
      <w:sz w:val="18"/>
      <w:szCs w:val="18"/>
      <w:u w:val="single"/>
    </w:rPr>
  </w:style>
  <w:style w:type="character" w:customStyle="1" w:styleId="cf31">
    <w:name w:val="cf31"/>
    <w:basedOn w:val="Bekezdsalapbettpusa"/>
    <w:rsid w:val="00E548A3"/>
    <w:rPr>
      <w:rFonts w:ascii="Segoe UI" w:hAnsi="Segoe UI" w:cs="Segoe UI" w:hint="default"/>
      <w:color w:val="846867"/>
      <w:sz w:val="18"/>
      <w:szCs w:val="18"/>
      <w:u w:val="single"/>
    </w:rPr>
  </w:style>
  <w:style w:type="character" w:customStyle="1" w:styleId="ListaszerbekezdsChar">
    <w:name w:val="Listaszerű bekezdés Char"/>
    <w:aliases w:val="lista_2 Char"/>
    <w:link w:val="Listaszerbekezds"/>
    <w:uiPriority w:val="4"/>
    <w:rsid w:val="00F063B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57306-2460-44B7-B78F-93FD6DA7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dc:description/>
  <cp:lastModifiedBy>MNB</cp:lastModifiedBy>
  <cp:revision>10</cp:revision>
  <cp:lastPrinted>2018-09-18T08:09:00Z</cp:lastPrinted>
  <dcterms:created xsi:type="dcterms:W3CDTF">2025-10-29T09:19:00Z</dcterms:created>
  <dcterms:modified xsi:type="dcterms:W3CDTF">2025-11-04T07:05:00Z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2018-09-18T09:52:11.1029535+02:00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2024-07-09T08:14:01Z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2019-07-09T08:14:03Z</vt:filetime>
  </property>
</Properties>
</file>