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E8CC2" w14:textId="77777777" w:rsidR="007129D2" w:rsidRPr="00EC0AB8" w:rsidRDefault="007129D2" w:rsidP="00DB536E">
      <w:pPr>
        <w:jc w:val="both"/>
        <w:rPr>
          <w:rFonts w:ascii="Arial" w:hAnsi="Arial" w:cs="Arial"/>
          <w:b/>
          <w:sz w:val="20"/>
          <w:szCs w:val="20"/>
          <w:lang w:val="en-GB"/>
        </w:rPr>
      </w:pPr>
      <w:bookmarkStart w:id="0" w:name="_GoBack"/>
      <w:bookmarkEnd w:id="0"/>
      <w:r w:rsidRPr="00EC0AB8">
        <w:rPr>
          <w:rFonts w:ascii="Arial" w:hAnsi="Arial" w:cs="Arial"/>
          <w:b/>
          <w:bCs/>
          <w:sz w:val="20"/>
          <w:szCs w:val="20"/>
          <w:lang w:val="en-GB"/>
        </w:rPr>
        <w:t>MNB identification code: F96</w:t>
      </w:r>
    </w:p>
    <w:p w14:paraId="551AD37B" w14:textId="77777777" w:rsidR="0047276C" w:rsidRPr="00EC0AB8" w:rsidRDefault="0047276C" w:rsidP="00DB536E">
      <w:pPr>
        <w:jc w:val="both"/>
        <w:rPr>
          <w:rFonts w:ascii="Arial" w:hAnsi="Arial" w:cs="Arial"/>
          <w:sz w:val="20"/>
          <w:szCs w:val="20"/>
          <w:lang w:val="en-GB"/>
        </w:rPr>
      </w:pPr>
    </w:p>
    <w:p w14:paraId="012FE9D5" w14:textId="77777777" w:rsidR="007129D2" w:rsidRPr="00EC0AB8" w:rsidRDefault="007129D2" w:rsidP="00DB536E">
      <w:pPr>
        <w:jc w:val="both"/>
        <w:rPr>
          <w:rFonts w:ascii="Arial" w:hAnsi="Arial" w:cs="Arial"/>
          <w:sz w:val="20"/>
          <w:szCs w:val="20"/>
          <w:lang w:val="en-GB"/>
        </w:rPr>
      </w:pPr>
    </w:p>
    <w:p w14:paraId="262A432F" w14:textId="77777777" w:rsidR="007129D2" w:rsidRPr="00EC0AB8" w:rsidRDefault="007129D2" w:rsidP="00DB536E">
      <w:pPr>
        <w:jc w:val="center"/>
        <w:rPr>
          <w:rFonts w:ascii="Arial" w:hAnsi="Arial" w:cs="Arial"/>
          <w:b/>
          <w:sz w:val="20"/>
          <w:szCs w:val="20"/>
          <w:lang w:val="en-GB"/>
        </w:rPr>
      </w:pPr>
      <w:r w:rsidRPr="00EC0AB8">
        <w:rPr>
          <w:rFonts w:ascii="Arial" w:hAnsi="Arial" w:cs="Arial"/>
          <w:b/>
          <w:bCs/>
          <w:sz w:val="20"/>
          <w:szCs w:val="20"/>
          <w:lang w:val="en-GB"/>
        </w:rPr>
        <w:t>Completion instructions</w:t>
      </w:r>
    </w:p>
    <w:p w14:paraId="3E601B65" w14:textId="77777777" w:rsidR="00DB536E" w:rsidRPr="00EC0AB8" w:rsidRDefault="00DB536E" w:rsidP="00DB536E">
      <w:pPr>
        <w:jc w:val="center"/>
        <w:rPr>
          <w:rFonts w:ascii="Arial" w:hAnsi="Arial" w:cs="Arial"/>
          <w:bCs/>
          <w:sz w:val="20"/>
          <w:szCs w:val="20"/>
          <w:lang w:val="en-GB"/>
        </w:rPr>
      </w:pPr>
    </w:p>
    <w:p w14:paraId="0807D550" w14:textId="77777777" w:rsidR="00225ED5" w:rsidRPr="00EC0AB8" w:rsidRDefault="001714A1" w:rsidP="00DB536E">
      <w:pPr>
        <w:jc w:val="center"/>
        <w:rPr>
          <w:rFonts w:ascii="Arial" w:hAnsi="Arial" w:cs="Arial"/>
          <w:b/>
          <w:sz w:val="20"/>
          <w:szCs w:val="20"/>
          <w:lang w:val="en-GB"/>
        </w:rPr>
      </w:pPr>
      <w:r w:rsidRPr="00EC0AB8">
        <w:rPr>
          <w:rFonts w:ascii="Arial" w:hAnsi="Arial" w:cs="Arial"/>
          <w:b/>
          <w:bCs/>
          <w:sz w:val="20"/>
          <w:szCs w:val="20"/>
          <w:lang w:val="en-GB"/>
        </w:rPr>
        <w:t xml:space="preserve">Balance sheet and profit and loss statement of civil society organisations that prepare </w:t>
      </w:r>
      <w:bookmarkStart w:id="1" w:name="_Toc125943045"/>
      <w:r w:rsidRPr="00EC0AB8">
        <w:rPr>
          <w:rFonts w:ascii="Arial" w:hAnsi="Arial" w:cs="Arial"/>
          <w:b/>
          <w:bCs/>
          <w:sz w:val="20"/>
          <w:szCs w:val="20"/>
          <w:lang w:val="en-GB"/>
        </w:rPr>
        <w:t>annual accounts</w:t>
      </w:r>
    </w:p>
    <w:p w14:paraId="2F8F112A" w14:textId="77777777" w:rsidR="006C45CB" w:rsidRPr="00EC0AB8" w:rsidRDefault="006C45CB" w:rsidP="00DB536E">
      <w:pPr>
        <w:jc w:val="both"/>
        <w:rPr>
          <w:rFonts w:ascii="Arial" w:hAnsi="Arial" w:cs="Arial"/>
          <w:sz w:val="20"/>
          <w:szCs w:val="20"/>
          <w:lang w:val="en-GB"/>
        </w:rPr>
      </w:pPr>
    </w:p>
    <w:p w14:paraId="1E924D74" w14:textId="77777777" w:rsidR="00DB536E" w:rsidRPr="00EC0AB8" w:rsidRDefault="00DB536E" w:rsidP="00DB536E">
      <w:pPr>
        <w:jc w:val="both"/>
        <w:rPr>
          <w:rFonts w:ascii="Arial" w:hAnsi="Arial" w:cs="Arial"/>
          <w:sz w:val="20"/>
          <w:szCs w:val="20"/>
          <w:lang w:val="en-GB"/>
        </w:rPr>
      </w:pPr>
    </w:p>
    <w:p w14:paraId="6DB222C5" w14:textId="77777777" w:rsidR="006C45CB" w:rsidRPr="00EC0AB8" w:rsidRDefault="007129D2" w:rsidP="00DB536E">
      <w:pPr>
        <w:jc w:val="both"/>
        <w:rPr>
          <w:rFonts w:ascii="Arial" w:hAnsi="Arial" w:cs="Arial"/>
          <w:b/>
          <w:bCs/>
          <w:sz w:val="20"/>
          <w:szCs w:val="20"/>
          <w:lang w:val="en-GB"/>
        </w:rPr>
      </w:pPr>
      <w:r w:rsidRPr="00EC0AB8">
        <w:rPr>
          <w:rFonts w:ascii="Arial" w:hAnsi="Arial" w:cs="Arial"/>
          <w:b/>
          <w:bCs/>
          <w:sz w:val="20"/>
          <w:szCs w:val="20"/>
          <w:lang w:val="en-GB"/>
        </w:rPr>
        <w:t>General instructions</w:t>
      </w:r>
      <w:bookmarkEnd w:id="1"/>
    </w:p>
    <w:p w14:paraId="65ECD248" w14:textId="77777777" w:rsidR="006C45CB" w:rsidRPr="00EC0AB8" w:rsidRDefault="006C45CB" w:rsidP="00DB536E">
      <w:pPr>
        <w:jc w:val="both"/>
        <w:rPr>
          <w:rFonts w:ascii="Arial" w:hAnsi="Arial" w:cs="Arial"/>
          <w:sz w:val="20"/>
          <w:szCs w:val="20"/>
          <w:lang w:val="en-GB"/>
        </w:rPr>
      </w:pPr>
    </w:p>
    <w:p w14:paraId="494BF197" w14:textId="68BB481E" w:rsidR="006C45CB" w:rsidRPr="00EC0AB8" w:rsidRDefault="006C45CB" w:rsidP="00DB536E">
      <w:pPr>
        <w:jc w:val="both"/>
        <w:rPr>
          <w:rFonts w:ascii="Arial" w:hAnsi="Arial" w:cs="Arial"/>
          <w:sz w:val="20"/>
          <w:szCs w:val="20"/>
          <w:lang w:val="en-GB"/>
        </w:rPr>
      </w:pPr>
      <w:r w:rsidRPr="00EC0AB8">
        <w:rPr>
          <w:rFonts w:ascii="Arial" w:hAnsi="Arial" w:cs="Arial"/>
          <w:sz w:val="20"/>
          <w:szCs w:val="20"/>
          <w:lang w:val="en-GB"/>
        </w:rPr>
        <w:t>Within the framework of the reporting, the National Office for the Judiciary shall submit once a year, in HUF thousand, in .csv format, the balance sheets and profit and loss statements that constitute parts of the non-consolidated annual accounts of civil society organisations, electronically processed and recorded by the National Office for the Judiciary. The data reporting shall contain the balance sheets and profit and loss statements of those civil society organisations whose business year corresponds to the calendar year and of those ones as well whose business year is different from the calendar year but closes during the year under review. The data sets shall show – in one row per civil society organisation – the registration number (the first eight characters of the tax number) and name of the civil society organisations, the starting and ending dates of the business year, the type of account as well as the balance sheet and profit and loss statement data for the year under review. The data supply shall also include the data of civil organisations without a tax number. The registration number field shall be left blank for civil organisations without a tax number.</w:t>
      </w:r>
    </w:p>
    <w:p w14:paraId="01801B1B" w14:textId="77777777" w:rsidR="00EF151E" w:rsidRPr="00EC0AB8" w:rsidRDefault="00EF151E" w:rsidP="00DB536E">
      <w:pPr>
        <w:jc w:val="both"/>
        <w:rPr>
          <w:rFonts w:ascii="Arial" w:hAnsi="Arial" w:cs="Arial"/>
          <w:sz w:val="20"/>
          <w:szCs w:val="20"/>
          <w:lang w:val="en-GB"/>
        </w:rPr>
      </w:pPr>
    </w:p>
    <w:sectPr w:rsidR="00EF151E" w:rsidRPr="00EC0AB8" w:rsidSect="00625EA8">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85D3D" w14:textId="77777777" w:rsidR="00B53A87" w:rsidRDefault="00B53A87" w:rsidP="00452C8C">
      <w:r>
        <w:separator/>
      </w:r>
    </w:p>
  </w:endnote>
  <w:endnote w:type="continuationSeparator" w:id="0">
    <w:p w14:paraId="6E187E18" w14:textId="77777777" w:rsidR="00B53A87" w:rsidRDefault="00B53A87" w:rsidP="00452C8C">
      <w:r>
        <w:continuationSeparator/>
      </w:r>
    </w:p>
  </w:endnote>
  <w:endnote w:type="continuationNotice" w:id="1">
    <w:p w14:paraId="6A42AC84" w14:textId="77777777" w:rsidR="00B53A87" w:rsidRDefault="00B53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002D9" w14:textId="77777777" w:rsidR="00163924" w:rsidRDefault="001639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B4D1C" w14:textId="77777777" w:rsidR="00B53A87" w:rsidRDefault="00B53A87" w:rsidP="00452C8C">
      <w:r>
        <w:separator/>
      </w:r>
    </w:p>
  </w:footnote>
  <w:footnote w:type="continuationSeparator" w:id="0">
    <w:p w14:paraId="3B469302" w14:textId="77777777" w:rsidR="00B53A87" w:rsidRDefault="00B53A87" w:rsidP="00452C8C">
      <w:r>
        <w:continuationSeparator/>
      </w:r>
    </w:p>
  </w:footnote>
  <w:footnote w:type="continuationNotice" w:id="1">
    <w:p w14:paraId="3144CA77" w14:textId="77777777" w:rsidR="00B53A87" w:rsidRDefault="00B53A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B0118" w14:textId="77777777" w:rsidR="00163924" w:rsidRDefault="0016392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F8179C"/>
    <w:multiLevelType w:val="hybridMultilevel"/>
    <w:tmpl w:val="EA14AC1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A0"/>
    <w:rsid w:val="00020425"/>
    <w:rsid w:val="000608D8"/>
    <w:rsid w:val="000C3A81"/>
    <w:rsid w:val="00137044"/>
    <w:rsid w:val="00155C41"/>
    <w:rsid w:val="001612AB"/>
    <w:rsid w:val="00163924"/>
    <w:rsid w:val="001714A1"/>
    <w:rsid w:val="00175E02"/>
    <w:rsid w:val="00186BCC"/>
    <w:rsid w:val="001C2620"/>
    <w:rsid w:val="0021051C"/>
    <w:rsid w:val="00225ED5"/>
    <w:rsid w:val="00227A20"/>
    <w:rsid w:val="00267498"/>
    <w:rsid w:val="0028081D"/>
    <w:rsid w:val="00283AAB"/>
    <w:rsid w:val="002961B6"/>
    <w:rsid w:val="002E6952"/>
    <w:rsid w:val="00334FD5"/>
    <w:rsid w:val="00366B2E"/>
    <w:rsid w:val="003907B7"/>
    <w:rsid w:val="00397604"/>
    <w:rsid w:val="003A139E"/>
    <w:rsid w:val="003C7433"/>
    <w:rsid w:val="003D3FEA"/>
    <w:rsid w:val="003E4B34"/>
    <w:rsid w:val="003F76A7"/>
    <w:rsid w:val="00425B99"/>
    <w:rsid w:val="00435A0A"/>
    <w:rsid w:val="00436C83"/>
    <w:rsid w:val="004442BC"/>
    <w:rsid w:val="00452C8C"/>
    <w:rsid w:val="004567A6"/>
    <w:rsid w:val="0047276C"/>
    <w:rsid w:val="00484414"/>
    <w:rsid w:val="004A540D"/>
    <w:rsid w:val="004B3AEE"/>
    <w:rsid w:val="004B3E84"/>
    <w:rsid w:val="004D59B9"/>
    <w:rsid w:val="004E77CB"/>
    <w:rsid w:val="00505079"/>
    <w:rsid w:val="00520981"/>
    <w:rsid w:val="00543ECA"/>
    <w:rsid w:val="00557D8A"/>
    <w:rsid w:val="005611CE"/>
    <w:rsid w:val="005954A8"/>
    <w:rsid w:val="00623DB0"/>
    <w:rsid w:val="00625EA8"/>
    <w:rsid w:val="00626387"/>
    <w:rsid w:val="006423AA"/>
    <w:rsid w:val="00690808"/>
    <w:rsid w:val="00697CA9"/>
    <w:rsid w:val="006C45CB"/>
    <w:rsid w:val="006D2F43"/>
    <w:rsid w:val="006D5475"/>
    <w:rsid w:val="006F764B"/>
    <w:rsid w:val="00700620"/>
    <w:rsid w:val="00711B56"/>
    <w:rsid w:val="007129D2"/>
    <w:rsid w:val="00715ECD"/>
    <w:rsid w:val="007209CE"/>
    <w:rsid w:val="00772C85"/>
    <w:rsid w:val="0078642F"/>
    <w:rsid w:val="007A1DC1"/>
    <w:rsid w:val="007B1B49"/>
    <w:rsid w:val="007B7169"/>
    <w:rsid w:val="0081732E"/>
    <w:rsid w:val="008552E2"/>
    <w:rsid w:val="00866E01"/>
    <w:rsid w:val="008976E2"/>
    <w:rsid w:val="00916063"/>
    <w:rsid w:val="00942879"/>
    <w:rsid w:val="0096567B"/>
    <w:rsid w:val="009907CF"/>
    <w:rsid w:val="009B0F42"/>
    <w:rsid w:val="009D3D84"/>
    <w:rsid w:val="009E254B"/>
    <w:rsid w:val="009F6B1A"/>
    <w:rsid w:val="00A223DD"/>
    <w:rsid w:val="00A70A0B"/>
    <w:rsid w:val="00A80086"/>
    <w:rsid w:val="00AA68EF"/>
    <w:rsid w:val="00AF20C4"/>
    <w:rsid w:val="00AF217C"/>
    <w:rsid w:val="00B002CF"/>
    <w:rsid w:val="00B034AD"/>
    <w:rsid w:val="00B47CFC"/>
    <w:rsid w:val="00B53A87"/>
    <w:rsid w:val="00B604CB"/>
    <w:rsid w:val="00B906DE"/>
    <w:rsid w:val="00B9663D"/>
    <w:rsid w:val="00B96AF7"/>
    <w:rsid w:val="00BB325F"/>
    <w:rsid w:val="00BC5B6D"/>
    <w:rsid w:val="00BD6C94"/>
    <w:rsid w:val="00C10ED4"/>
    <w:rsid w:val="00C57AC0"/>
    <w:rsid w:val="00C66864"/>
    <w:rsid w:val="00C7542F"/>
    <w:rsid w:val="00C84C46"/>
    <w:rsid w:val="00C87E13"/>
    <w:rsid w:val="00CB4C8E"/>
    <w:rsid w:val="00CE7988"/>
    <w:rsid w:val="00CF64A6"/>
    <w:rsid w:val="00D114AF"/>
    <w:rsid w:val="00D118A0"/>
    <w:rsid w:val="00D21390"/>
    <w:rsid w:val="00D270F3"/>
    <w:rsid w:val="00DB536E"/>
    <w:rsid w:val="00DD5543"/>
    <w:rsid w:val="00DE146B"/>
    <w:rsid w:val="00E07CEA"/>
    <w:rsid w:val="00E573D5"/>
    <w:rsid w:val="00E57A59"/>
    <w:rsid w:val="00EB1BBE"/>
    <w:rsid w:val="00EB7154"/>
    <w:rsid w:val="00EC0AB8"/>
    <w:rsid w:val="00EE04FA"/>
    <w:rsid w:val="00EE5F5F"/>
    <w:rsid w:val="00EF151E"/>
    <w:rsid w:val="00EF51D8"/>
    <w:rsid w:val="00F21265"/>
    <w:rsid w:val="00F457DA"/>
    <w:rsid w:val="00F73757"/>
    <w:rsid w:val="00F97538"/>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AF23F9"/>
  <w15:chartTrackingRefBased/>
  <w15:docId w15:val="{ACC14EB3-84F5-457B-B482-A1223B23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129D2"/>
    <w:rPr>
      <w:sz w:val="24"/>
      <w:szCs w:val="24"/>
    </w:rPr>
  </w:style>
  <w:style w:type="paragraph" w:styleId="Cmsor1">
    <w:name w:val="heading 1"/>
    <w:basedOn w:val="Norml"/>
    <w:next w:val="Norml"/>
    <w:qFormat/>
    <w:rsid w:val="007129D2"/>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2961B6"/>
    <w:pPr>
      <w:keepNext/>
      <w:spacing w:before="240" w:after="60"/>
      <w:outlineLvl w:val="1"/>
    </w:pPr>
    <w:rPr>
      <w:rFonts w:ascii="Arial" w:hAnsi="Arial" w:cs="Arial"/>
      <w:b/>
      <w:bCs/>
      <w:i/>
      <w:iCs/>
      <w:sz w:val="28"/>
      <w:szCs w:val="28"/>
    </w:rPr>
  </w:style>
  <w:style w:type="paragraph" w:styleId="Cmsor3">
    <w:name w:val="heading 3"/>
    <w:basedOn w:val="Norml"/>
    <w:next w:val="Norml"/>
    <w:qFormat/>
    <w:rsid w:val="002961B6"/>
    <w:pPr>
      <w:keepNext/>
      <w:spacing w:before="240" w:after="60"/>
      <w:outlineLvl w:val="2"/>
    </w:pPr>
    <w:rPr>
      <w:rFonts w:ascii="Arial" w:hAnsi="Arial" w:cs="Arial"/>
      <w:b/>
      <w:bCs/>
      <w:sz w:val="26"/>
      <w:szCs w:val="26"/>
    </w:rPr>
  </w:style>
  <w:style w:type="paragraph" w:styleId="Cmsor4">
    <w:name w:val="heading 4"/>
    <w:basedOn w:val="Norml"/>
    <w:next w:val="Norml"/>
    <w:qFormat/>
    <w:rsid w:val="002961B6"/>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8976E2"/>
    <w:pPr>
      <w:spacing w:after="160" w:line="240" w:lineRule="exact"/>
    </w:pPr>
    <w:rPr>
      <w:rFonts w:ascii="Verdana" w:hAnsi="Verdana"/>
      <w:sz w:val="20"/>
      <w:szCs w:val="20"/>
      <w:lang w:val="en-US" w:eastAsia="en-US"/>
    </w:rPr>
  </w:style>
  <w:style w:type="paragraph" w:styleId="Szvegtrzs">
    <w:name w:val="Body Text"/>
    <w:basedOn w:val="Norml"/>
    <w:rsid w:val="002961B6"/>
    <w:pPr>
      <w:jc w:val="both"/>
    </w:pPr>
    <w:rPr>
      <w:szCs w:val="20"/>
    </w:rPr>
  </w:style>
  <w:style w:type="paragraph" w:styleId="Buborkszveg">
    <w:name w:val="Balloon Text"/>
    <w:basedOn w:val="Norml"/>
    <w:semiHidden/>
    <w:rsid w:val="00F73757"/>
    <w:rPr>
      <w:rFonts w:ascii="Tahoma" w:hAnsi="Tahoma" w:cs="Tahoma"/>
      <w:sz w:val="16"/>
      <w:szCs w:val="16"/>
    </w:rPr>
  </w:style>
  <w:style w:type="paragraph" w:styleId="Vltozat">
    <w:name w:val="Revision"/>
    <w:hidden/>
    <w:uiPriority w:val="99"/>
    <w:semiHidden/>
    <w:rsid w:val="00557D8A"/>
    <w:rPr>
      <w:sz w:val="24"/>
      <w:szCs w:val="24"/>
    </w:rPr>
  </w:style>
  <w:style w:type="paragraph" w:styleId="lfej">
    <w:name w:val="header"/>
    <w:basedOn w:val="Norml"/>
    <w:link w:val="lfejChar"/>
    <w:uiPriority w:val="99"/>
    <w:unhideWhenUsed/>
    <w:rsid w:val="00EB7154"/>
    <w:pPr>
      <w:tabs>
        <w:tab w:val="center" w:pos="4536"/>
        <w:tab w:val="right" w:pos="9072"/>
      </w:tabs>
    </w:pPr>
  </w:style>
  <w:style w:type="character" w:customStyle="1" w:styleId="lfejChar">
    <w:name w:val="Élőfej Char"/>
    <w:basedOn w:val="Bekezdsalapbettpusa"/>
    <w:link w:val="lfej"/>
    <w:uiPriority w:val="99"/>
    <w:rsid w:val="00EB7154"/>
    <w:rPr>
      <w:sz w:val="24"/>
      <w:szCs w:val="24"/>
    </w:rPr>
  </w:style>
  <w:style w:type="paragraph" w:styleId="llb">
    <w:name w:val="footer"/>
    <w:basedOn w:val="Norml"/>
    <w:link w:val="llbChar"/>
    <w:uiPriority w:val="99"/>
    <w:unhideWhenUsed/>
    <w:rsid w:val="00EB7154"/>
    <w:pPr>
      <w:tabs>
        <w:tab w:val="center" w:pos="4536"/>
        <w:tab w:val="right" w:pos="9072"/>
      </w:tabs>
    </w:pPr>
  </w:style>
  <w:style w:type="character" w:customStyle="1" w:styleId="llbChar">
    <w:name w:val="Élőláb Char"/>
    <w:basedOn w:val="Bekezdsalapbettpusa"/>
    <w:link w:val="llb"/>
    <w:uiPriority w:val="99"/>
    <w:rsid w:val="00EB71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1161</Characters>
  <Application>Microsoft Office Word</Application>
  <DocSecurity>0</DocSecurity>
  <Lines>9</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F20</vt:lpstr>
      <vt:lpstr>MNB azonosító: F20</vt:lpstr>
    </vt:vector>
  </TitlesOfParts>
  <Company>Magyar Nemzeti Bank</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F20</dc:title>
  <dc:subject/>
  <dc:creator>nemetnek</dc:creator>
  <cp:keywords/>
  <cp:lastModifiedBy>Juhász Katalin</cp:lastModifiedBy>
  <cp:revision>2</cp:revision>
  <cp:lastPrinted>2010-09-15T07:26:00Z</cp:lastPrinted>
  <dcterms:created xsi:type="dcterms:W3CDTF">2022-02-11T20:34:00Z</dcterms:created>
  <dcterms:modified xsi:type="dcterms:W3CDTF">2022-02-28T17:52:00Z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2018-09-20T16:31:19.6372852+02:00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2025-07-21T14:59:07Z</vt:filetime>
  </property>
  <property fmtid="{D5CDD505-2E9C-101B-9397-08002B2CF9AE}" pid="12" name="Érvényességet beállító">
    <vt:lpwstr>gubeknei</vt:lpwstr>
  </property>
  <property fmtid="{D5CDD505-2E9C-101B-9397-08002B2CF9AE}" pid="13" name="Érvényességi idő első beállítása">
    <vt:filetime>2020-07-21T14:59:07Z</vt:filetime>
  </property>
</Properties>
</file>