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F82" w14:textId="77777777" w:rsidR="003B4B9E" w:rsidRPr="00893EA8" w:rsidRDefault="003B4B9E" w:rsidP="003B4B9E">
      <w:pPr>
        <w:rPr>
          <w:sz w:val="22"/>
        </w:rPr>
      </w:pPr>
      <w:r w:rsidRPr="00893EA8">
        <w:rPr>
          <w:sz w:val="22"/>
        </w:rPr>
        <w:t xml:space="preserve">MNB azonosító: </w:t>
      </w:r>
      <w:r w:rsidRPr="00893EA8">
        <w:rPr>
          <w:b/>
          <w:sz w:val="22"/>
        </w:rPr>
        <w:t xml:space="preserve">P26    </w:t>
      </w:r>
    </w:p>
    <w:p w14:paraId="048DE718" w14:textId="77777777" w:rsidR="003B4B9E" w:rsidRPr="00893EA8" w:rsidRDefault="003B4B9E" w:rsidP="003B4B9E">
      <w:pPr>
        <w:rPr>
          <w:sz w:val="22"/>
        </w:rPr>
      </w:pPr>
    </w:p>
    <w:p w14:paraId="52E74787" w14:textId="77777777" w:rsidR="00C4193D" w:rsidRPr="00893EA8" w:rsidRDefault="00AD07F1" w:rsidP="003B4B9E">
      <w:pPr>
        <w:jc w:val="center"/>
        <w:rPr>
          <w:sz w:val="22"/>
        </w:rPr>
      </w:pPr>
      <w:r w:rsidRPr="00893EA8">
        <w:rPr>
          <w:sz w:val="22"/>
        </w:rPr>
        <w:t xml:space="preserve">Módszertani segédlet </w:t>
      </w:r>
      <w:r w:rsidR="00C4193D" w:rsidRPr="00893EA8">
        <w:rPr>
          <w:sz w:val="22"/>
        </w:rPr>
        <w:t>a P26 jelű adatszolgáltatáshoz</w:t>
      </w:r>
    </w:p>
    <w:p w14:paraId="0DAFEEA5" w14:textId="77777777" w:rsidR="00C4193D" w:rsidRPr="00893EA8" w:rsidRDefault="00C4193D" w:rsidP="003B4B9E">
      <w:pPr>
        <w:jc w:val="center"/>
        <w:rPr>
          <w:sz w:val="22"/>
        </w:rPr>
      </w:pPr>
    </w:p>
    <w:p w14:paraId="3162F94C" w14:textId="77777777"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14:paraId="3D02ABC8" w14:textId="77777777" w:rsidR="003B4B9E" w:rsidRPr="00893EA8" w:rsidRDefault="003B4B9E" w:rsidP="003962F0">
      <w:pPr>
        <w:rPr>
          <w:sz w:val="22"/>
        </w:rPr>
      </w:pPr>
    </w:p>
    <w:p w14:paraId="2A84E2F6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14:paraId="4703BFE6" w14:textId="77777777"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14:paraId="75E5ADCC" w14:textId="77777777"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14:paraId="074963BF" w14:textId="77777777"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címletenként darabszámban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14:paraId="25845AF3" w14:textId="77777777"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14:paraId="61A1D778" w14:textId="77777777" w:rsidR="005960E3" w:rsidRPr="00893EA8" w:rsidRDefault="005960E3" w:rsidP="003962F0">
      <w:pPr>
        <w:rPr>
          <w:sz w:val="22"/>
        </w:rPr>
      </w:pPr>
    </w:p>
    <w:p w14:paraId="18D40378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II. A táblák kitöltésével kapcsolatos részletes előírások</w:t>
      </w:r>
    </w:p>
    <w:p w14:paraId="1895C326" w14:textId="77777777"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Feldolgozatlan állapotban beszállított bankjegymennyiség</w:t>
      </w:r>
    </w:p>
    <w:p w14:paraId="446C5741" w14:textId="77777777"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bankjegyek</w:t>
      </w:r>
      <w:r w:rsidR="003962F0" w:rsidRPr="00893EA8">
        <w:rPr>
          <w:sz w:val="22"/>
        </w:rPr>
        <w:t xml:space="preserve">et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14:paraId="0B5C3946" w14:textId="77777777"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14:paraId="6C0DF20B" w14:textId="77777777"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01. sorban jelentett bankjegyek feldolgozását követően forgalomképesnek</w:t>
      </w:r>
      <w:r w:rsidR="00613401" w:rsidRPr="00893EA8">
        <w:rPr>
          <w:sz w:val="22"/>
        </w:rPr>
        <w:t xml:space="preserve">, </w:t>
      </w:r>
      <w:proofErr w:type="gramStart"/>
      <w:r w:rsidR="00613401" w:rsidRPr="00893EA8">
        <w:rPr>
          <w:sz w:val="22"/>
        </w:rPr>
        <w:t>selejtnek</w:t>
      </w:r>
      <w:proofErr w:type="gramEnd"/>
      <w:r w:rsidR="00613401" w:rsidRPr="00893EA8">
        <w:rPr>
          <w:sz w:val="22"/>
        </w:rPr>
        <w:t xml:space="preserve"> illetve </w:t>
      </w:r>
      <w:proofErr w:type="spellStart"/>
      <w:r w:rsidR="00613401" w:rsidRPr="00893EA8">
        <w:rPr>
          <w:sz w:val="22"/>
        </w:rPr>
        <w:t>rejectnek</w:t>
      </w:r>
      <w:proofErr w:type="spellEnd"/>
      <w:r w:rsidR="00613401" w:rsidRPr="00893EA8">
        <w:rPr>
          <w:sz w:val="22"/>
        </w:rPr>
        <w:t xml:space="preserve">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r w:rsidR="00B46866">
        <w:rPr>
          <w:sz w:val="22"/>
        </w:rPr>
        <w:t xml:space="preserve"> A forgalomképes bankjegyeken belül a 02. sorban kell jelenteni a 2014 szeptemberétől kezdve </w:t>
      </w:r>
      <w:proofErr w:type="gramStart"/>
      <w:r w:rsidR="00B46866">
        <w:rPr>
          <w:sz w:val="22"/>
        </w:rPr>
        <w:t xml:space="preserve">kibocsátott </w:t>
      </w:r>
      <w:r w:rsidR="00A12981">
        <w:rPr>
          <w:sz w:val="22"/>
        </w:rPr>
        <w:t xml:space="preserve"> megújított</w:t>
      </w:r>
      <w:proofErr w:type="gramEnd"/>
      <w:r w:rsidR="00B46866">
        <w:rPr>
          <w:sz w:val="22"/>
        </w:rPr>
        <w:t xml:space="preserve"> bankjegyeket, </w:t>
      </w:r>
      <w:r w:rsidR="000E501E">
        <w:rPr>
          <w:sz w:val="22"/>
        </w:rPr>
        <w:t xml:space="preserve">a 03. sorban pedig a nem </w:t>
      </w:r>
      <w:r w:rsidR="00A12981">
        <w:rPr>
          <w:sz w:val="22"/>
        </w:rPr>
        <w:t xml:space="preserve">megújított </w:t>
      </w:r>
      <w:r w:rsidR="000E501E">
        <w:rPr>
          <w:sz w:val="22"/>
        </w:rPr>
        <w:t>bankjegyeket</w:t>
      </w:r>
      <w:r w:rsidR="00B46866">
        <w:rPr>
          <w:sz w:val="22"/>
        </w:rPr>
        <w:t>.</w:t>
      </w:r>
      <w:r w:rsidR="003962F0" w:rsidRPr="00893EA8">
        <w:rPr>
          <w:sz w:val="22"/>
        </w:rPr>
        <w:t xml:space="preserve"> </w:t>
      </w:r>
    </w:p>
    <w:p w14:paraId="6E0B7200" w14:textId="77777777" w:rsidR="003962F0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6</w:t>
      </w:r>
      <w:r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14:paraId="48215A51" w14:textId="77777777"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az MNB-től felvét keretében átvett bankjegyeket.</w:t>
      </w:r>
    </w:p>
    <w:p w14:paraId="4292BA0E" w14:textId="77777777" w:rsidR="00613401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7</w:t>
      </w:r>
      <w:r w:rsidRPr="00893EA8">
        <w:rPr>
          <w:b/>
          <w:sz w:val="22"/>
        </w:rPr>
        <w:t xml:space="preserve"> </w:t>
      </w:r>
      <w:r w:rsidR="00613401" w:rsidRPr="00893EA8">
        <w:rPr>
          <w:b/>
          <w:sz w:val="22"/>
        </w:rPr>
        <w:t>sor</w:t>
      </w:r>
      <w:r w:rsidR="00613401" w:rsidRPr="00893EA8">
        <w:rPr>
          <w:sz w:val="22"/>
        </w:rPr>
        <w:t xml:space="preserve"> Az adatszolgáltató telephelyére beszállított egyéb bankjegyek mennyisége</w:t>
      </w:r>
    </w:p>
    <w:p w14:paraId="11F882C1" w14:textId="77777777"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 xml:space="preserve">Ebben a sorban kell jelenteni a 01. és </w:t>
      </w:r>
      <w:r w:rsidR="001D0045" w:rsidRPr="00893EA8">
        <w:rPr>
          <w:sz w:val="22"/>
        </w:rPr>
        <w:t>0</w:t>
      </w:r>
      <w:r w:rsidR="001D0045">
        <w:rPr>
          <w:sz w:val="22"/>
        </w:rPr>
        <w:t>6</w:t>
      </w:r>
      <w:r w:rsidRPr="00893EA8">
        <w:rPr>
          <w:sz w:val="22"/>
        </w:rPr>
        <w:t>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14:paraId="05BCED86" w14:textId="77777777" w:rsidR="00F729F8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8</w:t>
      </w:r>
      <w:r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14:paraId="3BF0E521" w14:textId="77777777"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 xml:space="preserve">Ebben a sorban a 01., </w:t>
      </w:r>
      <w:r w:rsidR="00B46866" w:rsidRPr="00893EA8">
        <w:rPr>
          <w:sz w:val="22"/>
        </w:rPr>
        <w:t>0</w:t>
      </w:r>
      <w:r w:rsidR="00B46866">
        <w:rPr>
          <w:sz w:val="22"/>
        </w:rPr>
        <w:t>6</w:t>
      </w:r>
      <w:r w:rsidRPr="00893EA8">
        <w:rPr>
          <w:sz w:val="22"/>
        </w:rPr>
        <w:t xml:space="preserve">. és </w:t>
      </w:r>
      <w:r w:rsidR="00B46866" w:rsidRPr="00893EA8">
        <w:rPr>
          <w:sz w:val="22"/>
        </w:rPr>
        <w:t>0</w:t>
      </w:r>
      <w:r w:rsidR="00B46866">
        <w:rPr>
          <w:sz w:val="22"/>
        </w:rPr>
        <w:t>7</w:t>
      </w:r>
      <w:r w:rsidRPr="00893EA8">
        <w:rPr>
          <w:sz w:val="22"/>
        </w:rPr>
        <w:t>. sorok összegét kell jelenteni.</w:t>
      </w:r>
    </w:p>
    <w:p w14:paraId="2392E65A" w14:textId="77777777" w:rsidR="00F729F8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9</w:t>
      </w:r>
      <w:r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telephelyéről kiszállított összes bankjegy</w:t>
      </w:r>
    </w:p>
    <w:p w14:paraId="559BC97C" w14:textId="77777777"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lastRenderedPageBreak/>
        <w:t xml:space="preserve">Ebben a sorban a </w:t>
      </w:r>
      <w:r w:rsidR="00B46866">
        <w:rPr>
          <w:sz w:val="22"/>
        </w:rPr>
        <w:t>10</w:t>
      </w:r>
      <w:r w:rsidRPr="00893EA8">
        <w:rPr>
          <w:sz w:val="22"/>
        </w:rPr>
        <w:t xml:space="preserve">., </w:t>
      </w:r>
      <w:r w:rsidR="00B46866" w:rsidRPr="00893EA8">
        <w:rPr>
          <w:sz w:val="22"/>
        </w:rPr>
        <w:t>1</w:t>
      </w:r>
      <w:r w:rsidR="00B46866">
        <w:rPr>
          <w:sz w:val="22"/>
        </w:rPr>
        <w:t>1</w:t>
      </w:r>
      <w:r w:rsidRPr="00893EA8">
        <w:rPr>
          <w:sz w:val="22"/>
        </w:rPr>
        <w:t xml:space="preserve">. és </w:t>
      </w:r>
      <w:r w:rsidR="00B46866" w:rsidRPr="00893EA8">
        <w:rPr>
          <w:sz w:val="22"/>
        </w:rPr>
        <w:t>1</w:t>
      </w:r>
      <w:r w:rsidR="00B46866">
        <w:rPr>
          <w:sz w:val="22"/>
        </w:rPr>
        <w:t>2</w:t>
      </w:r>
      <w:r w:rsidRPr="00893EA8">
        <w:rPr>
          <w:sz w:val="22"/>
        </w:rPr>
        <w:t>. sorok összegét kell jelenteni.</w:t>
      </w:r>
    </w:p>
    <w:p w14:paraId="548D7C21" w14:textId="77777777" w:rsidR="00C4193D" w:rsidRPr="00893EA8" w:rsidRDefault="00B46866" w:rsidP="00613401">
      <w:pPr>
        <w:rPr>
          <w:sz w:val="22"/>
        </w:rPr>
      </w:pPr>
      <w:r>
        <w:rPr>
          <w:b/>
          <w:sz w:val="22"/>
        </w:rPr>
        <w:t>10</w:t>
      </w:r>
      <w:r w:rsidRPr="00893EA8">
        <w:rPr>
          <w:b/>
          <w:sz w:val="22"/>
        </w:rPr>
        <w:t xml:space="preserve"> </w:t>
      </w:r>
      <w:r w:rsidR="00C4193D" w:rsidRPr="00893EA8">
        <w:rPr>
          <w:b/>
          <w:sz w:val="22"/>
        </w:rPr>
        <w:t xml:space="preserve">sor </w:t>
      </w:r>
      <w:proofErr w:type="spellStart"/>
      <w:r w:rsidR="00C4193D" w:rsidRPr="00893EA8">
        <w:rPr>
          <w:sz w:val="22"/>
        </w:rPr>
        <w:t>ATM</w:t>
      </w:r>
      <w:proofErr w:type="spellEnd"/>
      <w:r w:rsidR="00C4193D" w:rsidRPr="00893EA8">
        <w:rPr>
          <w:sz w:val="22"/>
        </w:rPr>
        <w:t xml:space="preserve"> töltésre</w:t>
      </w:r>
    </w:p>
    <w:p w14:paraId="52DFCEE9" w14:textId="77777777"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az </w:t>
      </w:r>
      <w:proofErr w:type="spellStart"/>
      <w:r w:rsidRPr="00893EA8">
        <w:rPr>
          <w:sz w:val="22"/>
        </w:rPr>
        <w:t>ATM</w:t>
      </w:r>
      <w:proofErr w:type="spellEnd"/>
      <w:r w:rsidRPr="00893EA8">
        <w:rPr>
          <w:sz w:val="22"/>
        </w:rPr>
        <w:t xml:space="preserve">-ek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14:paraId="6F11A113" w14:textId="77777777" w:rsidR="004E15C2" w:rsidRPr="00893EA8" w:rsidRDefault="00B46866" w:rsidP="00613401">
      <w:pPr>
        <w:rPr>
          <w:sz w:val="22"/>
        </w:rPr>
      </w:pPr>
      <w:r w:rsidRPr="00893EA8">
        <w:rPr>
          <w:b/>
          <w:sz w:val="22"/>
        </w:rPr>
        <w:t>1</w:t>
      </w:r>
      <w:r>
        <w:rPr>
          <w:b/>
          <w:sz w:val="22"/>
        </w:rPr>
        <w:t>1</w:t>
      </w:r>
      <w:r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14:paraId="125D4D57" w14:textId="77777777"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14:paraId="206CCAC3" w14:textId="77777777" w:rsidR="004E15C2" w:rsidRPr="00893EA8" w:rsidRDefault="00B46866" w:rsidP="00613401">
      <w:pPr>
        <w:rPr>
          <w:sz w:val="22"/>
        </w:rPr>
      </w:pPr>
      <w:r>
        <w:rPr>
          <w:b/>
          <w:sz w:val="22"/>
        </w:rPr>
        <w:t>12</w:t>
      </w:r>
      <w:r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>Egyéb</w:t>
      </w:r>
    </w:p>
    <w:p w14:paraId="08AB719C" w14:textId="77777777"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10. és 11.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14:paraId="34322E30" w14:textId="77777777" w:rsidR="003F369C" w:rsidRPr="00893EA8" w:rsidRDefault="00B46866" w:rsidP="00613401">
      <w:pPr>
        <w:rPr>
          <w:sz w:val="22"/>
        </w:rPr>
      </w:pPr>
      <w:r w:rsidRPr="00893EA8">
        <w:rPr>
          <w:b/>
          <w:sz w:val="22"/>
        </w:rPr>
        <w:t>1</w:t>
      </w:r>
      <w:r>
        <w:rPr>
          <w:b/>
          <w:sz w:val="22"/>
        </w:rPr>
        <w:t>3</w:t>
      </w:r>
      <w:r w:rsidRPr="00893EA8">
        <w:rPr>
          <w:b/>
          <w:sz w:val="22"/>
        </w:rPr>
        <w:t xml:space="preserve"> </w:t>
      </w:r>
      <w:r w:rsidR="003F369C" w:rsidRPr="00893EA8">
        <w:rPr>
          <w:b/>
          <w:sz w:val="22"/>
        </w:rPr>
        <w:t>sor</w:t>
      </w:r>
      <w:r w:rsidR="003F369C" w:rsidRPr="00893EA8">
        <w:rPr>
          <w:sz w:val="22"/>
        </w:rPr>
        <w:t xml:space="preserve"> Bankjegy</w:t>
      </w:r>
      <w:r w:rsidR="00A1245C" w:rsidRPr="00893EA8">
        <w:rPr>
          <w:sz w:val="22"/>
        </w:rPr>
        <w:t>-</w:t>
      </w:r>
      <w:r w:rsidR="003F369C"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="003F369C" w:rsidRPr="00893EA8">
        <w:rPr>
          <w:sz w:val="22"/>
        </w:rPr>
        <w:t>változás</w:t>
      </w:r>
    </w:p>
    <w:p w14:paraId="0422A9FA" w14:textId="77777777"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Ez a sor az adatszolgáltatónál a tárgyév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tárgyév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14:paraId="40DF9AAF" w14:textId="77777777" w:rsidR="00A34D2B" w:rsidRPr="00893EA8" w:rsidRDefault="00A34D2B" w:rsidP="007168C3">
      <w:pPr>
        <w:rPr>
          <w:sz w:val="22"/>
        </w:rPr>
      </w:pPr>
    </w:p>
    <w:p w14:paraId="5D3E149F" w14:textId="77777777"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31AA0AED" w14:textId="77777777"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14:paraId="637206E7" w14:textId="77777777"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</w:t>
      </w:r>
      <w:proofErr w:type="gramStart"/>
      <w:r w:rsidRPr="00893EA8">
        <w:rPr>
          <w:rFonts w:eastAsia="Trebuchet MS" w:cs="Times New Roman"/>
          <w:sz w:val="22"/>
        </w:rPr>
        <w:t xml:space="preserve">= </w:t>
      </w:r>
      <w:r w:rsidR="00A1245C" w:rsidRPr="00893EA8">
        <w:rPr>
          <w:rFonts w:eastAsia="Trebuchet MS" w:cs="Times New Roman"/>
          <w:sz w:val="22"/>
        </w:rPr>
        <w:t xml:space="preserve"> a</w:t>
      </w:r>
      <w:proofErr w:type="gramEnd"/>
      <w:r w:rsidR="00A1245C" w:rsidRPr="00893EA8">
        <w:rPr>
          <w:rFonts w:eastAsia="Trebuchet MS" w:cs="Times New Roman"/>
          <w:sz w:val="22"/>
        </w:rPr>
        <w:t xml:space="preserve"> +b+..+ f oszlopok</w:t>
      </w:r>
    </w:p>
    <w:p w14:paraId="287FBFD5" w14:textId="77777777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14:paraId="47EF2825" w14:textId="77777777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46866">
        <w:rPr>
          <w:sz w:val="22"/>
        </w:rPr>
        <w:t>8</w:t>
      </w:r>
      <w:r w:rsidRPr="00893EA8">
        <w:rPr>
          <w:sz w:val="22"/>
        </w:rPr>
        <w:t xml:space="preserve">. sor = 1. tábla 1.+ </w:t>
      </w:r>
      <w:r w:rsidR="00B46866">
        <w:rPr>
          <w:sz w:val="22"/>
        </w:rPr>
        <w:t>6</w:t>
      </w:r>
      <w:r w:rsidRPr="00893EA8">
        <w:rPr>
          <w:sz w:val="22"/>
        </w:rPr>
        <w:t xml:space="preserve">. + </w:t>
      </w:r>
      <w:r w:rsidR="00B46866">
        <w:rPr>
          <w:sz w:val="22"/>
        </w:rPr>
        <w:t>7</w:t>
      </w:r>
      <w:r w:rsidRPr="00893EA8">
        <w:rPr>
          <w:sz w:val="22"/>
        </w:rPr>
        <w:t>. sorok</w:t>
      </w:r>
    </w:p>
    <w:p w14:paraId="3CE3DE25" w14:textId="77777777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46866">
        <w:rPr>
          <w:sz w:val="22"/>
        </w:rPr>
        <w:t>9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10</w:t>
      </w:r>
      <w:r w:rsidRPr="00893EA8">
        <w:rPr>
          <w:sz w:val="22"/>
        </w:rPr>
        <w:t xml:space="preserve">.+ </w:t>
      </w:r>
      <w:r w:rsidR="00B46866" w:rsidRPr="00893EA8">
        <w:rPr>
          <w:sz w:val="22"/>
        </w:rPr>
        <w:t>1</w:t>
      </w:r>
      <w:r w:rsidR="00B46866">
        <w:rPr>
          <w:sz w:val="22"/>
        </w:rPr>
        <w:t>1</w:t>
      </w:r>
      <w:r w:rsidRPr="00893EA8">
        <w:rPr>
          <w:sz w:val="22"/>
        </w:rPr>
        <w:t xml:space="preserve">. + </w:t>
      </w:r>
      <w:r w:rsidR="00B46866" w:rsidRPr="00893EA8">
        <w:rPr>
          <w:sz w:val="22"/>
        </w:rPr>
        <w:t>1</w:t>
      </w:r>
      <w:r w:rsidR="00B46866">
        <w:rPr>
          <w:sz w:val="22"/>
        </w:rPr>
        <w:t>2</w:t>
      </w:r>
      <w:r w:rsidRPr="00893EA8">
        <w:rPr>
          <w:sz w:val="22"/>
        </w:rPr>
        <w:t>. sorok</w:t>
      </w:r>
    </w:p>
    <w:p w14:paraId="0CCE0EF5" w14:textId="77777777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46866" w:rsidRPr="00893EA8">
        <w:rPr>
          <w:sz w:val="22"/>
        </w:rPr>
        <w:t>1</w:t>
      </w:r>
      <w:r w:rsidR="00B46866">
        <w:rPr>
          <w:sz w:val="22"/>
        </w:rPr>
        <w:t>3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8</w:t>
      </w:r>
      <w:r w:rsidRPr="00893EA8">
        <w:rPr>
          <w:sz w:val="22"/>
        </w:rPr>
        <w:t xml:space="preserve">. - </w:t>
      </w:r>
      <w:r w:rsidR="00B46866">
        <w:rPr>
          <w:sz w:val="22"/>
        </w:rPr>
        <w:t>9</w:t>
      </w:r>
      <w:r w:rsidRPr="00893EA8">
        <w:rPr>
          <w:sz w:val="22"/>
        </w:rPr>
        <w:t>. sor</w:t>
      </w:r>
    </w:p>
    <w:p w14:paraId="5820747D" w14:textId="77777777" w:rsidR="007168C3" w:rsidRPr="00893EA8" w:rsidRDefault="007168C3" w:rsidP="007168C3">
      <w:pPr>
        <w:pStyle w:val="Heading4"/>
        <w:numPr>
          <w:ilvl w:val="0"/>
          <w:numId w:val="0"/>
        </w:numPr>
        <w:rPr>
          <w:b/>
          <w:color w:val="auto"/>
          <w:sz w:val="22"/>
          <w:szCs w:val="22"/>
        </w:rPr>
      </w:pPr>
      <w:r w:rsidRPr="00893EA8">
        <w:rPr>
          <w:b/>
          <w:color w:val="auto"/>
          <w:sz w:val="22"/>
          <w:szCs w:val="22"/>
        </w:rPr>
        <w:t>III. Az adatszolgáltatás beküldésére vonatkozó előírások</w:t>
      </w:r>
    </w:p>
    <w:p w14:paraId="7021D50C" w14:textId="77777777" w:rsidR="007168C3" w:rsidRPr="00893EA8" w:rsidRDefault="007168C3" w:rsidP="007168C3">
      <w:pPr>
        <w:rPr>
          <w:sz w:val="22"/>
        </w:rPr>
      </w:pPr>
    </w:p>
    <w:p w14:paraId="5CF70DF1" w14:textId="77777777"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A beküldés módja: </w:t>
      </w:r>
      <w:proofErr w:type="spellStart"/>
      <w:r w:rsidRPr="00893EA8">
        <w:rPr>
          <w:sz w:val="22"/>
        </w:rPr>
        <w:t>EBEAD</w:t>
      </w:r>
      <w:proofErr w:type="spellEnd"/>
    </w:p>
    <w:p w14:paraId="0CDEB5A3" w14:textId="77777777"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A beküldés formája: </w:t>
      </w:r>
      <w:r w:rsidRPr="00893EA8">
        <w:rPr>
          <w:rStyle w:val="Strong"/>
          <w:rFonts w:eastAsia="Arial"/>
          <w:b w:val="0"/>
          <w:sz w:val="22"/>
        </w:rPr>
        <w:t>az e rendelet 3. sz. mellékletének 3. pontja szerinti, az MNB honlapján közzétett technikai segédletben meghatározott formátumú</w:t>
      </w:r>
      <w:r w:rsidRPr="00893EA8">
        <w:rPr>
          <w:sz w:val="22"/>
        </w:rPr>
        <w:t xml:space="preserve"> fájl</w:t>
      </w:r>
    </w:p>
    <w:p w14:paraId="56EAF4F2" w14:textId="77777777" w:rsidR="007168C3" w:rsidRPr="00893EA8" w:rsidRDefault="007168C3" w:rsidP="007168C3">
      <w:pPr>
        <w:pStyle w:val="BodyText2"/>
        <w:rPr>
          <w:sz w:val="22"/>
        </w:rPr>
      </w:pPr>
      <w:r w:rsidRPr="00893EA8">
        <w:rPr>
          <w:sz w:val="22"/>
        </w:rPr>
        <w:t>Az adatszolgáltatás címzettje: MNB Statisztika</w:t>
      </w:r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0CD2" w14:textId="77777777" w:rsidR="00B46866" w:rsidRDefault="00B46866">
      <w:r>
        <w:separator/>
      </w:r>
    </w:p>
  </w:endnote>
  <w:endnote w:type="continuationSeparator" w:id="0">
    <w:p w14:paraId="0316E92B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DFD9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D3BD" w14:textId="77777777" w:rsidR="00B46866" w:rsidRDefault="00B46866">
      <w:r>
        <w:separator/>
      </w:r>
    </w:p>
  </w:footnote>
  <w:footnote w:type="continuationSeparator" w:id="0">
    <w:p w14:paraId="2995702B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E648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6396"/>
    <w:rsid w:val="00240C97"/>
    <w:rsid w:val="00243663"/>
    <w:rsid w:val="0024525F"/>
    <w:rsid w:val="002522F1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B465D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D67A3"/>
    <w:rsid w:val="007D7E92"/>
    <w:rsid w:val="007E0286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158ED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96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23639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36396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36396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36396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36396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36396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39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39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39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363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6396"/>
  </w:style>
  <w:style w:type="table" w:customStyle="1" w:styleId="tblzat-mtrix">
    <w:name w:val="táblázat - mátrix"/>
    <w:basedOn w:val="TableNormal"/>
    <w:uiPriority w:val="2"/>
    <w:qFormat/>
    <w:rsid w:val="00236396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36396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36396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23639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36396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2363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9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36396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6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396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236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96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23639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36396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36396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36396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36396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236396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36396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36396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36396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36396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396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396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396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3639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36396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36396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36396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236396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36396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6396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3639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36396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3639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396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396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36396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3639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36396"/>
  </w:style>
  <w:style w:type="character" w:customStyle="1" w:styleId="ListParagraphChar">
    <w:name w:val="List Paragraph Char"/>
    <w:basedOn w:val="DefaultParagraphFont"/>
    <w:link w:val="ListParagraph"/>
    <w:uiPriority w:val="4"/>
    <w:rsid w:val="00236396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36396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36396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2363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3639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36396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36396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36396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36396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23639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36396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3639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36396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6E739B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36396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23639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36396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36396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639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3639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3639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3639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3639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3639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3639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3639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36396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236396"/>
    <w:rPr>
      <w:b/>
      <w:bCs/>
    </w:rPr>
  </w:style>
  <w:style w:type="character" w:styleId="Emphasis">
    <w:name w:val="Emphasis"/>
    <w:basedOn w:val="DefaultParagraphFont"/>
    <w:uiPriority w:val="6"/>
    <w:qFormat/>
    <w:rsid w:val="00236396"/>
    <w:rPr>
      <w:i/>
      <w:iCs/>
    </w:rPr>
  </w:style>
  <w:style w:type="paragraph" w:styleId="NoSpacing">
    <w:name w:val="No Spacing"/>
    <w:basedOn w:val="Normal"/>
    <w:uiPriority w:val="1"/>
    <w:rsid w:val="0023639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363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6396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3639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396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23639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3639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36396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236396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">
    <w:name w:val="Erős kiemelés"/>
    <w:basedOn w:val="Normal"/>
    <w:link w:val="ErskiemelsChar"/>
    <w:uiPriority w:val="5"/>
    <w:qFormat/>
    <w:rsid w:val="00236396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236396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3639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3639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36396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3639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36396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236396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36396"/>
  </w:style>
  <w:style w:type="paragraph" w:customStyle="1" w:styleId="ENNormalBox">
    <w:name w:val="EN_Normal_Box"/>
    <w:basedOn w:val="Normal"/>
    <w:uiPriority w:val="1"/>
    <w:qFormat/>
    <w:rsid w:val="00236396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3639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36396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36396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3639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3639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36396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3639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36396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36396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3639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3639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36396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36396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236396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36396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3639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36396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36396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36396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36396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36396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36396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36396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23639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4D5C705-674D-4B77-BF6D-BF61888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Czinege-Gyalog Éva</cp:lastModifiedBy>
  <cp:revision>2</cp:revision>
  <cp:lastPrinted>2015-06-04T09:23:00Z</cp:lastPrinted>
  <dcterms:created xsi:type="dcterms:W3CDTF">2022-03-31T09:41:00Z</dcterms:created>
  <dcterms:modified xsi:type="dcterms:W3CDTF">2022-03-31T09:41:00Z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2027-03-31T09:40:58Z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2022-03-31T09:40:58Z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2022-03-31T09:41:41.2041125Z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fe609172-296d-4375-b2d9-26957f84b4ba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