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56A5" w14:textId="77777777" w:rsidR="00290D47" w:rsidRPr="0049681A" w:rsidRDefault="00435110" w:rsidP="005648EE">
      <w:pPr>
        <w:rPr>
          <w:b/>
          <w:sz w:val="22"/>
        </w:rPr>
      </w:pPr>
      <w:r w:rsidRPr="0049681A">
        <w:rPr>
          <w:b/>
          <w:sz w:val="22"/>
        </w:rPr>
        <w:t>Pénzpiaci alapok definíciója</w:t>
      </w:r>
      <w:r w:rsidR="00B71606" w:rsidRPr="0049681A">
        <w:rPr>
          <w:rStyle w:val="Lbjegyzet-hivatkozs"/>
          <w:b/>
          <w:sz w:val="22"/>
        </w:rPr>
        <w:footnoteReference w:id="1"/>
      </w:r>
    </w:p>
    <w:p w14:paraId="4B42C305" w14:textId="77777777" w:rsidR="00F07EA2" w:rsidRPr="0049681A" w:rsidRDefault="00F07EA2" w:rsidP="005648EE">
      <w:pPr>
        <w:rPr>
          <w:sz w:val="22"/>
        </w:rPr>
      </w:pPr>
    </w:p>
    <w:p w14:paraId="5B4070CE" w14:textId="77777777" w:rsidR="00334DA1" w:rsidRPr="0049681A" w:rsidRDefault="00334DA1" w:rsidP="005648EE">
      <w:pPr>
        <w:rPr>
          <w:sz w:val="22"/>
        </w:rPr>
      </w:pPr>
      <w:r w:rsidRPr="0049681A">
        <w:rPr>
          <w:sz w:val="22"/>
        </w:rPr>
        <w:t>A pénzpiaci alap</w:t>
      </w:r>
      <w:r w:rsidR="00B7097C" w:rsidRPr="0049681A">
        <w:rPr>
          <w:sz w:val="22"/>
        </w:rPr>
        <w:t>ként működő alap</w:t>
      </w:r>
      <w:r w:rsidR="00570281" w:rsidRPr="0049681A">
        <w:rPr>
          <w:sz w:val="22"/>
        </w:rPr>
        <w:t>ok</w:t>
      </w:r>
      <w:r w:rsidR="00B7097C" w:rsidRPr="0049681A">
        <w:rPr>
          <w:sz w:val="22"/>
        </w:rPr>
        <w:t>nak</w:t>
      </w:r>
      <w:r w:rsidRPr="0049681A">
        <w:rPr>
          <w:sz w:val="22"/>
        </w:rPr>
        <w:t xml:space="preserve"> az alábbi feltételeknek kell </w:t>
      </w:r>
      <w:r w:rsidR="00B7097C" w:rsidRPr="0049681A">
        <w:rPr>
          <w:sz w:val="22"/>
        </w:rPr>
        <w:t>eleget tenni</w:t>
      </w:r>
      <w:r w:rsidRPr="0049681A">
        <w:rPr>
          <w:sz w:val="22"/>
        </w:rPr>
        <w:t>:</w:t>
      </w:r>
    </w:p>
    <w:p w14:paraId="52346E72" w14:textId="77777777" w:rsidR="006D6996" w:rsidRPr="0049681A" w:rsidRDefault="009913E3" w:rsidP="005648EE">
      <w:pPr>
        <w:rPr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774E3A" w:rsidRPr="0049681A">
        <w:rPr>
          <w:b/>
          <w:sz w:val="22"/>
        </w:rPr>
        <w:t xml:space="preserve">Olyan pénzpiaci eszközökbe </w:t>
      </w:r>
      <w:r w:rsidR="0046647C" w:rsidRPr="0049681A">
        <w:rPr>
          <w:b/>
          <w:sz w:val="22"/>
        </w:rPr>
        <w:t>fektethetnek be, amelyek megfelelnek az átruházható értékpapírokkal foglalkozó kollektív befektetési vállalkozásokra vonatkozó irányelvben</w:t>
      </w:r>
      <w:r w:rsidR="00F846A8" w:rsidRPr="0049681A">
        <w:rPr>
          <w:b/>
          <w:sz w:val="22"/>
        </w:rPr>
        <w:t xml:space="preserve"> (2009/65/EK)</w:t>
      </w:r>
      <w:r w:rsidR="0046647C" w:rsidRPr="0049681A">
        <w:rPr>
          <w:b/>
          <w:sz w:val="22"/>
        </w:rPr>
        <w:t xml:space="preserve"> meghatározott kritériumoknak</w:t>
      </w:r>
      <w:r w:rsidR="00ED5AB0" w:rsidRPr="0049681A">
        <w:rPr>
          <w:b/>
          <w:sz w:val="22"/>
        </w:rPr>
        <w:t xml:space="preserve"> vagy</w:t>
      </w:r>
      <w:r w:rsidR="00333BED" w:rsidRPr="0049681A">
        <w:rPr>
          <w:b/>
          <w:sz w:val="22"/>
        </w:rPr>
        <w:t xml:space="preserve"> </w:t>
      </w:r>
      <w:r w:rsidR="0046647C" w:rsidRPr="0049681A">
        <w:rPr>
          <w:b/>
          <w:sz w:val="22"/>
        </w:rPr>
        <w:t>elhelyezhetnek</w:t>
      </w:r>
      <w:r w:rsidR="00333BED" w:rsidRPr="0049681A">
        <w:rPr>
          <w:b/>
          <w:sz w:val="22"/>
        </w:rPr>
        <w:t xml:space="preserve"> </w:t>
      </w:r>
      <w:r w:rsidR="0046647C" w:rsidRPr="0049681A">
        <w:rPr>
          <w:b/>
          <w:sz w:val="22"/>
        </w:rPr>
        <w:t>hitelintézetnél betéteket</w:t>
      </w:r>
      <w:r w:rsidR="00ED5AB0" w:rsidRPr="0049681A">
        <w:rPr>
          <w:b/>
          <w:sz w:val="22"/>
        </w:rPr>
        <w:t>.</w:t>
      </w:r>
      <w:r w:rsidR="00B71606" w:rsidRPr="0049681A">
        <w:rPr>
          <w:b/>
          <w:sz w:val="22"/>
        </w:rPr>
        <w:t xml:space="preserve"> </w:t>
      </w:r>
      <w:r w:rsidR="00333BED" w:rsidRPr="0049681A">
        <w:rPr>
          <w:b/>
          <w:sz w:val="22"/>
        </w:rPr>
        <w:t xml:space="preserve"> </w:t>
      </w:r>
    </w:p>
    <w:p w14:paraId="407DDC90" w14:textId="77777777" w:rsidR="009913E3" w:rsidRPr="0049681A" w:rsidRDefault="009913E3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A2522F" w:rsidRPr="0049681A">
        <w:rPr>
          <w:b/>
          <w:sz w:val="22"/>
        </w:rPr>
        <w:t>A portfólióban lévő eszközök súlyozott átlagos hátralévő futamideje nem hala</w:t>
      </w:r>
      <w:r w:rsidR="00FD758E" w:rsidRPr="0049681A">
        <w:rPr>
          <w:b/>
          <w:sz w:val="22"/>
        </w:rPr>
        <w:t>dja meg a 6 hónapot, illetve a súlyozott átlagos hátralévő élettartama legfeljebb 12 hónap.</w:t>
      </w:r>
    </w:p>
    <w:p w14:paraId="37834F4A" w14:textId="77777777" w:rsidR="00005504" w:rsidRPr="0049681A" w:rsidRDefault="00B7146D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Pr="0049681A">
        <w:rPr>
          <w:b/>
          <w:sz w:val="22"/>
        </w:rPr>
        <w:t>A portfó</w:t>
      </w:r>
      <w:r w:rsidR="00AD2B59" w:rsidRPr="0049681A">
        <w:rPr>
          <w:b/>
          <w:sz w:val="22"/>
        </w:rPr>
        <w:t>lióba</w:t>
      </w:r>
      <w:r w:rsidR="00D32CE5" w:rsidRPr="0049681A">
        <w:rPr>
          <w:b/>
          <w:sz w:val="22"/>
        </w:rPr>
        <w:t xml:space="preserve">n lévő </w:t>
      </w:r>
      <w:r w:rsidR="007512D3" w:rsidRPr="0049681A">
        <w:rPr>
          <w:b/>
          <w:sz w:val="22"/>
        </w:rPr>
        <w:t xml:space="preserve">pénzpiaci </w:t>
      </w:r>
      <w:r w:rsidR="00D32CE5" w:rsidRPr="0049681A">
        <w:rPr>
          <w:b/>
          <w:sz w:val="22"/>
        </w:rPr>
        <w:t xml:space="preserve">eszközöknek </w:t>
      </w:r>
      <w:r w:rsidR="00275B10" w:rsidRPr="0049681A">
        <w:rPr>
          <w:b/>
          <w:sz w:val="22"/>
        </w:rPr>
        <w:t xml:space="preserve">magas </w:t>
      </w:r>
      <w:r w:rsidR="00D32CE5" w:rsidRPr="0049681A">
        <w:rPr>
          <w:b/>
          <w:sz w:val="22"/>
        </w:rPr>
        <w:t xml:space="preserve">minősítésűnek kell lenni. </w:t>
      </w:r>
    </w:p>
    <w:p w14:paraId="43858E98" w14:textId="77777777" w:rsidR="008821B6" w:rsidRPr="0049681A" w:rsidRDefault="00D32CE5" w:rsidP="005648EE">
      <w:pPr>
        <w:rPr>
          <w:sz w:val="22"/>
        </w:rPr>
      </w:pPr>
      <w:r w:rsidRPr="0049681A">
        <w:rPr>
          <w:sz w:val="22"/>
        </w:rPr>
        <w:t xml:space="preserve">Egy eszköz minősítése akkor </w:t>
      </w:r>
      <w:r w:rsidR="00895A29" w:rsidRPr="0049681A">
        <w:rPr>
          <w:sz w:val="22"/>
        </w:rPr>
        <w:t xml:space="preserve">tekinthető </w:t>
      </w:r>
      <w:r w:rsidR="00275B10" w:rsidRPr="0049681A">
        <w:rPr>
          <w:sz w:val="22"/>
        </w:rPr>
        <w:t>magasnak</w:t>
      </w:r>
      <w:r w:rsidRPr="0049681A">
        <w:rPr>
          <w:sz w:val="22"/>
        </w:rPr>
        <w:t xml:space="preserve">, ha </w:t>
      </w:r>
      <w:r w:rsidR="00182400" w:rsidRPr="0049681A">
        <w:rPr>
          <w:sz w:val="22"/>
        </w:rPr>
        <w:t>az eszközt értékelő hitelminősítő intézet</w:t>
      </w:r>
      <w:r w:rsidR="006945BF" w:rsidRPr="0049681A">
        <w:rPr>
          <w:sz w:val="22"/>
        </w:rPr>
        <w:t xml:space="preserve"> a két legjobb rövid távú hitelminősítés</w:t>
      </w:r>
      <w:r w:rsidR="00803B0F" w:rsidRPr="0049681A">
        <w:rPr>
          <w:sz w:val="22"/>
        </w:rPr>
        <w:t xml:space="preserve"> valamelyikére minősíti. Amennyiben az eszköz hitelminősítése nem történt meg, az alapkezelő belső minősítési folyamatában meghatározottak szerinti minősítést kell alapul venni.</w:t>
      </w:r>
      <w:r w:rsidR="006945BF" w:rsidRPr="0049681A">
        <w:rPr>
          <w:sz w:val="22"/>
        </w:rPr>
        <w:t xml:space="preserve"> </w:t>
      </w:r>
      <w:r w:rsidR="00005504" w:rsidRPr="0049681A">
        <w:rPr>
          <w:sz w:val="22"/>
        </w:rPr>
        <w:t>A portfólióban tartható befektetési minőségű értékpapír</w:t>
      </w:r>
      <w:r w:rsidR="00763738" w:rsidRPr="0049681A">
        <w:rPr>
          <w:sz w:val="22"/>
        </w:rPr>
        <w:t xml:space="preserve"> is</w:t>
      </w:r>
      <w:r w:rsidR="00005504" w:rsidRPr="0049681A">
        <w:rPr>
          <w:sz w:val="22"/>
        </w:rPr>
        <w:t>, ha az E</w:t>
      </w:r>
      <w:r w:rsidR="00EE5998" w:rsidRPr="0049681A">
        <w:rPr>
          <w:sz w:val="22"/>
        </w:rPr>
        <w:t>U</w:t>
      </w:r>
      <w:r w:rsidR="00005504" w:rsidRPr="0049681A">
        <w:rPr>
          <w:sz w:val="22"/>
        </w:rPr>
        <w:t xml:space="preserve"> valamely tagállamának központi, regionális vagy helyi hatósága, központi bankja, </w:t>
      </w:r>
      <w:r w:rsidR="00EE5998" w:rsidRPr="0049681A">
        <w:rPr>
          <w:sz w:val="22"/>
        </w:rPr>
        <w:t>az EKB, az EU vagy az Európai Beruházási Bank által kibocsátott vagy garantált értékpapír.</w:t>
      </w:r>
      <w:r w:rsidR="00275B10" w:rsidRPr="0049681A">
        <w:rPr>
          <w:sz w:val="22"/>
        </w:rPr>
        <w:t xml:space="preserve"> Ezen kívül a portfólióban tartható a Magyar Állam által</w:t>
      </w:r>
      <w:r w:rsidR="00724B9F" w:rsidRPr="0049681A">
        <w:rPr>
          <w:sz w:val="22"/>
        </w:rPr>
        <w:t>,</w:t>
      </w:r>
      <w:r w:rsidR="00275B10" w:rsidRPr="0049681A">
        <w:rPr>
          <w:sz w:val="22"/>
        </w:rPr>
        <w:t xml:space="preserve"> illetve a Magyar Nemzeti Bank által kibocsátott</w:t>
      </w:r>
      <w:r w:rsidR="00A557D6" w:rsidRPr="0049681A">
        <w:rPr>
          <w:sz w:val="22"/>
        </w:rPr>
        <w:t xml:space="preserve"> hitelvi</w:t>
      </w:r>
      <w:r w:rsidR="00570281" w:rsidRPr="0049681A">
        <w:rPr>
          <w:sz w:val="22"/>
        </w:rPr>
        <w:t>szonyt megtestesítő értékpapír</w:t>
      </w:r>
      <w:r w:rsidR="00A557D6" w:rsidRPr="0049681A">
        <w:rPr>
          <w:sz w:val="22"/>
        </w:rPr>
        <w:t>.</w:t>
      </w:r>
    </w:p>
    <w:p w14:paraId="75BC2659" w14:textId="77777777" w:rsidR="008821B6" w:rsidRPr="0049681A" w:rsidRDefault="008821B6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394375" w:rsidRPr="0049681A">
        <w:rPr>
          <w:b/>
          <w:sz w:val="22"/>
        </w:rPr>
        <w:t xml:space="preserve">Minden egyes </w:t>
      </w:r>
      <w:r w:rsidRPr="0049681A">
        <w:rPr>
          <w:b/>
          <w:sz w:val="22"/>
        </w:rPr>
        <w:t>értékpapír</w:t>
      </w:r>
      <w:r w:rsidR="00EE7BB5" w:rsidRPr="0049681A">
        <w:rPr>
          <w:b/>
          <w:sz w:val="22"/>
        </w:rPr>
        <w:t xml:space="preserve"> </w:t>
      </w:r>
      <w:r w:rsidRPr="0049681A">
        <w:rPr>
          <w:b/>
          <w:sz w:val="22"/>
        </w:rPr>
        <w:t>befekteté</w:t>
      </w:r>
      <w:r w:rsidR="00803B0F" w:rsidRPr="0049681A">
        <w:rPr>
          <w:b/>
          <w:sz w:val="22"/>
        </w:rPr>
        <w:t>s hátralévő futamideje legfeljebb két év</w:t>
      </w:r>
      <w:r w:rsidR="00394375" w:rsidRPr="0049681A">
        <w:rPr>
          <w:b/>
          <w:sz w:val="22"/>
        </w:rPr>
        <w:t xml:space="preserve"> lehet</w:t>
      </w:r>
      <w:r w:rsidR="00FA1A02" w:rsidRPr="0049681A">
        <w:rPr>
          <w:b/>
          <w:sz w:val="22"/>
        </w:rPr>
        <w:t xml:space="preserve">, </w:t>
      </w:r>
      <w:r w:rsidR="00394375" w:rsidRPr="0049681A">
        <w:rPr>
          <w:b/>
          <w:sz w:val="22"/>
        </w:rPr>
        <w:t xml:space="preserve">ezen belül a </w:t>
      </w:r>
      <w:r w:rsidR="00860463" w:rsidRPr="0049681A">
        <w:rPr>
          <w:b/>
          <w:sz w:val="22"/>
        </w:rPr>
        <w:t xml:space="preserve">változó kamatozású papírok esetében </w:t>
      </w:r>
      <w:r w:rsidR="00FA1A02" w:rsidRPr="0049681A">
        <w:rPr>
          <w:b/>
          <w:sz w:val="22"/>
        </w:rPr>
        <w:t>a következő kamat</w:t>
      </w:r>
      <w:r w:rsidR="00860463" w:rsidRPr="0049681A">
        <w:rPr>
          <w:b/>
          <w:sz w:val="22"/>
        </w:rPr>
        <w:t xml:space="preserve"> megállapításig</w:t>
      </w:r>
      <w:r w:rsidR="00FA1A02" w:rsidRPr="0049681A">
        <w:rPr>
          <w:b/>
          <w:sz w:val="22"/>
        </w:rPr>
        <w:t xml:space="preserve"> </w:t>
      </w:r>
      <w:r w:rsidR="00860463" w:rsidRPr="0049681A">
        <w:rPr>
          <w:b/>
          <w:sz w:val="22"/>
        </w:rPr>
        <w:t>hátra</w:t>
      </w:r>
      <w:r w:rsidR="00FA1A02" w:rsidRPr="0049681A">
        <w:rPr>
          <w:b/>
          <w:sz w:val="22"/>
        </w:rPr>
        <w:t>lévő napok száma legfeljebb 397 nap</w:t>
      </w:r>
      <w:r w:rsidR="00860463" w:rsidRPr="0049681A">
        <w:rPr>
          <w:b/>
          <w:sz w:val="22"/>
        </w:rPr>
        <w:t xml:space="preserve"> lehet</w:t>
      </w:r>
      <w:r w:rsidR="00FA1A02" w:rsidRPr="0049681A">
        <w:rPr>
          <w:b/>
          <w:sz w:val="22"/>
        </w:rPr>
        <w:t>.</w:t>
      </w:r>
      <w:r w:rsidR="00803B0F" w:rsidRPr="0049681A">
        <w:rPr>
          <w:b/>
          <w:sz w:val="22"/>
        </w:rPr>
        <w:t xml:space="preserve"> </w:t>
      </w:r>
      <w:r w:rsidR="00D538C4" w:rsidRPr="0049681A">
        <w:rPr>
          <w:b/>
          <w:sz w:val="22"/>
        </w:rPr>
        <w:t>Változó kamatozás</w:t>
      </w:r>
      <w:r w:rsidR="00BE6426" w:rsidRPr="0049681A">
        <w:rPr>
          <w:b/>
          <w:sz w:val="22"/>
        </w:rPr>
        <w:t>ú</w:t>
      </w:r>
      <w:r w:rsidR="00D538C4" w:rsidRPr="0049681A">
        <w:rPr>
          <w:b/>
          <w:sz w:val="22"/>
        </w:rPr>
        <w:t xml:space="preserve"> </w:t>
      </w:r>
      <w:r w:rsidR="00BE6426" w:rsidRPr="0049681A">
        <w:rPr>
          <w:b/>
          <w:sz w:val="22"/>
        </w:rPr>
        <w:t xml:space="preserve">kötvények esetében a kamatozást valamely pénzpiaci referencia rátához vagy indexhez kell kötni. </w:t>
      </w:r>
    </w:p>
    <w:p w14:paraId="4E1808F6" w14:textId="77777777" w:rsidR="00394375" w:rsidRPr="0049681A" w:rsidRDefault="00394375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045C61" w:rsidRPr="0049681A">
        <w:rPr>
          <w:b/>
          <w:sz w:val="22"/>
        </w:rPr>
        <w:t xml:space="preserve"> A pénzpiaci alapok nem rendelkezhetnek közvetlen</w:t>
      </w:r>
      <w:r w:rsidR="00724B9F" w:rsidRPr="0049681A">
        <w:rPr>
          <w:b/>
          <w:sz w:val="22"/>
        </w:rPr>
        <w:t>,</w:t>
      </w:r>
      <w:r w:rsidR="00045C61" w:rsidRPr="0049681A">
        <w:rPr>
          <w:b/>
          <w:sz w:val="22"/>
        </w:rPr>
        <w:t xml:space="preserve"> vagy közvetett formában részvényekhez vagy árupiachoz kapcsolódó kitettség</w:t>
      </w:r>
      <w:r w:rsidR="00275B10" w:rsidRPr="0049681A">
        <w:rPr>
          <w:b/>
          <w:sz w:val="22"/>
        </w:rPr>
        <w:t>g</w:t>
      </w:r>
      <w:r w:rsidR="00045C61" w:rsidRPr="0049681A">
        <w:rPr>
          <w:b/>
          <w:sz w:val="22"/>
        </w:rPr>
        <w:t>el</w:t>
      </w:r>
      <w:r w:rsidRPr="0049681A">
        <w:rPr>
          <w:b/>
          <w:sz w:val="22"/>
        </w:rPr>
        <w:t xml:space="preserve">. </w:t>
      </w:r>
      <w:r w:rsidR="00045C61" w:rsidRPr="0049681A">
        <w:rPr>
          <w:b/>
          <w:sz w:val="22"/>
        </w:rPr>
        <w:t>Származtatott ügyleteket csak az alap</w:t>
      </w:r>
      <w:r w:rsidR="00275B10" w:rsidRPr="0049681A">
        <w:rPr>
          <w:b/>
          <w:sz w:val="22"/>
        </w:rPr>
        <w:t xml:space="preserve"> befektetési stratégiájának megfelelően használhat</w:t>
      </w:r>
      <w:r w:rsidR="00340674" w:rsidRPr="0049681A">
        <w:rPr>
          <w:b/>
          <w:sz w:val="22"/>
        </w:rPr>
        <w:t>nak</w:t>
      </w:r>
      <w:r w:rsidR="00275B10" w:rsidRPr="0049681A">
        <w:rPr>
          <w:b/>
          <w:sz w:val="22"/>
        </w:rPr>
        <w:t xml:space="preserve">. </w:t>
      </w:r>
      <w:r w:rsidRPr="0049681A">
        <w:rPr>
          <w:b/>
          <w:sz w:val="22"/>
        </w:rPr>
        <w:t>A</w:t>
      </w:r>
      <w:r w:rsidR="00A557D6" w:rsidRPr="0049681A">
        <w:rPr>
          <w:b/>
          <w:sz w:val="22"/>
        </w:rPr>
        <w:t>z alap denomináltságától eltérő</w:t>
      </w:r>
      <w:r w:rsidRPr="0049681A">
        <w:rPr>
          <w:b/>
          <w:sz w:val="22"/>
        </w:rPr>
        <w:t xml:space="preserve"> </w:t>
      </w:r>
      <w:r w:rsidR="00A557D6" w:rsidRPr="0049681A">
        <w:rPr>
          <w:b/>
          <w:sz w:val="22"/>
        </w:rPr>
        <w:t>devizá</w:t>
      </w:r>
      <w:r w:rsidRPr="0049681A">
        <w:rPr>
          <w:b/>
          <w:sz w:val="22"/>
        </w:rPr>
        <w:t>ban denominált értékpapírokba történő befektetés csak teljes árfolyamkockázat fedezettség mellett megengedett.</w:t>
      </w:r>
    </w:p>
    <w:p w14:paraId="0B1C9D1D" w14:textId="77777777" w:rsidR="00441C68" w:rsidRPr="0049681A" w:rsidRDefault="008821B6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F13076" w:rsidRPr="0049681A">
        <w:rPr>
          <w:b/>
          <w:sz w:val="22"/>
        </w:rPr>
        <w:t>K</w:t>
      </w:r>
      <w:r w:rsidRPr="0049681A">
        <w:rPr>
          <w:b/>
          <w:sz w:val="22"/>
        </w:rPr>
        <w:t>ollektív befektetési formák közül a pénzpiaci alap fogalmának megfelelő alapokba fektethet</w:t>
      </w:r>
      <w:r w:rsidR="00570281" w:rsidRPr="0049681A">
        <w:rPr>
          <w:b/>
          <w:sz w:val="22"/>
        </w:rPr>
        <w:t>nek</w:t>
      </w:r>
      <w:r w:rsidRPr="0049681A">
        <w:rPr>
          <w:b/>
          <w:sz w:val="22"/>
        </w:rPr>
        <w:t>.</w:t>
      </w:r>
    </w:p>
    <w:p w14:paraId="63C4098C" w14:textId="77777777" w:rsidR="000928A6" w:rsidRPr="0049681A" w:rsidRDefault="000928A6" w:rsidP="005648EE">
      <w:pPr>
        <w:rPr>
          <w:b/>
          <w:sz w:val="22"/>
        </w:rPr>
      </w:pPr>
    </w:p>
    <w:sectPr w:rsidR="000928A6" w:rsidRPr="0049681A" w:rsidSect="00946CB5">
      <w:footerReference w:type="default" r:id="rId8"/>
      <w:pgSz w:w="11906" w:h="16838" w:code="9"/>
      <w:pgMar w:top="1418" w:right="1191" w:bottom="1134" w:left="119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A03E" w14:textId="77777777" w:rsidR="00F17E58" w:rsidRDefault="00F17E58">
      <w:r>
        <w:separator/>
      </w:r>
    </w:p>
  </w:endnote>
  <w:endnote w:type="continuationSeparator" w:id="0">
    <w:p w14:paraId="08332E26" w14:textId="77777777" w:rsidR="00F17E58" w:rsidRDefault="00F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731B" w14:textId="77777777" w:rsidR="00C05506" w:rsidRPr="00AC6950" w:rsidRDefault="00C0550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198C" w14:textId="77777777" w:rsidR="00F17E58" w:rsidRDefault="00F17E58">
      <w:r>
        <w:separator/>
      </w:r>
    </w:p>
  </w:footnote>
  <w:footnote w:type="continuationSeparator" w:id="0">
    <w:p w14:paraId="76490DA2" w14:textId="77777777" w:rsidR="00F17E58" w:rsidRDefault="00F17E58">
      <w:r>
        <w:continuationSeparator/>
      </w:r>
    </w:p>
  </w:footnote>
  <w:footnote w:id="1">
    <w:p w14:paraId="770CB4DC" w14:textId="77777777" w:rsidR="00C05506" w:rsidRDefault="00C05506">
      <w:pPr>
        <w:pStyle w:val="Lbjegyzetszveg"/>
      </w:pPr>
      <w:r>
        <w:rPr>
          <w:rStyle w:val="Lbjegyzet-hivatkozs"/>
        </w:rPr>
        <w:footnoteRef/>
      </w:r>
      <w:r>
        <w:t xml:space="preserve"> A likviditási alapokat is pénzpiaci alapnak tekintjük.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7FB0"/>
    <w:multiLevelType w:val="singleLevel"/>
    <w:tmpl w:val="B36E2ADC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7B"/>
    <w:rsid w:val="0000273C"/>
    <w:rsid w:val="00005504"/>
    <w:rsid w:val="00017B1B"/>
    <w:rsid w:val="0002498B"/>
    <w:rsid w:val="00024E13"/>
    <w:rsid w:val="000250E6"/>
    <w:rsid w:val="00027695"/>
    <w:rsid w:val="00027B62"/>
    <w:rsid w:val="00033357"/>
    <w:rsid w:val="00035697"/>
    <w:rsid w:val="00045C61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28A6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10B6A"/>
    <w:rsid w:val="001255A4"/>
    <w:rsid w:val="00132260"/>
    <w:rsid w:val="00133A51"/>
    <w:rsid w:val="00134B60"/>
    <w:rsid w:val="001356A6"/>
    <w:rsid w:val="001357D0"/>
    <w:rsid w:val="00136260"/>
    <w:rsid w:val="001421CC"/>
    <w:rsid w:val="00143691"/>
    <w:rsid w:val="00143D7C"/>
    <w:rsid w:val="00150045"/>
    <w:rsid w:val="00152DBF"/>
    <w:rsid w:val="00166F6C"/>
    <w:rsid w:val="0017363B"/>
    <w:rsid w:val="001747F6"/>
    <w:rsid w:val="00175843"/>
    <w:rsid w:val="00182400"/>
    <w:rsid w:val="0018359E"/>
    <w:rsid w:val="001870A7"/>
    <w:rsid w:val="001931F5"/>
    <w:rsid w:val="00197350"/>
    <w:rsid w:val="001A1389"/>
    <w:rsid w:val="001A2BAA"/>
    <w:rsid w:val="001C0FAA"/>
    <w:rsid w:val="001C24F1"/>
    <w:rsid w:val="001C32CD"/>
    <w:rsid w:val="001C466F"/>
    <w:rsid w:val="001C5C33"/>
    <w:rsid w:val="001D100F"/>
    <w:rsid w:val="001D5999"/>
    <w:rsid w:val="001D59FD"/>
    <w:rsid w:val="001D7401"/>
    <w:rsid w:val="001E34FF"/>
    <w:rsid w:val="001E3904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23D8"/>
    <w:rsid w:val="002602F5"/>
    <w:rsid w:val="002611AE"/>
    <w:rsid w:val="0026180A"/>
    <w:rsid w:val="00270724"/>
    <w:rsid w:val="00273052"/>
    <w:rsid w:val="00273347"/>
    <w:rsid w:val="0027402D"/>
    <w:rsid w:val="00275B10"/>
    <w:rsid w:val="002866DE"/>
    <w:rsid w:val="00287D15"/>
    <w:rsid w:val="00290D47"/>
    <w:rsid w:val="00292177"/>
    <w:rsid w:val="002A1095"/>
    <w:rsid w:val="002A3B0E"/>
    <w:rsid w:val="002A4588"/>
    <w:rsid w:val="002B3674"/>
    <w:rsid w:val="002B4D45"/>
    <w:rsid w:val="002B6B78"/>
    <w:rsid w:val="002B6D25"/>
    <w:rsid w:val="002B78E0"/>
    <w:rsid w:val="002C728F"/>
    <w:rsid w:val="002C7D4D"/>
    <w:rsid w:val="002C7DD0"/>
    <w:rsid w:val="002D2197"/>
    <w:rsid w:val="002D2A27"/>
    <w:rsid w:val="002D5E55"/>
    <w:rsid w:val="002F34ED"/>
    <w:rsid w:val="002F602F"/>
    <w:rsid w:val="00302136"/>
    <w:rsid w:val="003036B8"/>
    <w:rsid w:val="00304A9C"/>
    <w:rsid w:val="00313246"/>
    <w:rsid w:val="003231ED"/>
    <w:rsid w:val="00327A74"/>
    <w:rsid w:val="00333BED"/>
    <w:rsid w:val="00334DA1"/>
    <w:rsid w:val="00336228"/>
    <w:rsid w:val="00340674"/>
    <w:rsid w:val="00341BB5"/>
    <w:rsid w:val="00343614"/>
    <w:rsid w:val="0035153B"/>
    <w:rsid w:val="003524A6"/>
    <w:rsid w:val="003548F7"/>
    <w:rsid w:val="0036220E"/>
    <w:rsid w:val="003701D4"/>
    <w:rsid w:val="003704B1"/>
    <w:rsid w:val="00373BD2"/>
    <w:rsid w:val="00374FB0"/>
    <w:rsid w:val="0037696F"/>
    <w:rsid w:val="00380643"/>
    <w:rsid w:val="003824BF"/>
    <w:rsid w:val="00391B59"/>
    <w:rsid w:val="00394375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35110"/>
    <w:rsid w:val="00441C68"/>
    <w:rsid w:val="00442ABF"/>
    <w:rsid w:val="004451FE"/>
    <w:rsid w:val="00453087"/>
    <w:rsid w:val="00455A38"/>
    <w:rsid w:val="00456DFE"/>
    <w:rsid w:val="00465939"/>
    <w:rsid w:val="0046647C"/>
    <w:rsid w:val="0047029F"/>
    <w:rsid w:val="00474131"/>
    <w:rsid w:val="0048183A"/>
    <w:rsid w:val="00491483"/>
    <w:rsid w:val="004919C2"/>
    <w:rsid w:val="00494C89"/>
    <w:rsid w:val="0049681A"/>
    <w:rsid w:val="004A58E3"/>
    <w:rsid w:val="004A5F09"/>
    <w:rsid w:val="004B1A68"/>
    <w:rsid w:val="004D270F"/>
    <w:rsid w:val="004D7635"/>
    <w:rsid w:val="004E6C1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A24"/>
    <w:rsid w:val="005307A4"/>
    <w:rsid w:val="005312FD"/>
    <w:rsid w:val="00544934"/>
    <w:rsid w:val="00557A68"/>
    <w:rsid w:val="00561175"/>
    <w:rsid w:val="005648EE"/>
    <w:rsid w:val="00570281"/>
    <w:rsid w:val="005708BD"/>
    <w:rsid w:val="00571C3C"/>
    <w:rsid w:val="005763C5"/>
    <w:rsid w:val="00581D24"/>
    <w:rsid w:val="0058459E"/>
    <w:rsid w:val="00586D4D"/>
    <w:rsid w:val="005A011E"/>
    <w:rsid w:val="005A3DDE"/>
    <w:rsid w:val="005A788E"/>
    <w:rsid w:val="005B0A26"/>
    <w:rsid w:val="005C3F73"/>
    <w:rsid w:val="005C498A"/>
    <w:rsid w:val="005C565C"/>
    <w:rsid w:val="005C5BB7"/>
    <w:rsid w:val="005D1A2C"/>
    <w:rsid w:val="005D5A3F"/>
    <w:rsid w:val="005F3818"/>
    <w:rsid w:val="005F3E3D"/>
    <w:rsid w:val="00602F0C"/>
    <w:rsid w:val="00603723"/>
    <w:rsid w:val="00610E45"/>
    <w:rsid w:val="00626393"/>
    <w:rsid w:val="00627BFA"/>
    <w:rsid w:val="00643529"/>
    <w:rsid w:val="00643CB4"/>
    <w:rsid w:val="00644BE4"/>
    <w:rsid w:val="0067570F"/>
    <w:rsid w:val="006763A7"/>
    <w:rsid w:val="00681108"/>
    <w:rsid w:val="00690C97"/>
    <w:rsid w:val="0069441B"/>
    <w:rsid w:val="006945BF"/>
    <w:rsid w:val="006A54BA"/>
    <w:rsid w:val="006A66EB"/>
    <w:rsid w:val="006C2C3D"/>
    <w:rsid w:val="006C4871"/>
    <w:rsid w:val="006C700F"/>
    <w:rsid w:val="006D3867"/>
    <w:rsid w:val="006D6996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24B9F"/>
    <w:rsid w:val="00732D87"/>
    <w:rsid w:val="00737660"/>
    <w:rsid w:val="00744A1F"/>
    <w:rsid w:val="00746C8D"/>
    <w:rsid w:val="00746D82"/>
    <w:rsid w:val="007512D3"/>
    <w:rsid w:val="00754A11"/>
    <w:rsid w:val="00763738"/>
    <w:rsid w:val="00767D3F"/>
    <w:rsid w:val="00774306"/>
    <w:rsid w:val="00774E3A"/>
    <w:rsid w:val="00782B80"/>
    <w:rsid w:val="00786EF4"/>
    <w:rsid w:val="00791092"/>
    <w:rsid w:val="007913EE"/>
    <w:rsid w:val="00792C7B"/>
    <w:rsid w:val="00797885"/>
    <w:rsid w:val="007A2BE7"/>
    <w:rsid w:val="007B1174"/>
    <w:rsid w:val="007B39B9"/>
    <w:rsid w:val="007B7254"/>
    <w:rsid w:val="007C0C8B"/>
    <w:rsid w:val="007D5547"/>
    <w:rsid w:val="007D66DF"/>
    <w:rsid w:val="007D67A3"/>
    <w:rsid w:val="007D7E92"/>
    <w:rsid w:val="007E0286"/>
    <w:rsid w:val="007F1D57"/>
    <w:rsid w:val="007F7E59"/>
    <w:rsid w:val="00803B0F"/>
    <w:rsid w:val="00823B7E"/>
    <w:rsid w:val="0083252A"/>
    <w:rsid w:val="008349B3"/>
    <w:rsid w:val="008370C0"/>
    <w:rsid w:val="00840065"/>
    <w:rsid w:val="00842A95"/>
    <w:rsid w:val="00844283"/>
    <w:rsid w:val="0084582F"/>
    <w:rsid w:val="00847C0A"/>
    <w:rsid w:val="008512C4"/>
    <w:rsid w:val="008528A0"/>
    <w:rsid w:val="00860131"/>
    <w:rsid w:val="00860463"/>
    <w:rsid w:val="00864468"/>
    <w:rsid w:val="00866547"/>
    <w:rsid w:val="008821B6"/>
    <w:rsid w:val="008935BD"/>
    <w:rsid w:val="008936DF"/>
    <w:rsid w:val="00895A29"/>
    <w:rsid w:val="008A1C40"/>
    <w:rsid w:val="008B61E3"/>
    <w:rsid w:val="008C37E7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0F41"/>
    <w:rsid w:val="0094233D"/>
    <w:rsid w:val="00946CB5"/>
    <w:rsid w:val="00950ACA"/>
    <w:rsid w:val="00957F22"/>
    <w:rsid w:val="00961F15"/>
    <w:rsid w:val="00962FE4"/>
    <w:rsid w:val="009665AC"/>
    <w:rsid w:val="00987641"/>
    <w:rsid w:val="00990B18"/>
    <w:rsid w:val="009913E3"/>
    <w:rsid w:val="009A4F0C"/>
    <w:rsid w:val="009B2208"/>
    <w:rsid w:val="009B7F1B"/>
    <w:rsid w:val="009C09A6"/>
    <w:rsid w:val="009C6632"/>
    <w:rsid w:val="009C7F25"/>
    <w:rsid w:val="009D0800"/>
    <w:rsid w:val="009D1272"/>
    <w:rsid w:val="009D2629"/>
    <w:rsid w:val="009D3B3D"/>
    <w:rsid w:val="009D4156"/>
    <w:rsid w:val="009D7E4A"/>
    <w:rsid w:val="009E3A57"/>
    <w:rsid w:val="009E7AC9"/>
    <w:rsid w:val="009F2F25"/>
    <w:rsid w:val="009F413A"/>
    <w:rsid w:val="00A00F2A"/>
    <w:rsid w:val="00A03212"/>
    <w:rsid w:val="00A16867"/>
    <w:rsid w:val="00A17909"/>
    <w:rsid w:val="00A2173F"/>
    <w:rsid w:val="00A218EF"/>
    <w:rsid w:val="00A244C7"/>
    <w:rsid w:val="00A2522F"/>
    <w:rsid w:val="00A26654"/>
    <w:rsid w:val="00A26ED3"/>
    <w:rsid w:val="00A3105B"/>
    <w:rsid w:val="00A34F95"/>
    <w:rsid w:val="00A44C60"/>
    <w:rsid w:val="00A5096A"/>
    <w:rsid w:val="00A557D6"/>
    <w:rsid w:val="00A56BCD"/>
    <w:rsid w:val="00A60012"/>
    <w:rsid w:val="00A70416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A14"/>
    <w:rsid w:val="00AD267A"/>
    <w:rsid w:val="00AD2B5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57C80"/>
    <w:rsid w:val="00B602C9"/>
    <w:rsid w:val="00B62845"/>
    <w:rsid w:val="00B64835"/>
    <w:rsid w:val="00B66A7E"/>
    <w:rsid w:val="00B702D5"/>
    <w:rsid w:val="00B7097C"/>
    <w:rsid w:val="00B7146D"/>
    <w:rsid w:val="00B71606"/>
    <w:rsid w:val="00B723C6"/>
    <w:rsid w:val="00B74C2F"/>
    <w:rsid w:val="00B8074B"/>
    <w:rsid w:val="00B861AB"/>
    <w:rsid w:val="00BA2A45"/>
    <w:rsid w:val="00BB27C2"/>
    <w:rsid w:val="00BB7D50"/>
    <w:rsid w:val="00BD0575"/>
    <w:rsid w:val="00BD12AC"/>
    <w:rsid w:val="00BD29BB"/>
    <w:rsid w:val="00BD5C83"/>
    <w:rsid w:val="00BD75B8"/>
    <w:rsid w:val="00BE125E"/>
    <w:rsid w:val="00BE5440"/>
    <w:rsid w:val="00BE5843"/>
    <w:rsid w:val="00BE6426"/>
    <w:rsid w:val="00BF0359"/>
    <w:rsid w:val="00BF3AF0"/>
    <w:rsid w:val="00C01E8F"/>
    <w:rsid w:val="00C05506"/>
    <w:rsid w:val="00C06F2F"/>
    <w:rsid w:val="00C0754D"/>
    <w:rsid w:val="00C07885"/>
    <w:rsid w:val="00C136F8"/>
    <w:rsid w:val="00C146F6"/>
    <w:rsid w:val="00C1563C"/>
    <w:rsid w:val="00C17469"/>
    <w:rsid w:val="00C20799"/>
    <w:rsid w:val="00C22FB8"/>
    <w:rsid w:val="00C43AC5"/>
    <w:rsid w:val="00C522BD"/>
    <w:rsid w:val="00C63F2A"/>
    <w:rsid w:val="00C64F11"/>
    <w:rsid w:val="00C907C0"/>
    <w:rsid w:val="00C93837"/>
    <w:rsid w:val="00CA398B"/>
    <w:rsid w:val="00CC2374"/>
    <w:rsid w:val="00CC4CB1"/>
    <w:rsid w:val="00CD36BC"/>
    <w:rsid w:val="00CD6E8D"/>
    <w:rsid w:val="00CD724F"/>
    <w:rsid w:val="00CE188C"/>
    <w:rsid w:val="00CF148C"/>
    <w:rsid w:val="00CF33B0"/>
    <w:rsid w:val="00D00D53"/>
    <w:rsid w:val="00D02170"/>
    <w:rsid w:val="00D03058"/>
    <w:rsid w:val="00D0775C"/>
    <w:rsid w:val="00D10134"/>
    <w:rsid w:val="00D11D8B"/>
    <w:rsid w:val="00D144FA"/>
    <w:rsid w:val="00D21043"/>
    <w:rsid w:val="00D265EF"/>
    <w:rsid w:val="00D2761D"/>
    <w:rsid w:val="00D32CE5"/>
    <w:rsid w:val="00D463F1"/>
    <w:rsid w:val="00D524BB"/>
    <w:rsid w:val="00D538C4"/>
    <w:rsid w:val="00D6703D"/>
    <w:rsid w:val="00D717DA"/>
    <w:rsid w:val="00D7659E"/>
    <w:rsid w:val="00D815CF"/>
    <w:rsid w:val="00D946B0"/>
    <w:rsid w:val="00DA2679"/>
    <w:rsid w:val="00DA3039"/>
    <w:rsid w:val="00DA6B88"/>
    <w:rsid w:val="00DA710C"/>
    <w:rsid w:val="00DA73B6"/>
    <w:rsid w:val="00DB127D"/>
    <w:rsid w:val="00DD62AD"/>
    <w:rsid w:val="00DD7153"/>
    <w:rsid w:val="00DF4F58"/>
    <w:rsid w:val="00DF554E"/>
    <w:rsid w:val="00E14CD2"/>
    <w:rsid w:val="00E16415"/>
    <w:rsid w:val="00E20696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2DDB"/>
    <w:rsid w:val="00E736A7"/>
    <w:rsid w:val="00E86FF6"/>
    <w:rsid w:val="00E87C26"/>
    <w:rsid w:val="00E94179"/>
    <w:rsid w:val="00EB11D4"/>
    <w:rsid w:val="00EB2886"/>
    <w:rsid w:val="00EB398E"/>
    <w:rsid w:val="00EC4096"/>
    <w:rsid w:val="00EC429C"/>
    <w:rsid w:val="00EC666D"/>
    <w:rsid w:val="00EC6A51"/>
    <w:rsid w:val="00ED05AC"/>
    <w:rsid w:val="00ED10E2"/>
    <w:rsid w:val="00ED5AB0"/>
    <w:rsid w:val="00EE4050"/>
    <w:rsid w:val="00EE4149"/>
    <w:rsid w:val="00EE5998"/>
    <w:rsid w:val="00EE7BB5"/>
    <w:rsid w:val="00EF4CF5"/>
    <w:rsid w:val="00F04E3E"/>
    <w:rsid w:val="00F07EA2"/>
    <w:rsid w:val="00F10771"/>
    <w:rsid w:val="00F13076"/>
    <w:rsid w:val="00F17E58"/>
    <w:rsid w:val="00F205E5"/>
    <w:rsid w:val="00F2447B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0A94"/>
    <w:rsid w:val="00F74C2D"/>
    <w:rsid w:val="00F846A8"/>
    <w:rsid w:val="00F8481F"/>
    <w:rsid w:val="00F86B33"/>
    <w:rsid w:val="00F91C17"/>
    <w:rsid w:val="00F949B1"/>
    <w:rsid w:val="00F96CEC"/>
    <w:rsid w:val="00F96F8A"/>
    <w:rsid w:val="00F9761F"/>
    <w:rsid w:val="00FA102C"/>
    <w:rsid w:val="00FA1A02"/>
    <w:rsid w:val="00FA5F71"/>
    <w:rsid w:val="00FC5616"/>
    <w:rsid w:val="00FD328C"/>
    <w:rsid w:val="00FD7299"/>
    <w:rsid w:val="00FD758E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CCE26F9"/>
  <w15:chartTrackingRefBased/>
  <w15:docId w15:val="{43D7B058-A4ED-45E6-9B7C-F499DAB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81A"/>
    <w:pPr>
      <w:spacing w:after="150" w:line="276" w:lineRule="auto"/>
      <w:jc w:val="both"/>
    </w:pPr>
    <w:rPr>
      <w:rFonts w:ascii="Calibri" w:eastAsia="Calibri" w:hAnsi="Calibr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49681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9681A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9681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9681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9681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9681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681A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681A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681A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49681A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9681A"/>
  </w:style>
  <w:style w:type="table" w:customStyle="1" w:styleId="tblzat-mtrix">
    <w:name w:val="táblázat - mátrix"/>
    <w:basedOn w:val="Normltblzat"/>
    <w:uiPriority w:val="2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Normltblzat"/>
    <w:uiPriority w:val="1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9681A"/>
    <w:pPr>
      <w:numPr>
        <w:numId w:val="10"/>
      </w:numPr>
      <w:contextualSpacing/>
    </w:pPr>
  </w:style>
  <w:style w:type="character" w:styleId="Hiperhivatkozs">
    <w:name w:val="Hyperlink"/>
    <w:basedOn w:val="Vgjegyzet-hivatkozs"/>
    <w:uiPriority w:val="99"/>
    <w:rsid w:val="0049681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Vgjegyzet-hivatkozs">
    <w:name w:val="endnote reference"/>
    <w:basedOn w:val="Bekezdsalapbettpusa"/>
    <w:semiHidden/>
    <w:rsid w:val="004968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81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9681A"/>
    <w:rPr>
      <w:color w:val="4BACC6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81A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96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681A"/>
    <w:rPr>
      <w:rFonts w:ascii="Calibri" w:eastAsia="Calibri" w:hAnsi="Calibri" w:cs="Times New Roman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496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9681A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l"/>
    <w:uiPriority w:val="4"/>
    <w:qFormat/>
    <w:rsid w:val="0049681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9681A"/>
    <w:pPr>
      <w:contextualSpacing/>
    </w:pPr>
    <w:rPr>
      <w:rFonts w:ascii="Verdana" w:eastAsia="Calibri" w:hAnsi="Verdana"/>
      <w:szCs w:val="22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9681A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9681A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9681A"/>
    <w:rPr>
      <w:rFonts w:ascii="Calibri" w:eastAsia="Calibri" w:hAnsi="Calibri" w:cs="Times New Roman"/>
      <w:color w:val="4BACC6"/>
      <w:szCs w:val="22"/>
    </w:rPr>
  </w:style>
  <w:style w:type="character" w:customStyle="1" w:styleId="Cmsor1Char">
    <w:name w:val="Címsor 1 Char"/>
    <w:basedOn w:val="Bekezdsalapbettpusa"/>
    <w:link w:val="Cmsor1"/>
    <w:uiPriority w:val="1"/>
    <w:rsid w:val="0049681A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9681A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9681A"/>
    <w:rPr>
      <w:rFonts w:ascii="Calibri" w:eastAsia="Calibri" w:hAnsi="Calibri" w:cs="Times New Roman"/>
      <w:bCs/>
      <w:color w:val="4BACC6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9681A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9681A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681A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681A"/>
    <w:rPr>
      <w:rFonts w:ascii="Calibri" w:eastAsia="Times New Roman" w:hAnsi="Calibri" w:cs="Times New Roman"/>
      <w:color w:val="40404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681A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49681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9681A"/>
    <w:pPr>
      <w:spacing w:after="100"/>
      <w:ind w:left="1200"/>
    </w:pPr>
    <w:rPr>
      <w:color w:val="984806"/>
    </w:rPr>
  </w:style>
  <w:style w:type="paragraph" w:styleId="TJ8">
    <w:name w:val="toc 8"/>
    <w:basedOn w:val="Norml"/>
    <w:next w:val="Norml"/>
    <w:autoRedefine/>
    <w:uiPriority w:val="99"/>
    <w:semiHidden/>
    <w:locked/>
    <w:rsid w:val="0049681A"/>
    <w:pPr>
      <w:spacing w:after="100"/>
      <w:ind w:left="1400"/>
    </w:pPr>
    <w:rPr>
      <w:color w:val="984806"/>
    </w:rPr>
  </w:style>
  <w:style w:type="paragraph" w:styleId="TJ9">
    <w:name w:val="toc 9"/>
    <w:basedOn w:val="Norml"/>
    <w:next w:val="Norml"/>
    <w:autoRedefine/>
    <w:uiPriority w:val="99"/>
    <w:semiHidden/>
    <w:locked/>
    <w:rsid w:val="0049681A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Normltblzat"/>
    <w:uiPriority w:val="99"/>
    <w:qFormat/>
    <w:rsid w:val="0049681A"/>
    <w:pPr>
      <w:jc w:val="center"/>
    </w:pPr>
    <w:rPr>
      <w:rFonts w:ascii="Verdana" w:eastAsia="Times New Roman" w:hAnsi="Verdana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9681A"/>
    <w:rPr>
      <w:rFonts w:eastAsia="Times New Roman"/>
      <w:color w:val="1F497D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9681A"/>
    <w:rPr>
      <w:rFonts w:ascii="Calibri" w:eastAsia="Times New Roman" w:hAnsi="Calibri" w:cs="Times New Roman"/>
      <w:color w:val="1F497D"/>
      <w:sz w:val="16"/>
    </w:rPr>
  </w:style>
  <w:style w:type="character" w:styleId="Finomkiemels">
    <w:name w:val="Subtle Emphasis"/>
    <w:basedOn w:val="Bekezdsalapbettpusa"/>
    <w:uiPriority w:val="19"/>
    <w:qFormat/>
    <w:rsid w:val="0049681A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9681A"/>
    <w:rPr>
      <w:rFonts w:ascii="Verdana" w:eastAsia="Times New Roman" w:hAnsi="Verdana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9681A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9681A"/>
    <w:rPr>
      <w:color w:val="984806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9681A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Normltblzat"/>
    <w:uiPriority w:val="60"/>
    <w:rsid w:val="0049681A"/>
    <w:rPr>
      <w:rFonts w:ascii="Verdana" w:eastAsia="Calibri" w:hAnsi="Verdana"/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9681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9681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9681A"/>
    <w:rPr>
      <w:rFonts w:ascii="Calibri" w:eastAsia="Calibri" w:hAnsi="Calibri" w:cs="Times New Roman"/>
      <w:szCs w:val="22"/>
    </w:rPr>
  </w:style>
  <w:style w:type="character" w:styleId="Finomhivatkozs">
    <w:name w:val="Subtle Reference"/>
    <w:basedOn w:val="Bekezdsalapbettpusa"/>
    <w:uiPriority w:val="31"/>
    <w:rsid w:val="0049681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9681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9681A"/>
    <w:pPr>
      <w:numPr>
        <w:numId w:val="9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9681A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9681A"/>
    <w:rPr>
      <w:rFonts w:ascii="Calibri" w:eastAsia="Calibri" w:hAnsi="Calibri" w:cs="Times New Roman"/>
      <w:szCs w:val="22"/>
    </w:rPr>
  </w:style>
  <w:style w:type="paragraph" w:styleId="Alcm">
    <w:name w:val="Subtitle"/>
    <w:basedOn w:val="Norml"/>
    <w:next w:val="Norml"/>
    <w:link w:val="AlcmChar"/>
    <w:uiPriority w:val="11"/>
    <w:rsid w:val="0049681A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basedOn w:val="Bekezdsalapbettpusa"/>
    <w:link w:val="Alcm"/>
    <w:uiPriority w:val="11"/>
    <w:rsid w:val="0049681A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9681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9681A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l"/>
    <w:link w:val="ErskiemelsChar"/>
    <w:uiPriority w:val="5"/>
    <w:qFormat/>
    <w:rsid w:val="0049681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9681A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49681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9681A"/>
    <w:rPr>
      <w:rFonts w:ascii="Calibri" w:eastAsia="Calibri" w:hAnsi="Calibri" w:cs="Times New Roman"/>
      <w:b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9681A"/>
    <w:rPr>
      <w:color w:val="800080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9681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9681A"/>
    <w:pPr>
      <w:spacing w:after="100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9681A"/>
    <w:pPr>
      <w:spacing w:after="100"/>
      <w:jc w:val="left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49681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9681A"/>
    <w:pPr>
      <w:ind w:left="216"/>
    </w:pPr>
    <w:rPr>
      <w:szCs w:val="20"/>
    </w:rPr>
  </w:style>
  <w:style w:type="paragraph" w:customStyle="1" w:styleId="StyleTOC3Left031">
    <w:name w:val="Style TOC 3 + Left:  0.31&quot;"/>
    <w:basedOn w:val="TJ3"/>
    <w:rsid w:val="0049681A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49681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9681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9681A"/>
    <w:rPr>
      <w:rFonts w:ascii="Calibri" w:eastAsia="Calibri" w:hAnsi="Calibri" w:cs="Times New Roman"/>
      <w:szCs w:val="22"/>
    </w:rPr>
  </w:style>
  <w:style w:type="character" w:styleId="Kiemels2">
    <w:name w:val="Kiemelés2"/>
    <w:basedOn w:val="Bekezdsalapbettpusa"/>
    <w:uiPriority w:val="22"/>
    <w:rsid w:val="0049681A"/>
    <w:rPr>
      <w:b/>
      <w:bCs/>
    </w:rPr>
  </w:style>
  <w:style w:type="character" w:styleId="Kiemels">
    <w:name w:val="Emphasis"/>
    <w:basedOn w:val="Bekezdsalapbettpusa"/>
    <w:uiPriority w:val="6"/>
    <w:qFormat/>
    <w:rsid w:val="0049681A"/>
    <w:rPr>
      <w:i/>
      <w:iCs/>
    </w:rPr>
  </w:style>
  <w:style w:type="paragraph" w:styleId="Nincstrkz">
    <w:name w:val="No Spacing"/>
    <w:basedOn w:val="Norml"/>
    <w:uiPriority w:val="1"/>
    <w:rsid w:val="0049681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9681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9681A"/>
    <w:rPr>
      <w:rFonts w:ascii="Calibri" w:eastAsia="Calibri" w:hAnsi="Calibri" w:cs="Times New Roman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49681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681A"/>
    <w:rPr>
      <w:rFonts w:ascii="Calibri" w:eastAsia="Calibri" w:hAnsi="Calibri" w:cs="Times New Roman"/>
      <w:b/>
      <w:i/>
      <w:szCs w:val="22"/>
    </w:rPr>
  </w:style>
  <w:style w:type="character" w:styleId="Ershangslyozs">
    <w:name w:val="Erős hangsúlyozás"/>
    <w:basedOn w:val="Bekezdsalapbettpusa"/>
    <w:uiPriority w:val="21"/>
    <w:rsid w:val="0049681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9681A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681A"/>
    <w:rPr>
      <w:b/>
      <w:i/>
      <w:color w:val="4F81BD"/>
    </w:rPr>
  </w:style>
  <w:style w:type="paragraph" w:styleId="Szvegtrzs2">
    <w:name w:val="Body Text 2"/>
    <w:basedOn w:val="Norml"/>
    <w:link w:val="Szvegtrzs2Char"/>
    <w:semiHidden/>
    <w:rsid w:val="0018240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182400"/>
    <w:rPr>
      <w:rFonts w:ascii="Times New Roman" w:eastAsia="Times New Roman" w:hAnsi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B71606"/>
    <w:rPr>
      <w:vertAlign w:val="superscript"/>
    </w:rPr>
  </w:style>
  <w:style w:type="table" w:customStyle="1" w:styleId="Rcsos">
    <w:name w:val="Rácsos"/>
    <w:basedOn w:val="Normltblzat"/>
    <w:uiPriority w:val="99"/>
    <w:rsid w:val="0049681A"/>
    <w:rPr>
      <w:rFonts w:ascii="Cambria" w:eastAsia="Calibri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530A77D-9162-4E2F-810C-C02CE0C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rusznakg</dc:creator>
  <cp:keywords/>
  <cp:lastModifiedBy>Nagy-Csaba Brigitta</cp:lastModifiedBy>
  <cp:revision>2</cp:revision>
  <cp:lastPrinted>2011-11-28T13:26:00Z</cp:lastPrinted>
  <dcterms:created xsi:type="dcterms:W3CDTF">2022-03-31T11:03:00Z</dcterms:created>
  <dcterms:modified xsi:type="dcterms:W3CDTF">2022-03-31T11:03:00Z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2027-03-31T11:03:19Z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2022-03-31T11:03:19Z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2022-03-31T11:03:26.3667673Z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84805313-8600-4753-99c9-a97a9fcbaccd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