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153BC" w14:textId="310A49C2"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 xml:space="preserve">z </w:t>
      </w:r>
      <w:r w:rsidR="002709D2">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2709D2">
        <w:rPr>
          <w:rFonts w:ascii="Arial" w:hAnsi="Arial" w:cs="Arial"/>
          <w:sz w:val="20"/>
          <w:szCs w:val="20"/>
        </w:rPr>
        <w:t>5</w:t>
      </w:r>
      <w:r w:rsidR="00DB6A3F" w:rsidRPr="00022101">
        <w:rPr>
          <w:rFonts w:ascii="Arial" w:hAnsi="Arial" w:cs="Arial"/>
          <w:sz w:val="20"/>
          <w:szCs w:val="20"/>
        </w:rPr>
        <w:t>. (</w:t>
      </w:r>
      <w:r w:rsidR="002709D2">
        <w:rPr>
          <w:rFonts w:ascii="Arial" w:hAnsi="Arial" w:cs="Arial"/>
          <w:sz w:val="20"/>
          <w:szCs w:val="20"/>
        </w:rPr>
        <w:t>..</w:t>
      </w:r>
      <w:r w:rsidR="00401AE8">
        <w:rPr>
          <w:rFonts w:ascii="Arial" w:hAnsi="Arial" w:cs="Arial"/>
          <w:sz w:val="20"/>
          <w:szCs w:val="20"/>
        </w:rPr>
        <w:t xml:space="preserve">. </w:t>
      </w:r>
      <w:r w:rsidR="002709D2">
        <w:rPr>
          <w:rFonts w:ascii="Arial" w:hAnsi="Arial" w:cs="Arial"/>
          <w:sz w:val="20"/>
          <w:szCs w:val="20"/>
        </w:rPr>
        <w:t>..</w:t>
      </w:r>
      <w:r w:rsidR="00401AE8">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44C96D7E"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2.1.</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p>
    <w:p w14:paraId="3DC1066E" w14:textId="77777777" w:rsidR="00E45954" w:rsidRPr="00022101" w:rsidRDefault="00E45954" w:rsidP="00E45954">
      <w:pPr>
        <w:ind w:left="426" w:hanging="426"/>
        <w:jc w:val="both"/>
        <w:rPr>
          <w:rFonts w:ascii="Arial" w:hAnsi="Arial" w:cs="Arial"/>
          <w:bCs/>
          <w:sz w:val="20"/>
          <w:szCs w:val="20"/>
        </w:rPr>
      </w:pPr>
    </w:p>
    <w:p w14:paraId="31207CD5"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575A7864"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2.3.</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azon egészségpénztár, önsegélyező pénztár, valamint, egészség- és önsegélyező pénztár, amelynek taglétszáma az év utolsó napján (a IV. negyedéves adatszolgáltatás tartalma alapján) meghaladja a 30 000 főt, vagy könyv szerinti értéken számított vagyona meghaladja a kétmilliárd forintot.</w:t>
      </w:r>
    </w:p>
    <w:p w14:paraId="3E05D3BF" w14:textId="77777777" w:rsidR="00E45954" w:rsidRPr="00022101" w:rsidRDefault="00E45954" w:rsidP="00E45954">
      <w:pPr>
        <w:ind w:left="426" w:hanging="426"/>
        <w:jc w:val="both"/>
        <w:rPr>
          <w:rFonts w:ascii="Arial" w:hAnsi="Arial" w:cs="Arial"/>
          <w:sz w:val="20"/>
          <w:szCs w:val="20"/>
        </w:rPr>
      </w:pPr>
    </w:p>
    <w:p w14:paraId="009926C0"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sz w:val="20"/>
          <w:szCs w:val="20"/>
        </w:rPr>
        <w:t>2.4.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0D49B75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r w:rsidR="00476242">
        <w:rPr>
          <w:rFonts w:ascii="Arial" w:hAnsi="Arial" w:cs="Arial"/>
          <w:b/>
          <w:bCs/>
          <w:sz w:val="20"/>
          <w:szCs w:val="20"/>
        </w:rPr>
        <w:t>–</w:t>
      </w:r>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„alaponkénti”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r w:rsidR="00A23854" w:rsidRPr="00022101">
        <w:rPr>
          <w:rFonts w:ascii="Arial" w:hAnsi="Arial" w:cs="Arial"/>
          <w:sz w:val="20"/>
        </w:rPr>
        <w:t>alapszabály</w:t>
      </w:r>
      <w:r w:rsidR="001611F7" w:rsidRPr="00022101">
        <w:rPr>
          <w:rFonts w:ascii="Arial" w:hAnsi="Arial" w:cs="Arial"/>
          <w:sz w:val="20"/>
          <w:lang w:val="hu-HU"/>
        </w:rPr>
        <w:t>á</w:t>
      </w:r>
      <w:r w:rsidR="00A23854" w:rsidRPr="00022101">
        <w:rPr>
          <w:rFonts w:ascii="Arial" w:hAnsi="Arial" w:cs="Arial"/>
          <w:sz w:val="20"/>
        </w:rPr>
        <w:t xml:space="preserve">ban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figyelemmel az Öpt.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Öpt.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Öpt.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bemutatni, jogcímenkénti</w:t>
      </w:r>
      <w:r w:rsidR="00AD6E38" w:rsidRPr="00022101">
        <w:rPr>
          <w:rFonts w:ascii="Arial" w:hAnsi="Arial" w:cs="Arial"/>
          <w:sz w:val="20"/>
        </w:rPr>
        <w:t xml:space="preserve"> és alaponkénti</w:t>
      </w:r>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Itt kell kimutatni a likviditási alapból a működési és a fedezeti alapba átcsoportosított összeget, valamint a működési alapból a fedezeti és a likviditási alapba, az Öpt. 14. § (3) bekezdése, valamint a</w:t>
      </w:r>
      <w:r w:rsidR="009C1339" w:rsidRPr="00022101">
        <w:rPr>
          <w:rFonts w:ascii="Arial" w:hAnsi="Arial" w:cs="Arial"/>
          <w:sz w:val="20"/>
          <w:szCs w:val="20"/>
        </w:rPr>
        <w:t>z</w:t>
      </w:r>
      <w:r w:rsidRPr="00022101">
        <w:rPr>
          <w:rFonts w:ascii="Arial" w:hAnsi="Arial" w:cs="Arial"/>
          <w:sz w:val="20"/>
          <w:szCs w:val="20"/>
        </w:rPr>
        <w:t xml:space="preserve"> </w:t>
      </w:r>
      <w:r w:rsidR="00B324B4" w:rsidRPr="00022101">
        <w:rPr>
          <w:rFonts w:ascii="Arial" w:hAnsi="Arial" w:cs="Arial"/>
          <w:sz w:val="20"/>
          <w:szCs w:val="20"/>
        </w:rPr>
        <w:t>Evhr.</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34702376"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r w:rsidR="00476242">
        <w:rPr>
          <w:rFonts w:ascii="Arial" w:hAnsi="Arial" w:cs="Arial"/>
          <w:b/>
          <w:sz w:val="20"/>
          <w:lang w:val="hu-HU"/>
        </w:rPr>
        <w:t>–</w:t>
      </w:r>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alaponkénti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Itt kell feltüntetni az Öpt.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Evhr.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az Ebr. 24/J. § (2) bekezdése</w:t>
      </w:r>
      <w:r w:rsidR="00C64493" w:rsidRPr="00022101">
        <w:rPr>
          <w:rFonts w:ascii="Arial" w:hAnsi="Arial" w:cs="Arial"/>
          <w:sz w:val="20"/>
        </w:rPr>
        <w:t>, valamint az Öpt.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lastRenderedPageBreak/>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r w:rsidRPr="00022101">
        <w:rPr>
          <w:rFonts w:ascii="Arial" w:hAnsi="Arial" w:cs="Arial"/>
          <w:sz w:val="20"/>
        </w:rPr>
        <w:t>ülön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z Öpt.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r w:rsidR="00B324B4" w:rsidRPr="00022101">
        <w:rPr>
          <w:rFonts w:ascii="Arial" w:hAnsi="Arial" w:cs="Arial"/>
          <w:sz w:val="20"/>
          <w:szCs w:val="20"/>
        </w:rPr>
        <w:t>Evhr.</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16DFE8C9"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r w:rsidR="00476242">
        <w:rPr>
          <w:rFonts w:ascii="Arial" w:hAnsi="Arial" w:cs="Arial"/>
          <w:b/>
          <w:sz w:val="20"/>
          <w:szCs w:val="20"/>
        </w:rPr>
        <w:t>–</w:t>
      </w:r>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69CC2216"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465C18">
        <w:rPr>
          <w:rFonts w:ascii="Arial" w:eastAsia="Calibri" w:hAnsi="Arial" w:cs="Arial"/>
          <w:sz w:val="20"/>
          <w:szCs w:val="20"/>
        </w:rPr>
        <w:t>11</w:t>
      </w:r>
      <w:r w:rsidRPr="00022101" w:rsidDel="005550C3">
        <w:rPr>
          <w:rFonts w:ascii="Arial" w:eastAsia="Calibri" w:hAnsi="Arial" w:cs="Arial"/>
          <w:sz w:val="20"/>
          <w:szCs w:val="20"/>
        </w:rPr>
        <w:t xml:space="preserve">. oszlopában a fedezeti, </w:t>
      </w:r>
      <w:r w:rsidR="00465C18">
        <w:rPr>
          <w:rFonts w:ascii="Arial" w:eastAsia="Calibri" w:hAnsi="Arial" w:cs="Arial"/>
          <w:sz w:val="20"/>
          <w:szCs w:val="20"/>
        </w:rPr>
        <w:t>14</w:t>
      </w:r>
      <w:r w:rsidRPr="00022101" w:rsidDel="005550C3">
        <w:rPr>
          <w:rFonts w:ascii="Arial" w:eastAsia="Calibri" w:hAnsi="Arial" w:cs="Arial"/>
          <w:sz w:val="20"/>
          <w:szCs w:val="20"/>
        </w:rPr>
        <w:t xml:space="preserve">. oszlopában a működési, </w:t>
      </w:r>
      <w:r w:rsidR="00465C18">
        <w:rPr>
          <w:rFonts w:ascii="Arial" w:eastAsia="Calibri" w:hAnsi="Arial" w:cs="Arial"/>
          <w:sz w:val="20"/>
          <w:szCs w:val="20"/>
        </w:rPr>
        <w:t>17</w:t>
      </w:r>
      <w:r w:rsidRPr="00022101" w:rsidDel="005550C3">
        <w:rPr>
          <w:rFonts w:ascii="Arial" w:eastAsia="Calibri" w:hAnsi="Arial" w:cs="Arial"/>
          <w:sz w:val="20"/>
          <w:szCs w:val="20"/>
        </w:rPr>
        <w:t xml:space="preserve">. oszlopában a likviditási alap, </w:t>
      </w:r>
      <w:r w:rsidR="00465C18">
        <w:rPr>
          <w:rFonts w:ascii="Arial" w:eastAsia="Calibri" w:hAnsi="Arial" w:cs="Arial"/>
          <w:sz w:val="20"/>
          <w:szCs w:val="20"/>
        </w:rPr>
        <w:t>20</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lastRenderedPageBreak/>
        <w:t>Az Ebr</w:t>
      </w:r>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Abban az esetben, ha az adott eszköz denominációja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 xml:space="preserve">Az értékpapír, befektetési eszköz lejárati ideje „éééé.hh.nn”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7. oszlop: Vagyonkezelő LEI-kódja</w:t>
      </w:r>
    </w:p>
    <w:p w14:paraId="409A0315" w14:textId="511EF01A" w:rsidR="00AB094D" w:rsidRDefault="00AB094D" w:rsidP="0088398B">
      <w:pPr>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lastRenderedPageBreak/>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A fedezeti alap tartalékának azon része, amely az Öpt.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Öpt.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Ezen a soron kell jelenteni azon átlépő tagok számát, akik tagsági jogviszonya az Öpt.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T=(x-y)/z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lastRenderedPageBreak/>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rFonts w:ascii="Arial" w:hAnsi="Arial" w:cs="Arial"/>
          <w:sz w:val="20"/>
          <w:szCs w:val="20"/>
        </w:rPr>
      </w:pPr>
    </w:p>
    <w:p w14:paraId="01FED4F9" w14:textId="77777777" w:rsidR="00713809" w:rsidRDefault="0038290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FD0BE7">
      <w:pPr>
        <w:autoSpaceDE w:val="0"/>
        <w:autoSpaceDN w:val="0"/>
        <w:adjustRightInd w:val="0"/>
        <w:jc w:val="both"/>
        <w:rPr>
          <w:rFonts w:ascii="Arial" w:hAnsi="Arial" w:cs="Arial"/>
          <w:sz w:val="20"/>
          <w:szCs w:val="20"/>
        </w:rPr>
      </w:pPr>
    </w:p>
    <w:p w14:paraId="283CF786" w14:textId="77777777" w:rsidR="00742F0F"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rFonts w:ascii="Arial" w:hAnsi="Arial" w:cs="Arial"/>
          <w:sz w:val="20"/>
          <w:szCs w:val="20"/>
        </w:rPr>
      </w:pPr>
    </w:p>
    <w:p w14:paraId="45F0A9D2" w14:textId="77777777" w:rsidR="002A4F95"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rFonts w:ascii="Arial" w:hAnsi="Arial" w:cs="Arial"/>
          <w:sz w:val="20"/>
          <w:szCs w:val="20"/>
        </w:rPr>
      </w:pPr>
    </w:p>
    <w:p w14:paraId="3CAFBB79" w14:textId="77777777" w:rsidR="00314B16" w:rsidRDefault="00DB5A4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rFonts w:ascii="Arial" w:hAnsi="Arial" w:cs="Arial"/>
          <w:sz w:val="20"/>
          <w:szCs w:val="20"/>
        </w:rPr>
      </w:pPr>
    </w:p>
    <w:p w14:paraId="3CB7F729" w14:textId="4DD81D48" w:rsidR="00F25D6D" w:rsidRDefault="00F25D6D"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0" w:name="_Hlk485640775"/>
      <w:r w:rsidRPr="00022101">
        <w:rPr>
          <w:rFonts w:ascii="Arial" w:hAnsi="Arial" w:cs="Arial"/>
          <w:i/>
          <w:sz w:val="20"/>
          <w:szCs w:val="20"/>
        </w:rPr>
        <w:t xml:space="preserve">pénztár alapszabálya alapján </w:t>
      </w:r>
      <w:bookmarkEnd w:id="0"/>
      <w:r w:rsidRPr="00022101">
        <w:rPr>
          <w:rFonts w:ascii="Arial" w:hAnsi="Arial" w:cs="Arial"/>
          <w:i/>
          <w:sz w:val="20"/>
          <w:szCs w:val="20"/>
        </w:rPr>
        <w:t xml:space="preserve">tagdíjat nem fizetőnek minősített tagok száma (fő) </w:t>
      </w:r>
      <w:bookmarkStart w:id="1"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1"/>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77777777" w:rsidR="00FD0BE7" w:rsidRPr="00022101" w:rsidRDefault="00FD0BE7" w:rsidP="00FD0BE7">
      <w:pPr>
        <w:autoSpaceDE w:val="0"/>
        <w:autoSpaceDN w:val="0"/>
        <w:adjustRightInd w:val="0"/>
        <w:jc w:val="both"/>
        <w:rPr>
          <w:rFonts w:ascii="Arial" w:hAnsi="Arial" w:cs="Arial"/>
          <w:i/>
          <w:sz w:val="20"/>
          <w:szCs w:val="20"/>
        </w:rPr>
      </w:pPr>
    </w:p>
    <w:p w14:paraId="08D8DD7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71EJ09 Azon tagok száma, akik részére a tárgynegyedévben nem érkezett befizetés (fő)</w:t>
      </w:r>
    </w:p>
    <w:p w14:paraId="02B5E510"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p w14:paraId="1721472C" w14:textId="77777777" w:rsidR="00FD0BE7" w:rsidRPr="0078358D" w:rsidRDefault="00FD0BE7" w:rsidP="00FD0BE7">
      <w:pPr>
        <w:autoSpaceDE w:val="0"/>
        <w:autoSpaceDN w:val="0"/>
        <w:adjustRightInd w:val="0"/>
        <w:jc w:val="both"/>
        <w:rPr>
          <w:rFonts w:ascii="Arial" w:hAnsi="Arial" w:cs="Arial"/>
          <w:i/>
          <w:sz w:val="20"/>
          <w:szCs w:val="20"/>
        </w:rPr>
      </w:pPr>
    </w:p>
    <w:p w14:paraId="72B423F0"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71EJ10 Azon tagok egyéni számlaköveteléseinek összege, akik részére a tárgynegyedévben nem érkezett befizetés</w:t>
      </w:r>
    </w:p>
    <w:p w14:paraId="03D3A246"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71EJ09 sorban jelentett tagok pénztár felé fennálló követeléseinek összesített értékét kell jelenteni a tárgynegyedév végére vonatkozóan.</w:t>
      </w:r>
    </w:p>
    <w:p w14:paraId="6905110C" w14:textId="77777777" w:rsidR="00FD0BE7" w:rsidRPr="0078358D" w:rsidRDefault="00FD0BE7" w:rsidP="00FD0BE7">
      <w:pPr>
        <w:autoSpaceDE w:val="0"/>
        <w:autoSpaceDN w:val="0"/>
        <w:adjustRightInd w:val="0"/>
        <w:jc w:val="both"/>
        <w:rPr>
          <w:rFonts w:ascii="Arial" w:hAnsi="Arial" w:cs="Arial"/>
          <w:i/>
          <w:sz w:val="20"/>
          <w:szCs w:val="20"/>
        </w:rPr>
      </w:pPr>
    </w:p>
    <w:p w14:paraId="026BED5A" w14:textId="77777777" w:rsidR="00FD0BE7" w:rsidRPr="0078358D" w:rsidRDefault="00FD0BE7" w:rsidP="00BC2197">
      <w:pPr>
        <w:keepNext/>
        <w:autoSpaceDE w:val="0"/>
        <w:autoSpaceDN w:val="0"/>
        <w:adjustRightInd w:val="0"/>
        <w:jc w:val="both"/>
        <w:rPr>
          <w:rFonts w:ascii="Arial" w:hAnsi="Arial" w:cs="Arial"/>
          <w:i/>
          <w:sz w:val="20"/>
          <w:szCs w:val="20"/>
        </w:rPr>
      </w:pPr>
      <w:r w:rsidRPr="0078358D">
        <w:rPr>
          <w:rFonts w:ascii="Arial" w:hAnsi="Arial" w:cs="Arial"/>
          <w:i/>
          <w:sz w:val="20"/>
          <w:szCs w:val="20"/>
        </w:rPr>
        <w:lastRenderedPageBreak/>
        <w:t>71EJ11 Azon tagok száma, akik részére a tárgynegyedévben az időszakra jutó egységes tagdíjnál kevesebb befizetés érkezett (fő)</w:t>
      </w:r>
    </w:p>
    <w:p w14:paraId="017D5012" w14:textId="77777777" w:rsidR="00FD0BE7" w:rsidRPr="00FD0BE7" w:rsidRDefault="00FD0BE7" w:rsidP="00BC2197">
      <w:pPr>
        <w:keepNext/>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F7562C3" w14:textId="77777777" w:rsidR="00FD0BE7" w:rsidRPr="0078358D" w:rsidRDefault="00FD0BE7" w:rsidP="00FD0BE7">
      <w:pPr>
        <w:autoSpaceDE w:val="0"/>
        <w:autoSpaceDN w:val="0"/>
        <w:adjustRightInd w:val="0"/>
        <w:jc w:val="both"/>
        <w:rPr>
          <w:rFonts w:ascii="Arial" w:hAnsi="Arial" w:cs="Arial"/>
          <w:i/>
          <w:sz w:val="20"/>
          <w:szCs w:val="20"/>
        </w:rPr>
      </w:pPr>
    </w:p>
    <w:p w14:paraId="155AA15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71EJ12 Azon tagok egyéni számlaköveteléseinek összege, akik részére a tárgynegyedévben az időszakra jutó egységes tagdíjnál kevesebb befizetés érkezett</w:t>
      </w:r>
    </w:p>
    <w:p w14:paraId="50ED1AF1"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71EJ11 sorban jelentett tagok pénztár felé fennálló követeléseinek összesített értékét kell jelenteni a tárgynegyedév végére vonatkozóan.</w:t>
      </w:r>
    </w:p>
    <w:p w14:paraId="332F6532" w14:textId="77777777" w:rsidR="00FD0BE7" w:rsidRPr="0078358D" w:rsidRDefault="00FD0BE7" w:rsidP="00FD0BE7">
      <w:pPr>
        <w:autoSpaceDE w:val="0"/>
        <w:autoSpaceDN w:val="0"/>
        <w:adjustRightInd w:val="0"/>
        <w:jc w:val="both"/>
        <w:rPr>
          <w:rFonts w:ascii="Arial" w:hAnsi="Arial" w:cs="Arial"/>
          <w:i/>
          <w:sz w:val="20"/>
          <w:szCs w:val="20"/>
        </w:rPr>
      </w:pPr>
    </w:p>
    <w:p w14:paraId="3C49FA3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71EJ13 A 71EJ11 sorban feltüntetett tagok egyéni számláján a tárgynegyedévben jóváírt a tagok által fizetett tagdíjbevétel</w:t>
      </w:r>
    </w:p>
    <w:p w14:paraId="7D11F682"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p>
    <w:p w14:paraId="352ADF33" w14:textId="77777777" w:rsidR="00FD0BE7" w:rsidRPr="0078358D" w:rsidRDefault="00FD0BE7" w:rsidP="00FD0BE7">
      <w:pPr>
        <w:autoSpaceDE w:val="0"/>
        <w:autoSpaceDN w:val="0"/>
        <w:adjustRightInd w:val="0"/>
        <w:jc w:val="both"/>
        <w:rPr>
          <w:rFonts w:ascii="Arial" w:hAnsi="Arial" w:cs="Arial"/>
          <w:i/>
          <w:sz w:val="20"/>
          <w:szCs w:val="20"/>
        </w:rPr>
      </w:pPr>
    </w:p>
    <w:p w14:paraId="48C178A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71EJ14 A 71EJ11 sorban feltüntetett tagok egyéni számláján a tárgynegyedévben jóváírt munkáltatói tagdíj-hozzájárulás</w:t>
      </w:r>
    </w:p>
    <w:p w14:paraId="413F53D3" w14:textId="77777777" w:rsid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p>
    <w:p w14:paraId="17711F61" w14:textId="77777777" w:rsidR="00FD0BE7" w:rsidRPr="00FD0BE7" w:rsidRDefault="00FD0BE7" w:rsidP="00FD0BE7">
      <w:pPr>
        <w:autoSpaceDE w:val="0"/>
        <w:autoSpaceDN w:val="0"/>
        <w:adjustRightInd w:val="0"/>
        <w:jc w:val="both"/>
        <w:rPr>
          <w:rFonts w:ascii="Arial" w:hAnsi="Arial" w:cs="Arial"/>
          <w:sz w:val="20"/>
          <w:szCs w:val="20"/>
        </w:rPr>
      </w:pPr>
    </w:p>
    <w:p w14:paraId="7891B070" w14:textId="3AA2AB2E" w:rsidR="00E1697F" w:rsidRDefault="00301A8B"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Pr>
          <w:rFonts w:ascii="Arial" w:hAnsi="Arial" w:cs="Arial"/>
          <w:i/>
          <w:sz w:val="20"/>
          <w:szCs w:val="20"/>
        </w:rPr>
        <w:t>16</w:t>
      </w:r>
      <w:r w:rsidRPr="00022101">
        <w:rPr>
          <w:rFonts w:ascii="Arial" w:hAnsi="Arial" w:cs="Arial"/>
          <w:i/>
          <w:sz w:val="20"/>
          <w:szCs w:val="20"/>
        </w:rPr>
        <w:t xml:space="preserve"> </w:t>
      </w:r>
      <w:r w:rsidR="00E1697F" w:rsidRPr="00022101">
        <w:rPr>
          <w:rFonts w:ascii="Arial" w:hAnsi="Arial" w:cs="Arial"/>
          <w:i/>
          <w:sz w:val="20"/>
          <w:szCs w:val="20"/>
        </w:rPr>
        <w:t xml:space="preserve">A pénztár közösségi szolgáltatási tartalékaiban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7777777" w:rsidR="00301A8B" w:rsidRPr="00022101" w:rsidRDefault="00301A8B" w:rsidP="00FD0BE7">
      <w:pPr>
        <w:autoSpaceDE w:val="0"/>
        <w:autoSpaceDN w:val="0"/>
        <w:adjustRightInd w:val="0"/>
        <w:jc w:val="both"/>
        <w:rPr>
          <w:rFonts w:ascii="Arial" w:hAnsi="Arial" w:cs="Arial"/>
          <w:sz w:val="20"/>
          <w:szCs w:val="20"/>
        </w:rPr>
      </w:pPr>
    </w:p>
    <w:p w14:paraId="6527420F" w14:textId="55460DEA"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17</w:t>
      </w:r>
      <w:r w:rsidRPr="00B40DFF">
        <w:rPr>
          <w:rFonts w:ascii="Arial" w:hAnsi="Arial" w:cs="Arial"/>
          <w:i/>
          <w:sz w:val="20"/>
          <w:szCs w:val="20"/>
        </w:rPr>
        <w:t xml:space="preserve"> </w:t>
      </w:r>
      <w:r w:rsidR="00D26137" w:rsidRPr="00B40DFF">
        <w:rPr>
          <w:rFonts w:ascii="Arial" w:hAnsi="Arial" w:cs="Arial"/>
          <w:i/>
          <w:sz w:val="20"/>
          <w:szCs w:val="20"/>
        </w:rPr>
        <w:t xml:space="preserve">Szolgáltatási kedvezményezettek száma (fő) </w:t>
      </w:r>
      <w:r w:rsidR="00D26137"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77777777" w:rsidR="00301A8B" w:rsidRPr="00B40DFF" w:rsidRDefault="00301A8B" w:rsidP="00FD0BE7">
      <w:pPr>
        <w:autoSpaceDE w:val="0"/>
        <w:autoSpaceDN w:val="0"/>
        <w:adjustRightInd w:val="0"/>
        <w:jc w:val="both"/>
        <w:rPr>
          <w:rFonts w:ascii="Arial" w:hAnsi="Arial" w:cs="Arial"/>
          <w:sz w:val="20"/>
          <w:szCs w:val="20"/>
        </w:rPr>
      </w:pPr>
    </w:p>
    <w:p w14:paraId="3F9BB130" w14:textId="79F536E4"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18</w:t>
      </w:r>
      <w:r w:rsidRPr="00B40DFF">
        <w:rPr>
          <w:rFonts w:ascii="Arial" w:hAnsi="Arial" w:cs="Arial"/>
          <w:i/>
          <w:sz w:val="20"/>
          <w:szCs w:val="20"/>
        </w:rPr>
        <w:t xml:space="preserve"> </w:t>
      </w:r>
      <w:r w:rsidR="00D26137" w:rsidRPr="00B40DFF">
        <w:rPr>
          <w:rFonts w:ascii="Arial" w:hAnsi="Arial" w:cs="Arial"/>
          <w:i/>
          <w:sz w:val="20"/>
          <w:szCs w:val="20"/>
        </w:rPr>
        <w:t xml:space="preserve">Szolgáltatási szerződések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D26137"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00D26137"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00D26137" w:rsidRPr="00B40DFF">
        <w:rPr>
          <w:rFonts w:ascii="Arial" w:hAnsi="Arial" w:cs="Arial"/>
          <w:sz w:val="20"/>
          <w:szCs w:val="20"/>
        </w:rPr>
        <w:t xml:space="preserve"> ha egy </w:t>
      </w:r>
      <w:r w:rsidR="00CB0A20" w:rsidRPr="00B40DFF">
        <w:rPr>
          <w:rFonts w:ascii="Arial" w:hAnsi="Arial" w:cs="Arial"/>
          <w:sz w:val="20"/>
          <w:szCs w:val="20"/>
        </w:rPr>
        <w:t>partner</w:t>
      </w:r>
      <w:r w:rsidR="00D26137"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00D26137" w:rsidRPr="00B40DFF">
        <w:rPr>
          <w:rFonts w:ascii="Arial" w:hAnsi="Arial" w:cs="Arial"/>
          <w:sz w:val="20"/>
          <w:szCs w:val="20"/>
        </w:rPr>
        <w:t xml:space="preserve">, </w:t>
      </w:r>
      <w:r w:rsidR="006773FA" w:rsidRPr="00B40DFF">
        <w:rPr>
          <w:rFonts w:ascii="Arial" w:hAnsi="Arial" w:cs="Arial"/>
          <w:sz w:val="20"/>
          <w:szCs w:val="20"/>
        </w:rPr>
        <w:t>akkor</w:t>
      </w:r>
      <w:r w:rsidR="00D26137" w:rsidRPr="00B40DFF">
        <w:rPr>
          <w:rFonts w:ascii="Arial" w:hAnsi="Arial" w:cs="Arial"/>
          <w:sz w:val="20"/>
          <w:szCs w:val="20"/>
        </w:rPr>
        <w:t xml:space="preserve"> </w:t>
      </w:r>
      <w:r w:rsidR="006773FA" w:rsidRPr="00B40DFF">
        <w:rPr>
          <w:rFonts w:ascii="Arial" w:hAnsi="Arial" w:cs="Arial"/>
          <w:sz w:val="20"/>
          <w:szCs w:val="20"/>
        </w:rPr>
        <w:t>az összes</w:t>
      </w:r>
      <w:r w:rsidR="00D26137"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00D26137" w:rsidRPr="00B40DFF">
        <w:rPr>
          <w:rFonts w:ascii="Arial" w:hAnsi="Arial" w:cs="Arial"/>
          <w:sz w:val="20"/>
          <w:szCs w:val="20"/>
        </w:rPr>
        <w:t>.</w:t>
      </w:r>
    </w:p>
    <w:p w14:paraId="0C047E87" w14:textId="77777777" w:rsidR="00301A8B" w:rsidRPr="00B40DFF" w:rsidRDefault="00301A8B" w:rsidP="00FD0BE7">
      <w:pPr>
        <w:autoSpaceDE w:val="0"/>
        <w:autoSpaceDN w:val="0"/>
        <w:adjustRightInd w:val="0"/>
        <w:jc w:val="both"/>
        <w:rPr>
          <w:rFonts w:ascii="Arial" w:hAnsi="Arial" w:cs="Arial"/>
          <w:sz w:val="20"/>
          <w:szCs w:val="20"/>
        </w:rPr>
      </w:pPr>
    </w:p>
    <w:p w14:paraId="5E6059A9" w14:textId="43B285A6" w:rsidR="002725D0"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19</w:t>
      </w:r>
      <w:r w:rsidRPr="00B40DFF">
        <w:rPr>
          <w:rFonts w:ascii="Arial" w:hAnsi="Arial" w:cs="Arial"/>
          <w:i/>
          <w:sz w:val="20"/>
          <w:szCs w:val="20"/>
        </w:rPr>
        <w:t xml:space="preserve"> </w:t>
      </w:r>
      <w:r w:rsidR="00D26137" w:rsidRPr="00B40DFF">
        <w:rPr>
          <w:rFonts w:ascii="Arial" w:hAnsi="Arial" w:cs="Arial"/>
          <w:i/>
          <w:sz w:val="20"/>
          <w:szCs w:val="20"/>
        </w:rPr>
        <w:t xml:space="preserve">Szerződéses partnerek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FD0BE7">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3F86A185" w:rsidR="00FB5828" w:rsidRPr="00022101" w:rsidRDefault="00FB5828" w:rsidP="00FB5828">
      <w:pPr>
        <w:jc w:val="both"/>
        <w:rPr>
          <w:rFonts w:ascii="Arial" w:hAnsi="Arial" w:cs="Arial"/>
          <w:bCs/>
          <w:sz w:val="20"/>
          <w:szCs w:val="20"/>
        </w:rPr>
      </w:pPr>
      <w:r w:rsidRPr="00022101">
        <w:rPr>
          <w:rFonts w:ascii="Arial" w:hAnsi="Arial" w:cs="Arial"/>
          <w:bCs/>
          <w:sz w:val="20"/>
          <w:szCs w:val="20"/>
        </w:rPr>
        <w:t>Az egészségpénztári szolgáltatások nyújtásának feltételeit az Öpt. 51</w:t>
      </w:r>
      <w:r w:rsidR="00402A5C">
        <w:rPr>
          <w:rFonts w:ascii="Arial" w:hAnsi="Arial" w:cs="Arial"/>
          <w:bCs/>
          <w:sz w:val="20"/>
          <w:szCs w:val="20"/>
        </w:rPr>
        <w:t>–</w:t>
      </w:r>
      <w:r w:rsidRPr="00022101">
        <w:rPr>
          <w:rFonts w:ascii="Arial" w:hAnsi="Arial" w:cs="Arial"/>
          <w:bCs/>
          <w:sz w:val="20"/>
          <w:szCs w:val="20"/>
        </w:rPr>
        <w:t>51/E. §-a szabályozza, az ott használt fogalmak tartalmát az Öpt. 2. § (6) bekezdése határozza meg.</w:t>
      </w:r>
    </w:p>
    <w:p w14:paraId="5F38468D" w14:textId="2AEF49F4" w:rsidR="00FB5828" w:rsidRDefault="00FB5828" w:rsidP="00FB5828">
      <w:pPr>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r w:rsidR="00402A5C">
        <w:rPr>
          <w:rFonts w:ascii="Arial" w:hAnsi="Arial" w:cs="Arial"/>
          <w:bCs/>
          <w:sz w:val="20"/>
          <w:szCs w:val="20"/>
        </w:rPr>
        <w:t>–</w:t>
      </w:r>
      <w:r w:rsidRPr="00022101">
        <w:rPr>
          <w:rFonts w:ascii="Arial" w:hAnsi="Arial" w:cs="Arial"/>
          <w:bCs/>
          <w:sz w:val="20"/>
          <w:szCs w:val="20"/>
        </w:rPr>
        <w:t>50/E. §-a szabályozza, az ott használt fogalmak tartalmát az Öpt.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t>Elsődlegesen az intézmény ISO 17442 nemzetközi szabvány szerint meghatározott kódja [LEI/Legal Entity Identifier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kóddal, akkor az ISO 9362 nemzetközi szabvány szerint meghatározott kód [SWIFT/Bank Identifier Code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lastRenderedPageBreak/>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A negyedév végi állomány könyv szerinti értéken, vagyonkezelőnként.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vagyonkezelés(ek)</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valamint az Ebr.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8F4D8ED"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r w:rsidR="00402A5C">
        <w:rPr>
          <w:rFonts w:ascii="Arial" w:hAnsi="Arial" w:cs="Arial"/>
          <w:i/>
          <w:iCs/>
          <w:sz w:val="20"/>
          <w:szCs w:val="20"/>
        </w:rPr>
        <w:t>–</w:t>
      </w:r>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auditori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2432DA49"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r w:rsidR="00402A5C">
        <w:rPr>
          <w:rFonts w:ascii="Arial" w:hAnsi="Arial" w:cs="Arial"/>
          <w:sz w:val="20"/>
          <w:szCs w:val="20"/>
        </w:rPr>
        <w:t>–</w:t>
      </w:r>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4DECE25C" w:rsidR="00550767" w:rsidRDefault="005B3DC7" w:rsidP="00550767">
      <w:pPr>
        <w:jc w:val="both"/>
      </w:pPr>
      <w:r w:rsidRPr="00022101">
        <w:rPr>
          <w:rFonts w:ascii="Arial" w:hAnsi="Arial" w:cs="Arial"/>
          <w:sz w:val="20"/>
          <w:szCs w:val="20"/>
        </w:rPr>
        <w:t>A további információknál (71EPI09</w:t>
      </w:r>
      <w:r w:rsidR="00550767">
        <w:rPr>
          <w:rFonts w:ascii="Arial" w:hAnsi="Arial" w:cs="Arial"/>
          <w:sz w:val="20"/>
          <w:szCs w:val="20"/>
        </w:rPr>
        <w:t>0</w:t>
      </w:r>
      <w:r w:rsidRPr="00022101">
        <w:rPr>
          <w:rFonts w:ascii="Arial" w:hAnsi="Arial" w:cs="Arial"/>
          <w:sz w:val="20"/>
          <w:szCs w:val="20"/>
        </w:rPr>
        <w:t>1</w:t>
      </w:r>
      <w:r w:rsidR="00402A5C">
        <w:rPr>
          <w:rFonts w:ascii="Arial" w:hAnsi="Arial" w:cs="Arial"/>
          <w:sz w:val="20"/>
          <w:szCs w:val="20"/>
        </w:rPr>
        <w:t>–</w:t>
      </w:r>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E66AC51" w:rsidR="005B3DC7" w:rsidRPr="00022101" w:rsidRDefault="005B3DC7" w:rsidP="005B3DC7">
      <w:pPr>
        <w:jc w:val="both"/>
        <w:rPr>
          <w:rFonts w:ascii="Arial" w:hAnsi="Arial" w:cs="Arial"/>
          <w:sz w:val="20"/>
          <w:szCs w:val="20"/>
        </w:rPr>
      </w:pPr>
      <w:r w:rsidRPr="00022101">
        <w:rPr>
          <w:rFonts w:ascii="Arial" w:hAnsi="Arial" w:cs="Arial"/>
          <w:sz w:val="20"/>
          <w:szCs w:val="20"/>
        </w:rPr>
        <w:lastRenderedPageBreak/>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w:t>
      </w:r>
      <w:r w:rsidR="00BF6DDF" w:rsidRPr="00BF6DDF">
        <w:rPr>
          <w:rFonts w:ascii="Arial" w:hAnsi="Arial" w:cs="Arial"/>
          <w:sz w:val="20"/>
          <w:szCs w:val="20"/>
        </w:rPr>
        <w:t>2/2025. (I.</w:t>
      </w:r>
      <w:r w:rsidR="00BF6DDF">
        <w:rPr>
          <w:rFonts w:ascii="Arial" w:hAnsi="Arial" w:cs="Arial"/>
          <w:sz w:val="20"/>
          <w:szCs w:val="20"/>
        </w:rPr>
        <w:t xml:space="preserve"> </w:t>
      </w:r>
      <w:r w:rsidR="00BF6DDF" w:rsidRPr="00BF6DDF">
        <w:rPr>
          <w:rFonts w:ascii="Arial" w:hAnsi="Arial" w:cs="Arial"/>
          <w:sz w:val="20"/>
          <w:szCs w:val="20"/>
        </w:rPr>
        <w:t xml:space="preserve">13.) </w:t>
      </w:r>
      <w:r w:rsidRPr="00022101">
        <w:rPr>
          <w:rFonts w:ascii="Arial" w:hAnsi="Arial" w:cs="Arial"/>
          <w:sz w:val="20"/>
          <w:szCs w:val="20"/>
        </w:rPr>
        <w:t>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7C266221" w14:textId="77777777" w:rsidR="000577DB" w:rsidRDefault="000577DB" w:rsidP="000577DB">
      <w:pPr>
        <w:jc w:val="both"/>
        <w:rPr>
          <w:rFonts w:ascii="Arial" w:hAnsi="Arial" w:cs="Arial"/>
          <w:b/>
          <w:bCs/>
          <w:sz w:val="20"/>
          <w:szCs w:val="20"/>
        </w:rPr>
      </w:pPr>
      <w:r w:rsidRPr="00E01122">
        <w:rPr>
          <w:rFonts w:ascii="Arial" w:hAnsi="Arial" w:cs="Arial"/>
          <w:b/>
          <w:bCs/>
          <w:sz w:val="20"/>
          <w:szCs w:val="20"/>
        </w:rPr>
        <w:t>A tábla kitöltése</w:t>
      </w:r>
    </w:p>
    <w:p w14:paraId="678F9328" w14:textId="77777777" w:rsidR="000577DB" w:rsidRPr="00E01122" w:rsidRDefault="000577DB" w:rsidP="000577DB">
      <w:pPr>
        <w:jc w:val="both"/>
        <w:rPr>
          <w:rFonts w:ascii="Arial" w:hAnsi="Arial" w:cs="Arial"/>
          <w:b/>
          <w:bCs/>
          <w:sz w:val="20"/>
          <w:szCs w:val="20"/>
        </w:rPr>
      </w:pPr>
    </w:p>
    <w:p w14:paraId="0A0D5973" w14:textId="77777777" w:rsidR="000577DB" w:rsidRPr="00E01122" w:rsidRDefault="000577DB" w:rsidP="000577DB">
      <w:pPr>
        <w:jc w:val="both"/>
        <w:rPr>
          <w:rFonts w:ascii="Arial" w:hAnsi="Arial" w:cs="Arial"/>
          <w:sz w:val="20"/>
          <w:szCs w:val="20"/>
        </w:rPr>
      </w:pPr>
      <w:r w:rsidRPr="00E01122">
        <w:rPr>
          <w:rFonts w:ascii="Arial" w:hAnsi="Arial" w:cs="Arial"/>
          <w:sz w:val="20"/>
          <w:szCs w:val="20"/>
        </w:rPr>
        <w:t xml:space="preserve">A táblában a pénztár </w:t>
      </w:r>
      <w:r>
        <w:rPr>
          <w:rFonts w:ascii="Arial" w:hAnsi="Arial" w:cs="Arial"/>
          <w:bCs/>
          <w:sz w:val="20"/>
          <w:szCs w:val="20"/>
        </w:rPr>
        <w:t xml:space="preserve">ügyfeleiről, valamint </w:t>
      </w:r>
      <w:r w:rsidRPr="00E01122">
        <w:rPr>
          <w:rFonts w:ascii="Arial" w:hAnsi="Arial" w:cs="Arial"/>
          <w:sz w:val="20"/>
          <w:szCs w:val="20"/>
        </w:rPr>
        <w:t>által</w:t>
      </w:r>
      <w:r>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3D2D442E" w14:textId="77777777" w:rsidR="000577DB" w:rsidRPr="00E01122" w:rsidRDefault="000577DB" w:rsidP="000577DB">
      <w:pPr>
        <w:jc w:val="both"/>
        <w:rPr>
          <w:rFonts w:ascii="Arial" w:hAnsi="Arial" w:cs="Arial"/>
          <w:sz w:val="20"/>
          <w:szCs w:val="20"/>
        </w:rPr>
      </w:pPr>
    </w:p>
    <w:p w14:paraId="0C9D636B" w14:textId="77777777" w:rsidR="000577DB" w:rsidRPr="00E01122" w:rsidRDefault="000577DB" w:rsidP="000577DB">
      <w:pPr>
        <w:jc w:val="both"/>
        <w:rPr>
          <w:rFonts w:ascii="Arial" w:hAnsi="Arial" w:cs="Arial"/>
          <w:b/>
          <w:bCs/>
          <w:sz w:val="20"/>
          <w:szCs w:val="20"/>
        </w:rPr>
      </w:pPr>
      <w:r w:rsidRPr="00E01122">
        <w:rPr>
          <w:rFonts w:ascii="Arial" w:hAnsi="Arial" w:cs="Arial"/>
          <w:b/>
          <w:bCs/>
          <w:sz w:val="20"/>
          <w:szCs w:val="20"/>
        </w:rPr>
        <w:t>A táblában használt fogalmak</w:t>
      </w:r>
    </w:p>
    <w:p w14:paraId="0CFBB706" w14:textId="77777777" w:rsidR="000577DB" w:rsidRPr="00E01122" w:rsidRDefault="000577DB" w:rsidP="000577DB">
      <w:pPr>
        <w:jc w:val="both"/>
        <w:rPr>
          <w:rFonts w:ascii="Arial" w:hAnsi="Arial" w:cs="Arial"/>
          <w:sz w:val="20"/>
          <w:szCs w:val="20"/>
        </w:rPr>
      </w:pPr>
    </w:p>
    <w:p w14:paraId="2FA908AB" w14:textId="0CBE1AE9" w:rsidR="000577DB" w:rsidRPr="00E01122" w:rsidRDefault="000577DB" w:rsidP="000577DB">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xml:space="preserve">: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02BE5766" w14:textId="741B02EE" w:rsidR="000577DB" w:rsidRDefault="000577DB" w:rsidP="000577D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pénztár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3363C271" w14:textId="77777777" w:rsidR="000577DB" w:rsidRPr="00E01122" w:rsidRDefault="000577DB" w:rsidP="000577DB">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15273FD2" w14:textId="77777777" w:rsidR="000577DB" w:rsidRPr="00E01122" w:rsidRDefault="000577DB" w:rsidP="000577DB">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1DC81BCE" w14:textId="77777777" w:rsidR="000577DB" w:rsidRPr="00E01122" w:rsidRDefault="000577DB" w:rsidP="000577DB">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20DF7060" w14:textId="77777777" w:rsidR="000577DB" w:rsidRPr="00E01122" w:rsidRDefault="000577DB" w:rsidP="000577DB">
      <w:pPr>
        <w:ind w:left="720"/>
        <w:jc w:val="both"/>
        <w:rPr>
          <w:rFonts w:ascii="Arial" w:hAnsi="Arial" w:cs="Arial"/>
          <w:bCs/>
          <w:sz w:val="20"/>
          <w:szCs w:val="20"/>
        </w:rPr>
      </w:pPr>
    </w:p>
    <w:p w14:paraId="7F091A2A" w14:textId="4310B892" w:rsidR="000577DB" w:rsidRDefault="000577DB" w:rsidP="000577DB">
      <w:pPr>
        <w:pStyle w:val="Default"/>
        <w:jc w:val="both"/>
        <w:rPr>
          <w:rFonts w:ascii="Arial" w:hAnsi="Arial" w:cs="Arial"/>
          <w:color w:val="auto"/>
          <w:sz w:val="20"/>
          <w:szCs w:val="20"/>
        </w:rPr>
      </w:pPr>
      <w:r>
        <w:rPr>
          <w:rFonts w:ascii="Arial" w:hAnsi="Arial" w:cs="Arial"/>
          <w:color w:val="auto"/>
          <w:sz w:val="20"/>
          <w:szCs w:val="20"/>
        </w:rPr>
        <w:t xml:space="preserve">A táblában használt további </w:t>
      </w:r>
      <w:r w:rsidRPr="005D31B7">
        <w:rPr>
          <w:rFonts w:ascii="Arial" w:hAnsi="Arial" w:cs="Arial"/>
          <w:color w:val="auto"/>
          <w:sz w:val="20"/>
          <w:szCs w:val="20"/>
        </w:rPr>
        <w:t xml:space="preserve">fogalmakra a </w:t>
      </w:r>
      <w:r w:rsidRPr="00190EAD">
        <w:rPr>
          <w:rFonts w:ascii="Arial" w:hAnsi="Arial" w:cs="Arial"/>
          <w:color w:val="auto"/>
          <w:sz w:val="20"/>
          <w:szCs w:val="20"/>
        </w:rPr>
        <w:t>Pmt</w:t>
      </w:r>
      <w:r w:rsidR="008D6F43">
        <w:rPr>
          <w:rFonts w:ascii="Arial" w:hAnsi="Arial" w:cs="Arial"/>
          <w:color w:val="auto"/>
          <w:sz w:val="20"/>
          <w:szCs w:val="20"/>
        </w:rPr>
        <w:t>.</w:t>
      </w:r>
      <w:r w:rsidRPr="00190EAD">
        <w:rPr>
          <w:rFonts w:ascii="Arial" w:hAnsi="Arial" w:cs="Arial"/>
          <w:color w:val="auto"/>
          <w:sz w:val="20"/>
          <w:szCs w:val="20"/>
        </w:rPr>
        <w:t xml:space="preserve">-ben, </w:t>
      </w:r>
      <w:r w:rsidR="008F4094">
        <w:rPr>
          <w:rFonts w:ascii="Arial" w:hAnsi="Arial" w:cs="Arial"/>
          <w:color w:val="auto"/>
          <w:sz w:val="20"/>
          <w:szCs w:val="20"/>
        </w:rPr>
        <w:t xml:space="preserve">a </w:t>
      </w:r>
      <w:r w:rsidRPr="00190EAD">
        <w:rPr>
          <w:rFonts w:ascii="Arial" w:hAnsi="Arial" w:cs="Arial"/>
          <w:color w:val="auto"/>
          <w:sz w:val="20"/>
          <w:szCs w:val="20"/>
        </w:rPr>
        <w:t>Kit</w:t>
      </w:r>
      <w:r w:rsidR="008D6F43">
        <w:rPr>
          <w:rFonts w:ascii="Arial" w:hAnsi="Arial" w:cs="Arial"/>
          <w:color w:val="auto"/>
          <w:sz w:val="20"/>
          <w:szCs w:val="20"/>
        </w:rPr>
        <w:t>.</w:t>
      </w:r>
      <w:r w:rsidRPr="00190EAD">
        <w:rPr>
          <w:rFonts w:ascii="Arial" w:hAnsi="Arial" w:cs="Arial"/>
          <w:color w:val="auto"/>
          <w:sz w:val="20"/>
          <w:szCs w:val="20"/>
        </w:rPr>
        <w:t xml:space="preserve">-ben, valamint </w:t>
      </w:r>
      <w:r w:rsidR="008D6F43">
        <w:rPr>
          <w:rFonts w:ascii="Arial" w:hAnsi="Arial" w:cs="Arial"/>
          <w:color w:val="auto"/>
          <w:sz w:val="20"/>
          <w:szCs w:val="20"/>
        </w:rPr>
        <w:t>a 14</w:t>
      </w:r>
      <w:r w:rsidRPr="005D31B7">
        <w:rPr>
          <w:rFonts w:ascii="Arial" w:hAnsi="Arial" w:cs="Arial"/>
          <w:color w:val="auto"/>
          <w:sz w:val="20"/>
          <w:szCs w:val="20"/>
        </w:rPr>
        <w:t>/202</w:t>
      </w:r>
      <w:r w:rsidR="008D6F43">
        <w:rPr>
          <w:rFonts w:ascii="Arial" w:hAnsi="Arial" w:cs="Arial"/>
          <w:color w:val="auto"/>
          <w:sz w:val="20"/>
          <w:szCs w:val="20"/>
        </w:rPr>
        <w:t>5</w:t>
      </w:r>
      <w:r w:rsidRPr="005D31B7">
        <w:rPr>
          <w:rFonts w:ascii="Arial" w:hAnsi="Arial" w:cs="Arial"/>
          <w:color w:val="auto"/>
          <w:sz w:val="20"/>
          <w:szCs w:val="20"/>
        </w:rPr>
        <w:t xml:space="preserve">. (VI. </w:t>
      </w:r>
      <w:r w:rsidR="008D6F43">
        <w:rPr>
          <w:rFonts w:ascii="Arial" w:hAnsi="Arial" w:cs="Arial"/>
          <w:color w:val="auto"/>
          <w:sz w:val="20"/>
          <w:szCs w:val="20"/>
        </w:rPr>
        <w:t>16</w:t>
      </w:r>
      <w:r w:rsidRPr="005D31B7">
        <w:rPr>
          <w:rFonts w:ascii="Arial" w:hAnsi="Arial" w:cs="Arial"/>
          <w:color w:val="auto"/>
          <w:sz w:val="20"/>
          <w:szCs w:val="20"/>
        </w:rPr>
        <w:t xml:space="preserve">.) MNB rendeletben </w:t>
      </w:r>
      <w:r w:rsidRPr="00190EAD">
        <w:rPr>
          <w:rFonts w:ascii="Arial" w:hAnsi="Arial" w:cs="Arial"/>
          <w:color w:val="auto"/>
          <w:sz w:val="20"/>
          <w:szCs w:val="20"/>
        </w:rPr>
        <w:t>foglaltak</w:t>
      </w:r>
      <w:r w:rsidRPr="005D31B7">
        <w:rPr>
          <w:rFonts w:ascii="Arial" w:hAnsi="Arial" w:cs="Arial"/>
          <w:color w:val="auto"/>
          <w:sz w:val="20"/>
          <w:szCs w:val="20"/>
        </w:rPr>
        <w:t xml:space="preserve"> az irányadók.</w:t>
      </w:r>
      <w:r>
        <w:rPr>
          <w:rFonts w:ascii="Arial" w:hAnsi="Arial" w:cs="Arial"/>
          <w:color w:val="auto"/>
          <w:sz w:val="20"/>
          <w:szCs w:val="20"/>
        </w:rPr>
        <w:t xml:space="preserve"> </w:t>
      </w:r>
    </w:p>
    <w:p w14:paraId="1B3DA8A3" w14:textId="77777777" w:rsidR="000577DB" w:rsidRDefault="000577DB" w:rsidP="000577DB">
      <w:pPr>
        <w:pStyle w:val="Default"/>
        <w:ind w:left="720"/>
        <w:jc w:val="both"/>
        <w:rPr>
          <w:rFonts w:ascii="Arial" w:hAnsi="Arial" w:cs="Arial"/>
          <w:color w:val="auto"/>
          <w:sz w:val="20"/>
          <w:szCs w:val="20"/>
        </w:rPr>
      </w:pPr>
    </w:p>
    <w:p w14:paraId="628AFA40" w14:textId="39E06C41" w:rsidR="000577DB" w:rsidRPr="00524326" w:rsidRDefault="000577DB" w:rsidP="00524326">
      <w:pPr>
        <w:jc w:val="both"/>
        <w:rPr>
          <w:rFonts w:ascii="Arial" w:hAnsi="Arial" w:cs="Arial"/>
          <w:bCs/>
          <w:sz w:val="20"/>
          <w:szCs w:val="20"/>
        </w:rPr>
      </w:pPr>
      <w:r w:rsidRPr="001249FA">
        <w:rPr>
          <w:rFonts w:ascii="Arial" w:hAnsi="Arial" w:cs="Arial"/>
          <w:sz w:val="20"/>
          <w:szCs w:val="20"/>
        </w:rPr>
        <w:t>A</w:t>
      </w:r>
      <w:r>
        <w:rPr>
          <w:rFonts w:ascii="Arial" w:hAnsi="Arial" w:cs="Arial"/>
          <w:sz w:val="20"/>
          <w:szCs w:val="20"/>
        </w:rPr>
        <w:t xml:space="preserve"> tábla </w:t>
      </w:r>
      <w:r w:rsidRPr="001249FA">
        <w:rPr>
          <w:rFonts w:ascii="Arial" w:hAnsi="Arial" w:cs="Arial"/>
          <w:sz w:val="20"/>
          <w:szCs w:val="20"/>
        </w:rPr>
        <w:t>kitöltésé</w:t>
      </w:r>
      <w:r>
        <w:rPr>
          <w:rFonts w:ascii="Arial" w:hAnsi="Arial" w:cs="Arial"/>
          <w:sz w:val="20"/>
          <w:szCs w:val="20"/>
        </w:rPr>
        <w:t xml:space="preserve">t segítő </w:t>
      </w:r>
      <w:r w:rsidRPr="001249FA">
        <w:rPr>
          <w:rFonts w:ascii="Arial" w:hAnsi="Arial" w:cs="Arial"/>
          <w:sz w:val="20"/>
          <w:szCs w:val="20"/>
        </w:rPr>
        <w:t>módszertani útmutatást</w:t>
      </w:r>
      <w:r w:rsidRPr="00611FFD">
        <w:rPr>
          <w:rFonts w:ascii="Arial" w:hAnsi="Arial" w:cs="Arial"/>
          <w:sz w:val="20"/>
          <w:szCs w:val="20"/>
        </w:rPr>
        <w:t xml:space="preserve"> </w:t>
      </w:r>
      <w:r w:rsidRPr="001249FA">
        <w:rPr>
          <w:rFonts w:ascii="Arial" w:hAnsi="Arial" w:cs="Arial"/>
          <w:sz w:val="20"/>
          <w:szCs w:val="20"/>
        </w:rPr>
        <w:t>az MNB honlapján közzétett technikai segédlet tartalmazz</w:t>
      </w:r>
      <w:r w:rsidR="008D6F43">
        <w:rPr>
          <w:rFonts w:ascii="Arial" w:hAnsi="Arial" w:cs="Arial"/>
          <w:sz w:val="20"/>
          <w:szCs w:val="20"/>
        </w:rPr>
        <w:t>a</w:t>
      </w:r>
      <w:r>
        <w:rPr>
          <w:rFonts w:ascii="Arial" w:hAnsi="Arial" w:cs="Arial"/>
          <w:sz w:val="20"/>
          <w:szCs w:val="20"/>
        </w:rPr>
        <w:t>.</w:t>
      </w:r>
    </w:p>
    <w:p w14:paraId="16B60883" w14:textId="77777777" w:rsidR="000577DB" w:rsidRDefault="000577DB" w:rsidP="000577DB">
      <w:pPr>
        <w:pStyle w:val="Default"/>
        <w:jc w:val="both"/>
        <w:rPr>
          <w:rFonts w:ascii="Arial" w:hAnsi="Arial" w:cs="Arial"/>
          <w:b/>
          <w:bCs/>
          <w:color w:val="auto"/>
          <w:sz w:val="20"/>
          <w:szCs w:val="20"/>
        </w:rPr>
      </w:pPr>
    </w:p>
    <w:p w14:paraId="36E6D1BE" w14:textId="019F97B0" w:rsidR="000577DB" w:rsidRDefault="000577DB" w:rsidP="000577DB">
      <w:pPr>
        <w:pStyle w:val="Default"/>
        <w:jc w:val="both"/>
        <w:rPr>
          <w:rFonts w:ascii="Arial" w:hAnsi="Arial" w:cs="Arial"/>
          <w:b/>
          <w:bCs/>
          <w:color w:val="auto"/>
        </w:rPr>
      </w:pPr>
      <w:r>
        <w:rPr>
          <w:rFonts w:ascii="Arial" w:hAnsi="Arial" w:cs="Arial"/>
          <w:b/>
          <w:bCs/>
          <w:color w:val="auto"/>
          <w:sz w:val="20"/>
          <w:szCs w:val="20"/>
        </w:rPr>
        <w:t>A tábla oszlopai</w:t>
      </w:r>
    </w:p>
    <w:p w14:paraId="500928B5" w14:textId="77777777" w:rsidR="000577DB" w:rsidRDefault="000577DB" w:rsidP="000577DB">
      <w:pPr>
        <w:pStyle w:val="Default"/>
        <w:jc w:val="both"/>
        <w:rPr>
          <w:rFonts w:ascii="Arial" w:hAnsi="Arial" w:cs="Arial"/>
          <w:b/>
          <w:bCs/>
          <w:color w:val="auto"/>
          <w:sz w:val="20"/>
          <w:szCs w:val="20"/>
        </w:rPr>
      </w:pPr>
    </w:p>
    <w:p w14:paraId="0A6B9AEC" w14:textId="77777777" w:rsidR="000577DB" w:rsidRDefault="000577DB" w:rsidP="000577DB">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D230A2D" w14:textId="77777777" w:rsidR="000577DB" w:rsidRDefault="000577DB" w:rsidP="000577DB">
      <w:pPr>
        <w:pStyle w:val="Default"/>
        <w:jc w:val="both"/>
        <w:rPr>
          <w:rFonts w:ascii="Arial" w:hAnsi="Arial" w:cs="Arial"/>
          <w:bCs/>
          <w:color w:val="auto"/>
          <w:sz w:val="20"/>
          <w:szCs w:val="20"/>
        </w:rPr>
      </w:pPr>
    </w:p>
    <w:p w14:paraId="244A5444" w14:textId="77777777" w:rsidR="000577DB" w:rsidRPr="00D74E7E" w:rsidRDefault="000577DB" w:rsidP="000577DB">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w:t>
      </w:r>
      <w:r>
        <w:rPr>
          <w:rFonts w:ascii="Arial" w:hAnsi="Arial" w:cs="Arial"/>
          <w:bCs/>
          <w:color w:val="auto"/>
          <w:sz w:val="20"/>
          <w:szCs w:val="20"/>
        </w:rPr>
        <w:lastRenderedPageBreak/>
        <w:t xml:space="preserve">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528F681A" w14:textId="77777777" w:rsidR="000577DB" w:rsidRDefault="000577DB" w:rsidP="000577DB">
      <w:pPr>
        <w:pStyle w:val="Default"/>
        <w:jc w:val="both"/>
        <w:rPr>
          <w:rFonts w:ascii="Arial" w:hAnsi="Arial" w:cs="Arial"/>
          <w:b/>
          <w:bCs/>
          <w:color w:val="auto"/>
          <w:sz w:val="20"/>
          <w:szCs w:val="20"/>
        </w:rPr>
      </w:pPr>
    </w:p>
    <w:p w14:paraId="62999E83" w14:textId="77777777" w:rsidR="000577DB" w:rsidRPr="00E01122" w:rsidRDefault="000577DB" w:rsidP="007C6F6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A62E51A" w14:textId="77777777" w:rsidR="000577DB" w:rsidRPr="00E01122" w:rsidRDefault="000577DB" w:rsidP="007C6F62">
      <w:pPr>
        <w:jc w:val="both"/>
        <w:rPr>
          <w:rFonts w:ascii="Arial" w:hAnsi="Arial" w:cs="Arial"/>
          <w:b/>
          <w:bCs/>
          <w:sz w:val="20"/>
          <w:szCs w:val="20"/>
        </w:rPr>
      </w:pPr>
    </w:p>
    <w:p w14:paraId="7EFBE44B" w14:textId="77777777" w:rsidR="000577DB" w:rsidRPr="00D74E7E" w:rsidRDefault="000577DB" w:rsidP="007C6F62">
      <w:pPr>
        <w:jc w:val="both"/>
        <w:rPr>
          <w:rFonts w:ascii="Arial" w:hAnsi="Arial" w:cs="Arial"/>
          <w:i/>
          <w:iCs/>
          <w:sz w:val="20"/>
          <w:szCs w:val="20"/>
        </w:rPr>
      </w:pPr>
      <w:r w:rsidRPr="00D74E7E">
        <w:rPr>
          <w:rFonts w:ascii="Arial" w:hAnsi="Arial" w:cs="Arial"/>
          <w:i/>
          <w:iCs/>
          <w:sz w:val="20"/>
          <w:szCs w:val="20"/>
        </w:rPr>
        <w:t>71EPM01 Üzleti kapcsolat létesítésekor elvégzettügyfél-átvilágítás</w:t>
      </w:r>
    </w:p>
    <w:p w14:paraId="207206E3" w14:textId="78E98FBF" w:rsidR="000577DB" w:rsidRPr="00E01122" w:rsidRDefault="000577DB" w:rsidP="000577DB">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Pr="003A5A95">
        <w:rPr>
          <w:rFonts w:ascii="Arial" w:hAnsi="Arial" w:cs="Arial"/>
          <w:sz w:val="20"/>
          <w:szCs w:val="20"/>
        </w:rPr>
        <w:t xml:space="preserve">a pénztár által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Pr="00D74E7E">
        <w:t xml:space="preserve"> </w:t>
      </w:r>
      <w:r w:rsidRPr="00D74E7E">
        <w:rPr>
          <w:rFonts w:ascii="Arial" w:hAnsi="Arial" w:cs="Arial"/>
          <w:sz w:val="20"/>
          <w:szCs w:val="20"/>
        </w:rPr>
        <w:t xml:space="preserve">A </w:t>
      </w:r>
      <w:r>
        <w:rPr>
          <w:rFonts w:ascii="Arial" w:hAnsi="Arial" w:cs="Arial"/>
          <w:sz w:val="20"/>
          <w:szCs w:val="20"/>
        </w:rPr>
        <w:t xml:space="preserve">sorban a </w:t>
      </w:r>
      <w:r w:rsidRPr="00D74E7E">
        <w:rPr>
          <w:rFonts w:ascii="Arial" w:hAnsi="Arial" w:cs="Arial"/>
          <w:sz w:val="20"/>
          <w:szCs w:val="20"/>
        </w:rPr>
        <w:t>Pmt. 6. § (1) bekezdés b)–i) pontja szerinti ügyfél-átvilágítások, valamint a 12. § (2) bekezdése szerinti ismételt ügyfél-átvilágítások száma nem szerepeltetendő.</w:t>
      </w:r>
    </w:p>
    <w:p w14:paraId="517EECD5" w14:textId="77777777" w:rsidR="000577DB" w:rsidRPr="00E01122" w:rsidRDefault="000577DB" w:rsidP="000577DB">
      <w:pPr>
        <w:jc w:val="both"/>
        <w:rPr>
          <w:rFonts w:ascii="Arial" w:hAnsi="Arial" w:cs="Arial"/>
          <w:sz w:val="20"/>
          <w:szCs w:val="20"/>
        </w:rPr>
      </w:pPr>
    </w:p>
    <w:p w14:paraId="0D509454" w14:textId="77777777" w:rsidR="000577DB" w:rsidRPr="00E01122" w:rsidRDefault="000577DB" w:rsidP="000577DB">
      <w:pPr>
        <w:jc w:val="both"/>
        <w:rPr>
          <w:rFonts w:ascii="Arial" w:hAnsi="Arial" w:cs="Arial"/>
          <w:b/>
          <w:bCs/>
          <w:sz w:val="20"/>
          <w:szCs w:val="20"/>
        </w:rPr>
      </w:pPr>
      <w:r w:rsidRPr="00E01122">
        <w:rPr>
          <w:rFonts w:ascii="Arial" w:hAnsi="Arial" w:cs="Arial"/>
          <w:sz w:val="20"/>
          <w:szCs w:val="20"/>
        </w:rPr>
        <w:t>A 71EPM01 sorban kimutatott adatokat a 71EPM011</w:t>
      </w:r>
      <w:r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Pr>
          <w:rFonts w:ascii="Arial" w:hAnsi="Arial" w:cs="Arial"/>
          <w:sz w:val="20"/>
          <w:szCs w:val="20"/>
        </w:rPr>
        <w:t>. A</w:t>
      </w:r>
      <w:r w:rsidRPr="00E01122">
        <w:rPr>
          <w:rFonts w:ascii="Arial" w:hAnsi="Arial" w:cs="Arial"/>
          <w:sz w:val="20"/>
          <w:szCs w:val="20"/>
        </w:rPr>
        <w:t xml:space="preserve"> 71EPM01 sor egyenlő 71EPM011</w:t>
      </w:r>
      <w:r w:rsidRPr="00D74E7E">
        <w:rPr>
          <w:rFonts w:ascii="Arial" w:hAnsi="Arial" w:cs="Arial"/>
          <w:sz w:val="20"/>
          <w:szCs w:val="20"/>
        </w:rPr>
        <w:t>–</w:t>
      </w:r>
      <w:r w:rsidRPr="00E01122">
        <w:rPr>
          <w:rFonts w:ascii="Arial" w:hAnsi="Arial" w:cs="Arial"/>
          <w:sz w:val="20"/>
          <w:szCs w:val="20"/>
        </w:rPr>
        <w:t>71EPM013 sorok összegével.</w:t>
      </w:r>
    </w:p>
    <w:p w14:paraId="67571209" w14:textId="77777777" w:rsidR="000577DB" w:rsidRPr="00E01122" w:rsidRDefault="000577DB" w:rsidP="000577DB">
      <w:pPr>
        <w:jc w:val="both"/>
        <w:rPr>
          <w:rFonts w:ascii="Arial" w:hAnsi="Arial" w:cs="Arial"/>
          <w:b/>
          <w:bCs/>
          <w:sz w:val="20"/>
          <w:szCs w:val="20"/>
        </w:rPr>
      </w:pPr>
    </w:p>
    <w:p w14:paraId="125BD3F7"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71EPM011 Normál ügyfél-átvilágítás</w:t>
      </w:r>
    </w:p>
    <w:p w14:paraId="67DF6566" w14:textId="77777777" w:rsidR="000577DB" w:rsidRPr="00E01122" w:rsidRDefault="000577DB" w:rsidP="000577DB">
      <w:pPr>
        <w:pStyle w:val="Default"/>
        <w:jc w:val="both"/>
        <w:rPr>
          <w:rFonts w:ascii="Arial" w:hAnsi="Arial" w:cs="Arial"/>
          <w:color w:val="auto"/>
          <w:sz w:val="20"/>
          <w:szCs w:val="20"/>
        </w:rPr>
      </w:pPr>
      <w:r>
        <w:rPr>
          <w:rFonts w:ascii="Arial" w:hAnsi="Arial" w:cs="Arial"/>
          <w:color w:val="auto"/>
          <w:sz w:val="20"/>
          <w:szCs w:val="20"/>
        </w:rPr>
        <w:t xml:space="preserve">A </w:t>
      </w:r>
      <w:r w:rsidRPr="00E01122">
        <w:rPr>
          <w:rFonts w:ascii="Arial" w:hAnsi="Arial" w:cs="Arial"/>
          <w:color w:val="auto"/>
          <w:sz w:val="20"/>
          <w:szCs w:val="20"/>
        </w:rPr>
        <w:t xml:space="preserve">71EPM01 sorból </w:t>
      </w:r>
      <w:r w:rsidRPr="00E01122">
        <w:rPr>
          <w:rFonts w:ascii="Arial" w:hAnsi="Arial" w:cs="Arial"/>
          <w:bCs/>
          <w:color w:val="auto"/>
          <w:sz w:val="20"/>
          <w:szCs w:val="20"/>
        </w:rPr>
        <w:t>az átvilágítás alapeljárását meghatározó, a Pmt. 7</w:t>
      </w:r>
      <w:r w:rsidRPr="00D74E7E">
        <w:rPr>
          <w:rFonts w:ascii="Arial" w:hAnsi="Arial" w:cs="Arial"/>
          <w:sz w:val="20"/>
          <w:szCs w:val="20"/>
        </w:rPr>
        <w:t>–</w:t>
      </w:r>
      <w:r w:rsidRPr="00E01122">
        <w:rPr>
          <w:rFonts w:ascii="Arial" w:hAnsi="Arial" w:cs="Arial"/>
          <w:bCs/>
          <w:color w:val="auto"/>
          <w:sz w:val="20"/>
          <w:szCs w:val="20"/>
        </w:rPr>
        <w:t>10</w:t>
      </w:r>
      <w:r w:rsidRPr="00E01122">
        <w:rPr>
          <w:rFonts w:ascii="Arial" w:hAnsi="Arial" w:cs="Arial"/>
          <w:color w:val="auto"/>
          <w:sz w:val="20"/>
          <w:szCs w:val="20"/>
        </w:rPr>
        <w:t>. §-ában rögzített szabályok alapján lefolytatott ügyfél-átvilágítások számát ezen a soron kell feltüntetni</w:t>
      </w:r>
      <w:r>
        <w:rPr>
          <w:rFonts w:ascii="Arial" w:hAnsi="Arial" w:cs="Arial"/>
          <w:color w:val="auto"/>
          <w:sz w:val="20"/>
          <w:szCs w:val="20"/>
        </w:rPr>
        <w:t>.</w:t>
      </w:r>
    </w:p>
    <w:p w14:paraId="0041DC84" w14:textId="77777777" w:rsidR="000577DB" w:rsidRPr="00E01122" w:rsidRDefault="000577DB" w:rsidP="000577DB">
      <w:pPr>
        <w:jc w:val="both"/>
        <w:rPr>
          <w:rFonts w:ascii="Arial" w:hAnsi="Arial" w:cs="Arial"/>
          <w:b/>
          <w:bCs/>
          <w:sz w:val="20"/>
          <w:szCs w:val="20"/>
        </w:rPr>
      </w:pPr>
    </w:p>
    <w:p w14:paraId="79B55AFD"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3D708E1A" w14:textId="333C9AFB" w:rsidR="000577DB" w:rsidRPr="00E01122" w:rsidRDefault="000577DB" w:rsidP="000577DB">
      <w:pPr>
        <w:jc w:val="both"/>
        <w:rPr>
          <w:rFonts w:ascii="Arial" w:hAnsi="Arial" w:cs="Arial"/>
          <w:b/>
          <w:bCs/>
          <w:sz w:val="20"/>
          <w:szCs w:val="20"/>
        </w:rPr>
      </w:pPr>
      <w:r>
        <w:rPr>
          <w:rFonts w:ascii="Arial" w:hAnsi="Arial" w:cs="Arial"/>
          <w:sz w:val="20"/>
          <w:szCs w:val="20"/>
        </w:rPr>
        <w:t xml:space="preserve">A </w:t>
      </w:r>
      <w:r w:rsidRPr="00E01122">
        <w:rPr>
          <w:rFonts w:ascii="Arial" w:hAnsi="Arial" w:cs="Arial"/>
          <w:sz w:val="20"/>
          <w:szCs w:val="20"/>
        </w:rPr>
        <w:t>71EPM01 sorból a</w:t>
      </w:r>
      <w:r>
        <w:rPr>
          <w:rFonts w:ascii="Arial" w:hAnsi="Arial" w:cs="Arial"/>
          <w:sz w:val="20"/>
          <w:szCs w:val="20"/>
        </w:rPr>
        <w:t>z</w:t>
      </w:r>
      <w:r w:rsidRPr="00E01122">
        <w:rPr>
          <w:rFonts w:ascii="Arial" w:hAnsi="Arial" w:cs="Arial"/>
          <w:sz w:val="20"/>
          <w:szCs w:val="20"/>
        </w:rPr>
        <w:t xml:space="preserve"> egyszerűsített ügyfél-átvilágítások számát ezen a soron kell feltüntetni</w:t>
      </w:r>
      <w:r>
        <w:rPr>
          <w:rFonts w:ascii="Arial" w:hAnsi="Arial" w:cs="Arial"/>
          <w:sz w:val="20"/>
          <w:szCs w:val="20"/>
        </w:rPr>
        <w:t>.</w:t>
      </w:r>
    </w:p>
    <w:p w14:paraId="22085CC8" w14:textId="77777777" w:rsidR="000577DB" w:rsidRPr="00E01122" w:rsidRDefault="000577DB" w:rsidP="000577DB">
      <w:pPr>
        <w:jc w:val="both"/>
        <w:rPr>
          <w:rFonts w:ascii="Arial" w:hAnsi="Arial" w:cs="Arial"/>
          <w:b/>
          <w:bCs/>
          <w:sz w:val="20"/>
          <w:szCs w:val="20"/>
        </w:rPr>
      </w:pPr>
    </w:p>
    <w:p w14:paraId="35DC1642"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71EPM013 Fokozott ügyfél-átvilágítás</w:t>
      </w:r>
    </w:p>
    <w:p w14:paraId="574EC541" w14:textId="6F009126" w:rsidR="000577DB" w:rsidRPr="00E01122" w:rsidRDefault="000577DB" w:rsidP="000577DB">
      <w:pPr>
        <w:pStyle w:val="Default"/>
        <w:jc w:val="both"/>
        <w:rPr>
          <w:rFonts w:ascii="Arial" w:hAnsi="Arial" w:cs="Arial"/>
          <w:b/>
          <w:color w:val="auto"/>
          <w:sz w:val="20"/>
          <w:szCs w:val="20"/>
        </w:rPr>
      </w:pPr>
      <w:r>
        <w:rPr>
          <w:rFonts w:ascii="Arial" w:hAnsi="Arial" w:cs="Arial"/>
          <w:color w:val="auto"/>
          <w:sz w:val="20"/>
          <w:szCs w:val="20"/>
        </w:rPr>
        <w:t xml:space="preserve">A </w:t>
      </w:r>
      <w:r w:rsidRPr="00E01122">
        <w:rPr>
          <w:rFonts w:ascii="Arial" w:hAnsi="Arial" w:cs="Arial"/>
          <w:color w:val="auto"/>
          <w:sz w:val="20"/>
          <w:szCs w:val="20"/>
        </w:rPr>
        <w:t>71EPM01 sorból a fokozott ügyfél-átvilágítások számát ezen a soron kell feltüntetni.</w:t>
      </w:r>
    </w:p>
    <w:p w14:paraId="03F2424E" w14:textId="77777777" w:rsidR="000577DB" w:rsidRPr="00E01122" w:rsidRDefault="000577DB" w:rsidP="000577DB">
      <w:pPr>
        <w:jc w:val="both"/>
        <w:rPr>
          <w:rFonts w:ascii="Arial" w:hAnsi="Arial" w:cs="Arial"/>
          <w:b/>
          <w:bCs/>
          <w:sz w:val="20"/>
          <w:szCs w:val="20"/>
        </w:rPr>
      </w:pPr>
    </w:p>
    <w:p w14:paraId="7FE66F31" w14:textId="77777777" w:rsidR="000577DB" w:rsidRPr="008924C4"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4644A83B" w14:textId="03CD4682" w:rsidR="000577DB" w:rsidRPr="00D74E7E" w:rsidRDefault="000577DB" w:rsidP="000577DB">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Pr>
          <w:rFonts w:ascii="Arial" w:hAnsi="Arial" w:cs="Arial"/>
          <w:iCs/>
          <w:sz w:val="20"/>
          <w:szCs w:val="20"/>
        </w:rPr>
        <w:t>pénztár</w:t>
      </w:r>
      <w:r w:rsidRPr="00D74E7E">
        <w:rPr>
          <w:rFonts w:ascii="Arial" w:hAnsi="Arial" w:cs="Arial"/>
          <w:iCs/>
          <w:sz w:val="20"/>
          <w:szCs w:val="20"/>
        </w:rPr>
        <w:t xml:space="preserve"> nem tudta végrehajtani a</w:t>
      </w:r>
      <w:r>
        <w:rPr>
          <w:rFonts w:ascii="Arial" w:hAnsi="Arial" w:cs="Arial"/>
          <w:iCs/>
          <w:sz w:val="20"/>
          <w:szCs w:val="20"/>
        </w:rPr>
        <w:t>z</w:t>
      </w:r>
      <w:r w:rsidRPr="00D74E7E">
        <w:rPr>
          <w:rFonts w:ascii="Arial" w:hAnsi="Arial" w:cs="Arial"/>
          <w:iCs/>
          <w:sz w:val="20"/>
          <w:szCs w:val="20"/>
        </w:rPr>
        <w:t xml:space="preserve"> ügyfél-átvilágítási intézkedéseket, ezért a Pmt. 13. § (8) bekezdése alapján a </w:t>
      </w:r>
      <w:r>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52F6BBF8" w14:textId="77777777" w:rsidR="000577DB" w:rsidRDefault="000577DB" w:rsidP="000577DB">
      <w:pPr>
        <w:jc w:val="both"/>
        <w:rPr>
          <w:rFonts w:ascii="Arial" w:hAnsi="Arial" w:cs="Arial"/>
          <w:i/>
          <w:iCs/>
          <w:sz w:val="20"/>
          <w:szCs w:val="20"/>
        </w:rPr>
      </w:pPr>
    </w:p>
    <w:p w14:paraId="5E95FF72" w14:textId="77777777" w:rsidR="000577DB" w:rsidRPr="008924C4"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3B7596E6" w14:textId="77777777" w:rsidR="000577DB" w:rsidRPr="00D74E7E" w:rsidRDefault="000577DB" w:rsidP="000577DB">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92AD145" w14:textId="77777777" w:rsidR="000577DB" w:rsidRDefault="000577DB" w:rsidP="000577DB">
      <w:pPr>
        <w:jc w:val="both"/>
        <w:rPr>
          <w:rFonts w:ascii="Arial" w:hAnsi="Arial" w:cs="Arial"/>
          <w:i/>
          <w:iCs/>
          <w:sz w:val="20"/>
          <w:szCs w:val="20"/>
        </w:rPr>
      </w:pPr>
    </w:p>
    <w:p w14:paraId="6AAB0421" w14:textId="77777777" w:rsidR="000577DB" w:rsidRPr="008924C4"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3DCA4B71" w14:textId="77777777" w:rsidR="000577DB" w:rsidRPr="00D74E7E" w:rsidRDefault="000577DB" w:rsidP="000577DB">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14BD05A5" w14:textId="77777777" w:rsidR="000577DB" w:rsidRDefault="000577DB" w:rsidP="000577DB">
      <w:pPr>
        <w:jc w:val="both"/>
        <w:rPr>
          <w:rFonts w:ascii="Arial" w:hAnsi="Arial" w:cs="Arial"/>
          <w:i/>
          <w:iCs/>
          <w:sz w:val="20"/>
          <w:szCs w:val="20"/>
        </w:rPr>
      </w:pPr>
    </w:p>
    <w:p w14:paraId="328E4B62" w14:textId="77777777" w:rsidR="000577DB" w:rsidRPr="008924C4"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17EEAA2C" w14:textId="77777777" w:rsidR="000577DB" w:rsidRPr="00D74E7E" w:rsidRDefault="000577DB" w:rsidP="000577DB">
      <w:pPr>
        <w:jc w:val="both"/>
        <w:rPr>
          <w:rFonts w:ascii="Arial" w:hAnsi="Arial" w:cs="Arial"/>
          <w:sz w:val="20"/>
          <w:szCs w:val="20"/>
        </w:rPr>
      </w:pPr>
      <w:r w:rsidRPr="00AD7DBE">
        <w:rPr>
          <w:rFonts w:ascii="Arial" w:hAnsi="Arial" w:cs="Arial"/>
          <w:sz w:val="20"/>
          <w:szCs w:val="20"/>
        </w:rPr>
        <w:t>71</w:t>
      </w:r>
      <w:r>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3A031CF9" w14:textId="77777777" w:rsidR="000577DB" w:rsidRDefault="000577DB" w:rsidP="000577DB">
      <w:pPr>
        <w:jc w:val="both"/>
        <w:rPr>
          <w:rFonts w:ascii="Arial" w:hAnsi="Arial" w:cs="Arial"/>
          <w:i/>
          <w:iCs/>
          <w:sz w:val="20"/>
          <w:szCs w:val="20"/>
        </w:rPr>
      </w:pPr>
    </w:p>
    <w:p w14:paraId="247B3EC5"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2723DBE4" w14:textId="77777777" w:rsidR="000577DB" w:rsidRDefault="000577DB" w:rsidP="000577DB">
      <w:pPr>
        <w:jc w:val="both"/>
        <w:rPr>
          <w:rFonts w:ascii="Arial" w:hAnsi="Arial" w:cs="Arial"/>
          <w:sz w:val="20"/>
          <w:szCs w:val="20"/>
        </w:rPr>
      </w:pPr>
      <w:r w:rsidRPr="00AD7DBE">
        <w:rPr>
          <w:rFonts w:ascii="Arial" w:hAnsi="Arial" w:cs="Arial"/>
          <w:sz w:val="20"/>
          <w:szCs w:val="20"/>
        </w:rPr>
        <w:t xml:space="preserve">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w:t>
      </w:r>
      <w:r w:rsidRPr="00AD7DBE">
        <w:rPr>
          <w:rFonts w:ascii="Arial" w:hAnsi="Arial" w:cs="Arial"/>
          <w:sz w:val="20"/>
          <w:szCs w:val="20"/>
        </w:rPr>
        <w:lastRenderedPageBreak/>
        <w:t>bejelentéshez kapcsolódó személyként). A bejelentések teljes forintösszege az érintett tranzakciók együttes összege.</w:t>
      </w:r>
    </w:p>
    <w:p w14:paraId="25B788E1" w14:textId="77777777" w:rsidR="000577DB" w:rsidRDefault="000577DB" w:rsidP="000577DB">
      <w:pPr>
        <w:jc w:val="both"/>
        <w:rPr>
          <w:rFonts w:ascii="Arial" w:hAnsi="Arial" w:cs="Arial"/>
          <w:sz w:val="20"/>
          <w:szCs w:val="20"/>
        </w:rPr>
      </w:pPr>
    </w:p>
    <w:p w14:paraId="0D0AEB6B" w14:textId="77777777" w:rsidR="000577DB" w:rsidRDefault="000577DB" w:rsidP="000577DB">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76F62CE1" w14:textId="77777777" w:rsidR="000577DB" w:rsidRPr="003A5A95" w:rsidRDefault="000577DB" w:rsidP="000577DB">
      <w:pPr>
        <w:jc w:val="both"/>
        <w:rPr>
          <w:rFonts w:ascii="Arial" w:hAnsi="Arial" w:cs="Arial"/>
          <w:iCs/>
          <w:sz w:val="20"/>
          <w:szCs w:val="20"/>
        </w:rPr>
      </w:pPr>
    </w:p>
    <w:p w14:paraId="5D2498BD" w14:textId="77777777" w:rsidR="000577DB"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004852B" w14:textId="77777777" w:rsidR="000577DB" w:rsidRPr="00D802B5" w:rsidRDefault="000577DB" w:rsidP="000577D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8759BCA" w14:textId="77777777" w:rsidR="000577DB" w:rsidRPr="00D74E7E" w:rsidRDefault="000577DB" w:rsidP="000577DB">
      <w:pPr>
        <w:pStyle w:val="Default"/>
        <w:rPr>
          <w:rFonts w:ascii="Arial" w:hAnsi="Arial" w:cs="Arial"/>
          <w:iCs/>
          <w:color w:val="auto"/>
          <w:sz w:val="20"/>
          <w:szCs w:val="20"/>
        </w:rPr>
      </w:pPr>
    </w:p>
    <w:p w14:paraId="42E64DB4" w14:textId="77777777" w:rsidR="000577DB"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183FCA82" w14:textId="77777777" w:rsidR="000577DB" w:rsidRPr="00D802B5" w:rsidRDefault="000577DB" w:rsidP="000577D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48A814" w14:textId="77777777" w:rsidR="000577DB" w:rsidRPr="00D74E7E" w:rsidRDefault="000577DB" w:rsidP="000577DB">
      <w:pPr>
        <w:pStyle w:val="Default"/>
        <w:rPr>
          <w:rFonts w:ascii="Arial" w:hAnsi="Arial" w:cs="Arial"/>
          <w:iCs/>
          <w:color w:val="auto"/>
          <w:sz w:val="20"/>
          <w:szCs w:val="20"/>
        </w:rPr>
      </w:pPr>
    </w:p>
    <w:p w14:paraId="1864F2B7" w14:textId="77777777" w:rsidR="000577DB"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73C01C16" w14:textId="2EA639C6" w:rsidR="000577DB" w:rsidRPr="00D802B5" w:rsidRDefault="000577DB" w:rsidP="000577D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w:t>
      </w:r>
      <w:r w:rsidRPr="00A614CB">
        <w:rPr>
          <w:rFonts w:ascii="Arial" w:hAnsi="Arial" w:cs="Arial"/>
          <w:bCs/>
          <w:sz w:val="20"/>
          <w:szCs w:val="20"/>
        </w:rPr>
        <w:t xml:space="preserve">– jogszabályi rendelkezés vagy a </w:t>
      </w:r>
      <w:r>
        <w:rPr>
          <w:rFonts w:ascii="Arial" w:hAnsi="Arial" w:cs="Arial"/>
          <w:bCs/>
          <w:sz w:val="20"/>
          <w:szCs w:val="20"/>
        </w:rPr>
        <w:t>pénztár</w:t>
      </w:r>
      <w:r w:rsidRPr="00A614CB">
        <w:rPr>
          <w:rFonts w:ascii="Arial" w:hAnsi="Arial" w:cs="Arial"/>
          <w:bCs/>
          <w:sz w:val="20"/>
          <w:szCs w:val="20"/>
        </w:rPr>
        <w:t xml:space="preserve"> saját kockázatértékelésén alapuló</w:t>
      </w:r>
      <w:r w:rsidR="008F4094">
        <w:rPr>
          <w:rFonts w:ascii="Arial" w:hAnsi="Arial" w:cs="Arial"/>
          <w:bCs/>
          <w:sz w:val="20"/>
          <w:szCs w:val="20"/>
        </w:rPr>
        <w:t>,</w:t>
      </w:r>
      <w:r w:rsidRPr="00A614CB">
        <w:rPr>
          <w:rFonts w:ascii="Arial" w:hAnsi="Arial" w:cs="Arial"/>
          <w:bCs/>
          <w:sz w:val="20"/>
          <w:szCs w:val="20"/>
        </w:rPr>
        <w:t xml:space="preserve"> belső szabályzatban rögzített esetek alapján – </w:t>
      </w:r>
      <w:r w:rsidRPr="00D802B5">
        <w:rPr>
          <w:rFonts w:ascii="Arial" w:hAnsi="Arial" w:cs="Arial"/>
          <w:sz w:val="20"/>
          <w:szCs w:val="20"/>
        </w:rPr>
        <w:t xml:space="preserve">magas kockázatúnak tekint. Továbbá tekintettel arra, hogy a Pmt. rendelkezéseinek megfelelően azon ügyfelek kockázati szintbe történő besorolását kell a </w:t>
      </w:r>
      <w:r>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2C026E61" w14:textId="77777777" w:rsidR="000577DB" w:rsidRPr="00D74E7E" w:rsidRDefault="000577DB" w:rsidP="000577DB">
      <w:pPr>
        <w:pStyle w:val="Default"/>
        <w:rPr>
          <w:rFonts w:ascii="Arial" w:hAnsi="Arial" w:cs="Arial"/>
          <w:iCs/>
          <w:color w:val="auto"/>
          <w:sz w:val="20"/>
          <w:szCs w:val="20"/>
        </w:rPr>
      </w:pPr>
    </w:p>
    <w:p w14:paraId="745158C6" w14:textId="77777777" w:rsidR="000577DB"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FC7A674" w14:textId="72320B86" w:rsidR="000577DB" w:rsidRDefault="000577DB" w:rsidP="000577DB">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w:t>
      </w:r>
      <w:r w:rsidR="00E8397A">
        <w:rPr>
          <w:rFonts w:ascii="Arial" w:hAnsi="Arial" w:cs="Arial"/>
          <w:iCs/>
          <w:color w:val="auto"/>
          <w:sz w:val="20"/>
          <w:szCs w:val="20"/>
        </w:rPr>
        <w:t>M</w:t>
      </w:r>
      <w:r w:rsidRPr="00A1114B">
        <w:rPr>
          <w:rFonts w:ascii="Arial" w:hAnsi="Arial" w:cs="Arial"/>
          <w:iCs/>
          <w:color w:val="auto"/>
          <w:sz w:val="20"/>
          <w:szCs w:val="20"/>
        </w:rPr>
        <w:t>ind a tartós (üzleti kapcsolat), mind pedig az eseti jogviszony (ügyleti megbízás) keretében teljesített műveletek számát és összegét meg kell adni.</w:t>
      </w:r>
    </w:p>
    <w:p w14:paraId="59499A2A" w14:textId="77777777" w:rsidR="000577DB" w:rsidRPr="00D74E7E" w:rsidRDefault="000577DB" w:rsidP="000577DB">
      <w:pPr>
        <w:pStyle w:val="Default"/>
        <w:rPr>
          <w:rFonts w:ascii="Arial" w:hAnsi="Arial" w:cs="Arial"/>
          <w:iCs/>
          <w:color w:val="auto"/>
          <w:sz w:val="20"/>
          <w:szCs w:val="20"/>
        </w:rPr>
      </w:pPr>
    </w:p>
    <w:p w14:paraId="77AC17FE"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PEP ügyfelek egyedileg a tízmillió forintot elérő vagy meghaladó összegű ügyletei</w:t>
      </w:r>
    </w:p>
    <w:p w14:paraId="20216A34" w14:textId="77777777" w:rsidR="000577DB" w:rsidRDefault="000577DB" w:rsidP="000577DB">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Pr>
          <w:rFonts w:ascii="Arial" w:eastAsia="Calibri" w:hAnsi="Arial" w:cs="Arial"/>
          <w:bCs/>
          <w:sz w:val="20"/>
          <w:szCs w:val="20"/>
        </w:rPr>
        <w:t>a tárgynegyedévben</w:t>
      </w:r>
      <w:r w:rsidRPr="00E01122">
        <w:rPr>
          <w:rFonts w:ascii="Arial" w:eastAsia="Calibri" w:hAnsi="Arial" w:cs="Arial"/>
          <w:bCs/>
          <w:sz w:val="20"/>
          <w:szCs w:val="20"/>
        </w:rPr>
        <w:t xml:space="preserve"> teljesített </w:t>
      </w:r>
      <w:r>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Pr>
          <w:rFonts w:ascii="Arial" w:eastAsia="Calibri" w:hAnsi="Arial" w:cs="Arial"/>
          <w:bCs/>
          <w:sz w:val="20"/>
          <w:szCs w:val="20"/>
        </w:rPr>
        <w:t>amelyek elérték vagy meghaladták</w:t>
      </w:r>
      <w:r w:rsidRPr="00E01122">
        <w:rPr>
          <w:rFonts w:ascii="Arial" w:eastAsia="Calibri" w:hAnsi="Arial" w:cs="Arial"/>
          <w:bCs/>
          <w:sz w:val="20"/>
          <w:szCs w:val="20"/>
        </w:rPr>
        <w:t xml:space="preserve"> egyedileg a tízmillió forintot.</w:t>
      </w:r>
    </w:p>
    <w:p w14:paraId="3CF41B57" w14:textId="77777777" w:rsidR="000577DB" w:rsidRDefault="000577DB" w:rsidP="000577DB">
      <w:pPr>
        <w:jc w:val="both"/>
        <w:rPr>
          <w:rFonts w:ascii="Arial" w:eastAsia="Calibri" w:hAnsi="Arial" w:cs="Arial"/>
          <w:bCs/>
          <w:sz w:val="20"/>
          <w:szCs w:val="20"/>
        </w:rPr>
      </w:pPr>
    </w:p>
    <w:p w14:paraId="7BC9B942" w14:textId="77777777" w:rsidR="000577DB" w:rsidRDefault="000577DB" w:rsidP="000577DB">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04D52552" w14:textId="77777777" w:rsidR="000577DB" w:rsidRDefault="000577DB" w:rsidP="000577DB">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0057683" w14:textId="77777777" w:rsidR="000577DB" w:rsidRPr="004B1E21" w:rsidRDefault="000577DB" w:rsidP="000577DB">
      <w:pPr>
        <w:pStyle w:val="Default"/>
        <w:jc w:val="both"/>
        <w:rPr>
          <w:rFonts w:ascii="Arial" w:hAnsi="Arial" w:cs="Arial"/>
          <w:iCs/>
          <w:color w:val="auto"/>
          <w:sz w:val="20"/>
          <w:szCs w:val="20"/>
        </w:rPr>
      </w:pPr>
    </w:p>
    <w:p w14:paraId="6CA02A26" w14:textId="77777777" w:rsidR="000577DB" w:rsidRDefault="000577DB" w:rsidP="000577DB">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577DD43D" w14:textId="77777777" w:rsidR="000577DB" w:rsidRPr="00C85BE1" w:rsidRDefault="000577DB" w:rsidP="000577DB">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r w:rsidRPr="00AE1DE5">
        <w:rPr>
          <w:rFonts w:ascii="Arial" w:hAnsi="Arial" w:cs="Arial"/>
          <w:sz w:val="20"/>
          <w:szCs w:val="20"/>
        </w:rPr>
        <w:t xml:space="preserve"> Az ügylet kiválasztása független a megbízó vagy kedvezményezett ügyfél kockázati besorolásától.</w:t>
      </w:r>
    </w:p>
    <w:p w14:paraId="11440719" w14:textId="77777777" w:rsidR="000577DB" w:rsidRPr="004B1E21" w:rsidRDefault="000577DB" w:rsidP="000577DB">
      <w:pPr>
        <w:pStyle w:val="Default"/>
        <w:jc w:val="both"/>
        <w:rPr>
          <w:rFonts w:ascii="Arial" w:hAnsi="Arial" w:cs="Arial"/>
          <w:iCs/>
          <w:color w:val="auto"/>
          <w:sz w:val="20"/>
          <w:szCs w:val="20"/>
        </w:rPr>
      </w:pPr>
    </w:p>
    <w:p w14:paraId="79D102E0" w14:textId="77777777" w:rsidR="000577DB" w:rsidRPr="008924C4" w:rsidRDefault="000577DB" w:rsidP="000577DB">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r>
        <w:rPr>
          <w:rFonts w:ascii="Arial" w:hAnsi="Arial" w:cs="Arial"/>
          <w:i/>
          <w:color w:val="auto"/>
          <w:sz w:val="20"/>
          <w:szCs w:val="20"/>
        </w:rPr>
        <w:t>M</w:t>
      </w:r>
      <w:r w:rsidRPr="008924C4">
        <w:rPr>
          <w:rFonts w:ascii="Arial" w:hAnsi="Arial" w:cs="Arial"/>
          <w:i/>
          <w:color w:val="auto"/>
          <w:sz w:val="20"/>
          <w:szCs w:val="20"/>
        </w:rPr>
        <w:t>agas kockázati szinttel rendelkező ügyfelek legjelentősebb összegű végrehajtott ügylete</w:t>
      </w:r>
    </w:p>
    <w:p w14:paraId="62683F70" w14:textId="5A4F07DE" w:rsidR="000577DB" w:rsidRPr="00C85BE1" w:rsidRDefault="000577DB" w:rsidP="000577DB">
      <w:pPr>
        <w:jc w:val="both"/>
        <w:rPr>
          <w:rFonts w:ascii="Arial" w:hAnsi="Arial" w:cs="Arial"/>
          <w:sz w:val="20"/>
          <w:szCs w:val="20"/>
        </w:rPr>
      </w:pPr>
      <w:r w:rsidRPr="00C85BE1">
        <w:rPr>
          <w:rFonts w:ascii="Arial" w:hAnsi="Arial" w:cs="Arial"/>
          <w:sz w:val="20"/>
          <w:szCs w:val="20"/>
        </w:rPr>
        <w:t xml:space="preserve">A 71EPM07 sorból azon tárgynegyedévi legmagasabb egyösszegű ügylet összegét kell a pénztárnak megadnia, amelyet a pénztár </w:t>
      </w:r>
      <w:r w:rsidR="00E8397A" w:rsidRPr="00A614CB">
        <w:rPr>
          <w:rFonts w:ascii="Arial" w:hAnsi="Arial" w:cs="Arial"/>
          <w:bCs/>
          <w:sz w:val="20"/>
          <w:szCs w:val="20"/>
        </w:rPr>
        <w:t xml:space="preserve">– jogszabályi rendelkezés vagy a </w:t>
      </w:r>
      <w:r w:rsidR="00E8397A">
        <w:rPr>
          <w:rFonts w:ascii="Arial" w:hAnsi="Arial" w:cs="Arial"/>
          <w:bCs/>
          <w:sz w:val="20"/>
          <w:szCs w:val="20"/>
        </w:rPr>
        <w:t>pénztár</w:t>
      </w:r>
      <w:r w:rsidR="00E8397A" w:rsidRPr="00A614CB">
        <w:rPr>
          <w:rFonts w:ascii="Arial" w:hAnsi="Arial" w:cs="Arial"/>
          <w:bCs/>
          <w:sz w:val="20"/>
          <w:szCs w:val="20"/>
        </w:rPr>
        <w:t xml:space="preserve"> saját kockázatértékelésén alapuló</w:t>
      </w:r>
      <w:r w:rsidR="008F4094">
        <w:rPr>
          <w:rFonts w:ascii="Arial" w:hAnsi="Arial" w:cs="Arial"/>
          <w:bCs/>
          <w:sz w:val="20"/>
          <w:szCs w:val="20"/>
        </w:rPr>
        <w:t>,</w:t>
      </w:r>
      <w:r w:rsidR="00E8397A" w:rsidRPr="00A614CB">
        <w:rPr>
          <w:rFonts w:ascii="Arial" w:hAnsi="Arial" w:cs="Arial"/>
          <w:bCs/>
          <w:sz w:val="20"/>
          <w:szCs w:val="20"/>
        </w:rPr>
        <w:t xml:space="preserve"> belső szabályzatban rögzített esetek alapján – </w:t>
      </w:r>
      <w:r w:rsidRPr="00C85BE1">
        <w:rPr>
          <w:rFonts w:ascii="Arial" w:hAnsi="Arial" w:cs="Arial"/>
          <w:sz w:val="20"/>
          <w:szCs w:val="20"/>
        </w:rPr>
        <w:t>magas kockázatúnak tekintett ügyfél kezdeményezett, vagy magas kockázatúnak tekintett ügyfél számlájára került jóváírásra.</w:t>
      </w:r>
    </w:p>
    <w:p w14:paraId="54569376" w14:textId="77777777" w:rsidR="000577DB" w:rsidRPr="004B1E21" w:rsidRDefault="000577DB" w:rsidP="000577DB">
      <w:pPr>
        <w:jc w:val="both"/>
        <w:rPr>
          <w:rFonts w:ascii="Arial" w:hAnsi="Arial" w:cs="Arial"/>
          <w:sz w:val="20"/>
          <w:szCs w:val="20"/>
        </w:rPr>
      </w:pPr>
    </w:p>
    <w:p w14:paraId="186405AA" w14:textId="77777777" w:rsidR="000577DB" w:rsidRPr="008924C4" w:rsidRDefault="000577DB" w:rsidP="007C6F62">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r>
        <w:rPr>
          <w:rFonts w:ascii="Arial" w:hAnsi="Arial" w:cs="Arial"/>
          <w:i/>
          <w:color w:val="auto"/>
          <w:sz w:val="20"/>
          <w:szCs w:val="20"/>
        </w:rPr>
        <w:t>N</w:t>
      </w:r>
      <w:r w:rsidRPr="008924C4">
        <w:rPr>
          <w:rFonts w:ascii="Arial" w:hAnsi="Arial" w:cs="Arial"/>
          <w:i/>
          <w:color w:val="auto"/>
          <w:sz w:val="20"/>
          <w:szCs w:val="20"/>
        </w:rPr>
        <w:t>em magas kockázati szinttel rendelkező, megerősített eljárás alá tartozó ügyfelek legjelentősebb összegű végrehajtott ügylete</w:t>
      </w:r>
    </w:p>
    <w:p w14:paraId="5039FE88" w14:textId="003EA880" w:rsidR="000577DB" w:rsidRPr="00C85BE1" w:rsidRDefault="000577DB" w:rsidP="007C6F62">
      <w:pPr>
        <w:jc w:val="both"/>
        <w:rPr>
          <w:rFonts w:ascii="Arial" w:hAnsi="Arial" w:cs="Arial"/>
          <w:sz w:val="20"/>
          <w:szCs w:val="20"/>
        </w:rPr>
      </w:pPr>
      <w:r w:rsidRPr="00C85BE1">
        <w:rPr>
          <w:rFonts w:ascii="Arial" w:hAnsi="Arial" w:cs="Arial"/>
          <w:sz w:val="20"/>
          <w:szCs w:val="20"/>
        </w:rPr>
        <w:lastRenderedPageBreak/>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5BE694F3" w14:textId="77777777" w:rsidR="000577DB" w:rsidRPr="004B1E21" w:rsidRDefault="000577DB" w:rsidP="000577DB">
      <w:pPr>
        <w:jc w:val="both"/>
        <w:rPr>
          <w:rFonts w:ascii="Arial" w:hAnsi="Arial" w:cs="Arial"/>
          <w:sz w:val="20"/>
          <w:szCs w:val="20"/>
        </w:rPr>
      </w:pPr>
    </w:p>
    <w:p w14:paraId="59262924" w14:textId="77777777" w:rsidR="009B56D1" w:rsidRDefault="000577DB" w:rsidP="000577DB">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Kockázatos ügyfél és szokatlan ügylet kiszűrését biztosító szűrőrendszer riasztásai</w:t>
      </w:r>
    </w:p>
    <w:p w14:paraId="37ED1D8C" w14:textId="5E8CC31D" w:rsidR="000577DB" w:rsidRPr="007C6F62" w:rsidRDefault="000577DB" w:rsidP="000577DB">
      <w:pPr>
        <w:jc w:val="both"/>
        <w:rPr>
          <w:rFonts w:ascii="Arial" w:hAnsi="Arial"/>
          <w:sz w:val="20"/>
        </w:rPr>
      </w:pPr>
      <w:r w:rsidRPr="00566000">
        <w:rPr>
          <w:rFonts w:ascii="Arial" w:eastAsia="Calibri" w:hAnsi="Arial" w:cs="Arial"/>
          <w:bCs/>
          <w:sz w:val="20"/>
          <w:szCs w:val="20"/>
        </w:rPr>
        <w:t xml:space="preserve">A </w:t>
      </w:r>
      <w:r>
        <w:rPr>
          <w:rFonts w:ascii="Arial" w:eastAsia="Calibri" w:hAnsi="Arial" w:cs="Arial"/>
          <w:bCs/>
          <w:sz w:val="20"/>
          <w:szCs w:val="20"/>
        </w:rPr>
        <w:t>pénztár szűrőrendszere</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w:t>
      </w:r>
      <w:r>
        <w:rPr>
          <w:rFonts w:ascii="Arial" w:eastAsia="Calibri" w:hAnsi="Arial" w:cs="Arial"/>
          <w:bCs/>
          <w:sz w:val="20"/>
          <w:szCs w:val="20"/>
        </w:rPr>
        <w:t xml:space="preserve">a </w:t>
      </w:r>
      <w:r w:rsidRPr="00566000">
        <w:rPr>
          <w:rFonts w:ascii="Arial" w:eastAsia="Calibri" w:hAnsi="Arial" w:cs="Arial"/>
          <w:bCs/>
          <w:sz w:val="20"/>
          <w:szCs w:val="20"/>
        </w:rPr>
        <w:t xml:space="preserve">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r w:rsidRPr="00C332BB">
        <w:t xml:space="preserve"> </w:t>
      </w:r>
      <w:r w:rsidRPr="00C332BB">
        <w:rPr>
          <w:rFonts w:ascii="Arial" w:eastAsia="Calibri" w:hAnsi="Arial" w:cs="Arial"/>
          <w:bCs/>
          <w:sz w:val="20"/>
          <w:szCs w:val="20"/>
        </w:rPr>
        <w:t>A pénztár által meghatározott szűrési feltételnek minősülnek azon szűrési feltételek is, amelye</w:t>
      </w:r>
      <w:r>
        <w:rPr>
          <w:rFonts w:ascii="Arial" w:eastAsia="Calibri" w:hAnsi="Arial" w:cs="Arial"/>
          <w:bCs/>
          <w:sz w:val="20"/>
          <w:szCs w:val="20"/>
        </w:rPr>
        <w:t>ke</w:t>
      </w:r>
      <w:r w:rsidRPr="00C332BB">
        <w:rPr>
          <w:rFonts w:ascii="Arial" w:eastAsia="Calibri" w:hAnsi="Arial" w:cs="Arial"/>
          <w:bCs/>
          <w:sz w:val="20"/>
          <w:szCs w:val="20"/>
        </w:rPr>
        <w:t xml:space="preserve">t a pénztár a </w:t>
      </w:r>
      <w:r w:rsidR="000B49DE">
        <w:rPr>
          <w:rFonts w:ascii="Arial" w:eastAsia="Calibri" w:hAnsi="Arial" w:cs="Arial"/>
          <w:bCs/>
          <w:sz w:val="20"/>
          <w:szCs w:val="20"/>
        </w:rPr>
        <w:t>14</w:t>
      </w:r>
      <w:r w:rsidRPr="00C332BB">
        <w:rPr>
          <w:rFonts w:ascii="Arial" w:eastAsia="Calibri" w:hAnsi="Arial" w:cs="Arial"/>
          <w:bCs/>
          <w:sz w:val="20"/>
          <w:szCs w:val="20"/>
        </w:rPr>
        <w:t>/</w:t>
      </w:r>
      <w:r w:rsidR="000B49DE" w:rsidRPr="00C332BB">
        <w:rPr>
          <w:rFonts w:ascii="Arial" w:eastAsia="Calibri" w:hAnsi="Arial" w:cs="Arial"/>
          <w:bCs/>
          <w:sz w:val="20"/>
          <w:szCs w:val="20"/>
        </w:rPr>
        <w:t>202</w:t>
      </w:r>
      <w:r w:rsidR="000B49DE">
        <w:rPr>
          <w:rFonts w:ascii="Arial" w:eastAsia="Calibri" w:hAnsi="Arial" w:cs="Arial"/>
          <w:bCs/>
          <w:sz w:val="20"/>
          <w:szCs w:val="20"/>
        </w:rPr>
        <w:t>5</w:t>
      </w:r>
      <w:r w:rsidRPr="007C6F62">
        <w:rPr>
          <w:rFonts w:ascii="Arial" w:eastAsia="Calibri" w:hAnsi="Arial"/>
          <w:sz w:val="20"/>
        </w:rPr>
        <w:t xml:space="preserve">. (VI. </w:t>
      </w:r>
      <w:r w:rsidR="000B49DE">
        <w:rPr>
          <w:rFonts w:ascii="Arial" w:eastAsia="Calibri" w:hAnsi="Arial" w:cs="Arial"/>
          <w:bCs/>
          <w:sz w:val="20"/>
          <w:szCs w:val="20"/>
        </w:rPr>
        <w:t>16</w:t>
      </w:r>
      <w:r w:rsidRPr="00C332BB">
        <w:rPr>
          <w:rFonts w:ascii="Arial" w:eastAsia="Calibri" w:hAnsi="Arial" w:cs="Arial"/>
          <w:bCs/>
          <w:sz w:val="20"/>
          <w:szCs w:val="20"/>
        </w:rPr>
        <w:t>.) MNB rendelet 3</w:t>
      </w:r>
      <w:r w:rsidR="000B49DE">
        <w:rPr>
          <w:rFonts w:ascii="Arial" w:eastAsia="Calibri" w:hAnsi="Arial" w:cs="Arial"/>
          <w:bCs/>
          <w:sz w:val="20"/>
          <w:szCs w:val="20"/>
        </w:rPr>
        <w:t>8</w:t>
      </w:r>
      <w:r w:rsidRPr="00C332BB">
        <w:rPr>
          <w:rFonts w:ascii="Arial" w:eastAsia="Calibri" w:hAnsi="Arial" w:cs="Arial"/>
          <w:bCs/>
          <w:sz w:val="20"/>
          <w:szCs w:val="20"/>
        </w:rPr>
        <w:t>. § (3) bekezdésében hivatkozott MNB tájékoztatás alapján épített be belső kockázatértékelésébe.</w:t>
      </w:r>
    </w:p>
    <w:p w14:paraId="1E935396" w14:textId="0DAFFEB6" w:rsidR="000577DB" w:rsidRPr="007C6F62" w:rsidRDefault="000577DB" w:rsidP="000577DB">
      <w:pPr>
        <w:jc w:val="both"/>
        <w:rPr>
          <w:rFonts w:ascii="Arial" w:hAnsi="Arial"/>
          <w:i/>
          <w:sz w:val="20"/>
        </w:rPr>
      </w:pPr>
    </w:p>
    <w:p w14:paraId="64216E2D"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A pénztár nem tudta a szűrések elemzését és értékelését határidőn belül elvégezni</w:t>
      </w:r>
    </w:p>
    <w:p w14:paraId="718C9CB8" w14:textId="2DB6EF6B" w:rsidR="000577DB" w:rsidRPr="007C6F62" w:rsidRDefault="000577DB" w:rsidP="000577DB">
      <w:pPr>
        <w:jc w:val="both"/>
        <w:rPr>
          <w:rFonts w:ascii="Arial" w:hAnsi="Arial"/>
          <w:b/>
          <w:sz w:val="20"/>
        </w:rPr>
      </w:pPr>
      <w:r w:rsidRPr="00EE0E22">
        <w:rPr>
          <w:rFonts w:ascii="Arial" w:eastAsia="Calibri" w:hAnsi="Arial" w:cs="Arial"/>
          <w:bCs/>
          <w:sz w:val="20"/>
          <w:szCs w:val="20"/>
        </w:rPr>
        <w:t xml:space="preserve">Azon riasztások tárgynegyedévi darabszáma, amelyeknek az elemzését és értékelését a </w:t>
      </w:r>
      <w:r>
        <w:rPr>
          <w:rFonts w:ascii="Arial" w:eastAsia="Calibri" w:hAnsi="Arial" w:cs="Arial"/>
          <w:bCs/>
          <w:sz w:val="20"/>
          <w:szCs w:val="20"/>
        </w:rPr>
        <w:t>pénztár</w:t>
      </w:r>
      <w:r w:rsidRPr="00EE0E22">
        <w:rPr>
          <w:rFonts w:ascii="Arial" w:eastAsia="Calibri" w:hAnsi="Arial" w:cs="Arial"/>
          <w:bCs/>
          <w:sz w:val="20"/>
          <w:szCs w:val="20"/>
        </w:rPr>
        <w:t xml:space="preserve"> a </w:t>
      </w:r>
      <w:r w:rsidR="00E8397A">
        <w:rPr>
          <w:rFonts w:ascii="Arial" w:eastAsia="Calibri" w:hAnsi="Arial" w:cs="Arial"/>
          <w:bCs/>
          <w:sz w:val="20"/>
          <w:szCs w:val="20"/>
        </w:rPr>
        <w:t>jogszabályi</w:t>
      </w:r>
      <w:r>
        <w:rPr>
          <w:rFonts w:ascii="Arial" w:eastAsia="Calibri" w:hAnsi="Arial" w:cs="Arial"/>
          <w:bCs/>
          <w:sz w:val="20"/>
          <w:szCs w:val="20"/>
        </w:rPr>
        <w:t xml:space="preserve">, </w:t>
      </w:r>
      <w:r w:rsidRPr="00D767F7">
        <w:rPr>
          <w:rFonts w:ascii="Arial" w:eastAsia="Calibri" w:hAnsi="Arial" w:cs="Arial"/>
          <w:bCs/>
          <w:sz w:val="20"/>
          <w:szCs w:val="20"/>
        </w:rPr>
        <w:t>illetve a belső kockázatértékelésében</w:t>
      </w:r>
      <w:r w:rsidRPr="00EE0E22">
        <w:rPr>
          <w:rFonts w:ascii="Arial" w:eastAsia="Calibri" w:hAnsi="Arial" w:cs="Arial"/>
          <w:bCs/>
          <w:sz w:val="20"/>
          <w:szCs w:val="20"/>
        </w:rPr>
        <w:t xml:space="preserve"> meghatározott határidőn belül nem végezte el.</w:t>
      </w:r>
    </w:p>
    <w:p w14:paraId="3A654005" w14:textId="77777777" w:rsidR="000577DB" w:rsidRPr="00E01122" w:rsidRDefault="000577DB" w:rsidP="000577DB">
      <w:pPr>
        <w:jc w:val="both"/>
        <w:rPr>
          <w:rFonts w:ascii="Arial" w:hAnsi="Arial" w:cs="Arial"/>
          <w:b/>
          <w:bCs/>
          <w:sz w:val="20"/>
          <w:szCs w:val="20"/>
        </w:rPr>
      </w:pPr>
    </w:p>
    <w:p w14:paraId="5955DF59"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Saját bejelentések</w:t>
      </w:r>
    </w:p>
    <w:p w14:paraId="4E6649E0" w14:textId="77777777" w:rsidR="000577DB" w:rsidRDefault="000577DB" w:rsidP="000577DB">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452CE978" w14:textId="77777777" w:rsidR="000577DB" w:rsidRPr="00E01122" w:rsidRDefault="000577DB" w:rsidP="000577D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67058B4A" w14:textId="77777777" w:rsidR="000577DB" w:rsidRPr="00E01122" w:rsidRDefault="000577DB" w:rsidP="000577DB">
      <w:pPr>
        <w:jc w:val="both"/>
        <w:rPr>
          <w:rFonts w:ascii="Arial" w:hAnsi="Arial" w:cs="Arial"/>
          <w:b/>
          <w:bCs/>
          <w:sz w:val="20"/>
          <w:szCs w:val="20"/>
        </w:rPr>
      </w:pPr>
    </w:p>
    <w:p w14:paraId="5ABD88E5" w14:textId="522F2545"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1 A Pmt. alapján pénzmosás gyanúja miatt tett bejelentések</w:t>
      </w:r>
    </w:p>
    <w:p w14:paraId="3439B26D" w14:textId="75B5AEA4" w:rsidR="000577DB" w:rsidRPr="00E01122" w:rsidRDefault="000577DB" w:rsidP="000577DB">
      <w:pPr>
        <w:jc w:val="both"/>
        <w:rPr>
          <w:rFonts w:ascii="Arial" w:hAnsi="Arial" w:cs="Arial"/>
          <w:sz w:val="20"/>
          <w:szCs w:val="20"/>
        </w:rPr>
      </w:pPr>
      <w:r w:rsidRPr="00E01122">
        <w:rPr>
          <w:rFonts w:ascii="Arial" w:hAnsi="Arial" w:cs="Arial"/>
          <w:sz w:val="20"/>
          <w:szCs w:val="20"/>
        </w:rPr>
        <w:t>A 71EPM</w:t>
      </w:r>
      <w:r>
        <w:rPr>
          <w:rFonts w:ascii="Arial" w:hAnsi="Arial" w:cs="Arial"/>
          <w:sz w:val="20"/>
          <w:szCs w:val="20"/>
        </w:rPr>
        <w:t>10</w:t>
      </w:r>
      <w:r w:rsidRPr="00E01122">
        <w:rPr>
          <w:rFonts w:ascii="Arial" w:hAnsi="Arial" w:cs="Arial"/>
          <w:sz w:val="20"/>
          <w:szCs w:val="20"/>
        </w:rPr>
        <w:t xml:space="preserve"> sorból a pénztár által pénzmosás gyanújával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247ED564" w14:textId="77777777" w:rsidR="000577DB" w:rsidRPr="00E01122" w:rsidRDefault="000577DB" w:rsidP="000577DB">
      <w:pPr>
        <w:jc w:val="both"/>
        <w:rPr>
          <w:rFonts w:ascii="Arial" w:hAnsi="Arial" w:cs="Arial"/>
          <w:b/>
          <w:bCs/>
          <w:sz w:val="20"/>
          <w:szCs w:val="20"/>
        </w:rPr>
      </w:pPr>
    </w:p>
    <w:p w14:paraId="30CD3658" w14:textId="55F9BCF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2 A Pmt. alapján terrorizmus finanszírozása gyanúja miatt tett bejelentések</w:t>
      </w:r>
    </w:p>
    <w:p w14:paraId="4BAA9FB7" w14:textId="68D34571" w:rsidR="000577DB" w:rsidRPr="00E01122" w:rsidRDefault="000577DB" w:rsidP="000577DB">
      <w:pPr>
        <w:jc w:val="both"/>
        <w:rPr>
          <w:rFonts w:ascii="Arial" w:hAnsi="Arial" w:cs="Arial"/>
          <w:sz w:val="20"/>
          <w:szCs w:val="20"/>
        </w:rPr>
      </w:pPr>
      <w:r w:rsidRPr="00E01122">
        <w:rPr>
          <w:rFonts w:ascii="Arial" w:hAnsi="Arial" w:cs="Arial"/>
          <w:sz w:val="20"/>
          <w:szCs w:val="20"/>
        </w:rPr>
        <w:t>A 71EPM</w:t>
      </w:r>
      <w:r>
        <w:rPr>
          <w:rFonts w:ascii="Arial" w:hAnsi="Arial" w:cs="Arial"/>
          <w:sz w:val="20"/>
          <w:szCs w:val="20"/>
        </w:rPr>
        <w:t>10</w:t>
      </w:r>
      <w:r w:rsidRPr="00E01122">
        <w:rPr>
          <w:rFonts w:ascii="Arial" w:hAnsi="Arial" w:cs="Arial"/>
          <w:sz w:val="20"/>
          <w:szCs w:val="20"/>
        </w:rPr>
        <w:t xml:space="preserve"> sorból a pénztár által terrorizmus finanszírozása gyanújával  a pénzügyi információs egységként működő hatóság részére, a tárgynegyedévben küldött bejelentések száma és a bejelentések teljes forintösszege. A bejelentések teljes forintösszege az érintett tranzakciók együttes összege.</w:t>
      </w:r>
    </w:p>
    <w:p w14:paraId="6BBE0FD6" w14:textId="77777777" w:rsidR="000577DB" w:rsidRPr="00E01122" w:rsidRDefault="000577DB" w:rsidP="000577DB">
      <w:pPr>
        <w:jc w:val="both"/>
        <w:rPr>
          <w:rFonts w:ascii="Arial" w:hAnsi="Arial" w:cs="Arial"/>
          <w:b/>
          <w:bCs/>
          <w:sz w:val="20"/>
          <w:szCs w:val="20"/>
        </w:rPr>
      </w:pPr>
    </w:p>
    <w:p w14:paraId="75727535"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3 A Kit. alapján tett bejelentések</w:t>
      </w:r>
    </w:p>
    <w:p w14:paraId="430764D2" w14:textId="0C1BE79B" w:rsidR="000577DB" w:rsidRPr="00E01122" w:rsidRDefault="000577DB" w:rsidP="000577DB">
      <w:pPr>
        <w:jc w:val="both"/>
        <w:rPr>
          <w:rFonts w:ascii="Arial" w:hAnsi="Arial" w:cs="Arial"/>
          <w:b/>
          <w:sz w:val="20"/>
          <w:szCs w:val="20"/>
        </w:rPr>
      </w:pPr>
      <w:r w:rsidRPr="00E01122">
        <w:rPr>
          <w:rFonts w:ascii="Arial" w:hAnsi="Arial" w:cs="Arial"/>
          <w:sz w:val="20"/>
          <w:szCs w:val="20"/>
        </w:rPr>
        <w:t>Ezen sorban kell szerepeltetni a 71EPM</w:t>
      </w:r>
      <w:r>
        <w:rPr>
          <w:rFonts w:ascii="Arial" w:hAnsi="Arial" w:cs="Arial"/>
          <w:sz w:val="20"/>
          <w:szCs w:val="20"/>
        </w:rPr>
        <w:t>10</w:t>
      </w:r>
      <w:r w:rsidRPr="00E01122">
        <w:rPr>
          <w:rFonts w:ascii="Arial" w:hAnsi="Arial" w:cs="Arial"/>
          <w:sz w:val="20"/>
          <w:szCs w:val="20"/>
        </w:rPr>
        <w:t xml:space="preserve"> sorból a pénztár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0DB39BCB" w14:textId="77777777" w:rsidR="000577DB" w:rsidRPr="00E01122" w:rsidRDefault="000577DB" w:rsidP="000577DB">
      <w:pPr>
        <w:jc w:val="both"/>
        <w:rPr>
          <w:rFonts w:ascii="Arial" w:hAnsi="Arial" w:cs="Arial"/>
          <w:b/>
          <w:bCs/>
          <w:sz w:val="20"/>
          <w:szCs w:val="20"/>
        </w:rPr>
      </w:pPr>
    </w:p>
    <w:p w14:paraId="3E6C6382"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4 munkanapra felfüggesztett tranzakciók</w:t>
      </w:r>
    </w:p>
    <w:p w14:paraId="5F3244DF" w14:textId="0335E25E" w:rsidR="000577DB" w:rsidRPr="00F64C50" w:rsidRDefault="000577DB" w:rsidP="000577DB">
      <w:pPr>
        <w:jc w:val="both"/>
        <w:rPr>
          <w:rFonts w:ascii="Arial" w:hAnsi="Arial" w:cs="Arial"/>
          <w:sz w:val="20"/>
          <w:szCs w:val="20"/>
        </w:rPr>
      </w:pPr>
      <w:r w:rsidRPr="00F64C50">
        <w:rPr>
          <w:rFonts w:ascii="Arial" w:hAnsi="Arial" w:cs="Arial"/>
          <w:sz w:val="20"/>
          <w:szCs w:val="20"/>
        </w:rPr>
        <w:t>Azon ügyletek darabszámát és összegét kell megadni, amelyek teljesítését bejelentés alapjául szolgáló adat, tény, körülmény felmerülése miatt a pénztár szerint saját hatáskörben, vagy a pénzügyi információs egység rendelkezésének megfelelően felfüggesztette.</w:t>
      </w:r>
    </w:p>
    <w:p w14:paraId="26890644" w14:textId="77777777" w:rsidR="000577DB" w:rsidRPr="00E840AE" w:rsidRDefault="000577DB" w:rsidP="000577DB">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71C21DB7" w14:textId="77777777" w:rsidR="000577DB" w:rsidRPr="00E01122" w:rsidRDefault="000577DB" w:rsidP="000577DB">
      <w:pPr>
        <w:jc w:val="both"/>
        <w:rPr>
          <w:rFonts w:ascii="Arial" w:hAnsi="Arial" w:cs="Arial"/>
          <w:b/>
          <w:bCs/>
          <w:sz w:val="20"/>
          <w:szCs w:val="20"/>
        </w:rPr>
      </w:pPr>
    </w:p>
    <w:p w14:paraId="3EFAEC78"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11 Pénztár által kezdeményezett felfüggesztések</w:t>
      </w:r>
    </w:p>
    <w:p w14:paraId="3B4E7C27" w14:textId="5A39DBCF" w:rsidR="000577DB" w:rsidRPr="00E01122" w:rsidRDefault="000577DB" w:rsidP="000577DB">
      <w:pPr>
        <w:jc w:val="both"/>
        <w:rPr>
          <w:rFonts w:ascii="Arial" w:hAnsi="Arial" w:cs="Arial"/>
          <w:sz w:val="20"/>
          <w:szCs w:val="20"/>
        </w:rPr>
      </w:pPr>
      <w:r w:rsidRPr="00E01122">
        <w:rPr>
          <w:rFonts w:ascii="Arial" w:hAnsi="Arial" w:cs="Arial"/>
          <w:sz w:val="20"/>
          <w:szCs w:val="20"/>
        </w:rPr>
        <w:t>A 71EPM</w:t>
      </w:r>
      <w:r>
        <w:rPr>
          <w:rFonts w:ascii="Arial" w:hAnsi="Arial" w:cs="Arial"/>
          <w:sz w:val="20"/>
          <w:szCs w:val="20"/>
        </w:rPr>
        <w:t>11</w:t>
      </w:r>
      <w:r w:rsidRPr="00E01122">
        <w:rPr>
          <w:rFonts w:ascii="Arial" w:hAnsi="Arial" w:cs="Arial"/>
          <w:sz w:val="20"/>
          <w:szCs w:val="20"/>
        </w:rPr>
        <w:t xml:space="preserve"> sorból azon </w:t>
      </w:r>
      <w:r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pénztár kezdeményezte.</w:t>
      </w:r>
    </w:p>
    <w:p w14:paraId="4CFDC5B9" w14:textId="77777777" w:rsidR="000577DB" w:rsidRPr="00E01122" w:rsidRDefault="000577DB" w:rsidP="000577DB">
      <w:pPr>
        <w:jc w:val="both"/>
        <w:rPr>
          <w:rFonts w:ascii="Arial" w:hAnsi="Arial" w:cs="Arial"/>
          <w:b/>
          <w:bCs/>
          <w:sz w:val="20"/>
          <w:szCs w:val="20"/>
        </w:rPr>
      </w:pPr>
    </w:p>
    <w:p w14:paraId="3E973714"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12 Pénzügyi információs egységként működő hatóság által kezdeményezett felfüggesztések</w:t>
      </w:r>
    </w:p>
    <w:p w14:paraId="4A28D12F" w14:textId="78B27C45" w:rsidR="000577DB" w:rsidRPr="00E01122" w:rsidRDefault="000577DB" w:rsidP="000577DB">
      <w:pPr>
        <w:jc w:val="both"/>
        <w:rPr>
          <w:rFonts w:ascii="Arial" w:hAnsi="Arial" w:cs="Arial"/>
          <w:sz w:val="20"/>
          <w:szCs w:val="20"/>
        </w:rPr>
      </w:pPr>
      <w:r w:rsidRPr="00E01122">
        <w:rPr>
          <w:rFonts w:ascii="Arial" w:hAnsi="Arial" w:cs="Arial"/>
          <w:sz w:val="20"/>
          <w:szCs w:val="20"/>
        </w:rPr>
        <w:t>A 71EPM</w:t>
      </w:r>
      <w:r>
        <w:rPr>
          <w:rFonts w:ascii="Arial" w:hAnsi="Arial" w:cs="Arial"/>
          <w:sz w:val="20"/>
          <w:szCs w:val="20"/>
        </w:rPr>
        <w:t>11</w:t>
      </w:r>
      <w:r w:rsidRPr="00E01122">
        <w:rPr>
          <w:rFonts w:ascii="Arial" w:hAnsi="Arial" w:cs="Arial"/>
          <w:sz w:val="20"/>
          <w:szCs w:val="20"/>
        </w:rPr>
        <w:t xml:space="preserve"> sorból azon </w:t>
      </w:r>
      <w:r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Pr>
          <w:rFonts w:ascii="Arial" w:hAnsi="Arial" w:cs="Arial"/>
          <w:sz w:val="20"/>
          <w:szCs w:val="20"/>
        </w:rPr>
        <w:t>t a pénztár</w:t>
      </w:r>
      <w:r w:rsidRPr="00E01122">
        <w:rPr>
          <w:rFonts w:ascii="Arial" w:hAnsi="Arial" w:cs="Arial"/>
          <w:sz w:val="20"/>
          <w:szCs w:val="20"/>
        </w:rPr>
        <w:t xml:space="preserve"> a pénzügyi információs </w:t>
      </w:r>
      <w:r>
        <w:rPr>
          <w:rFonts w:ascii="Arial" w:hAnsi="Arial" w:cs="Arial"/>
          <w:sz w:val="20"/>
          <w:szCs w:val="20"/>
        </w:rPr>
        <w:t>egység rendelkezésének megfelelően függesztette fel</w:t>
      </w:r>
      <w:r w:rsidRPr="00E01122">
        <w:rPr>
          <w:rFonts w:ascii="Arial" w:hAnsi="Arial" w:cs="Arial"/>
          <w:sz w:val="20"/>
          <w:szCs w:val="20"/>
        </w:rPr>
        <w:t>.</w:t>
      </w:r>
    </w:p>
    <w:p w14:paraId="1AEDC687" w14:textId="77777777" w:rsidR="000577DB" w:rsidRPr="00E01122" w:rsidRDefault="000577DB" w:rsidP="000577DB">
      <w:pPr>
        <w:jc w:val="both"/>
        <w:rPr>
          <w:rFonts w:ascii="Arial" w:hAnsi="Arial" w:cs="Arial"/>
          <w:b/>
          <w:bCs/>
          <w:sz w:val="20"/>
          <w:szCs w:val="20"/>
        </w:rPr>
      </w:pPr>
    </w:p>
    <w:p w14:paraId="2EE5E357"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2 71EP</w:t>
      </w:r>
      <w:r>
        <w:rPr>
          <w:rFonts w:ascii="Arial" w:hAnsi="Arial" w:cs="Arial"/>
          <w:i/>
          <w:iCs/>
          <w:sz w:val="20"/>
          <w:szCs w:val="20"/>
        </w:rPr>
        <w:t>11</w:t>
      </w:r>
      <w:r w:rsidRPr="00D74E7E">
        <w:rPr>
          <w:rFonts w:ascii="Arial" w:hAnsi="Arial" w:cs="Arial"/>
          <w:i/>
          <w:iCs/>
          <w:sz w:val="20"/>
          <w:szCs w:val="20"/>
        </w:rPr>
        <w:t>-ből: pénzügyi információs egységként működő hatóság kérésére meghosszabbított felfüggesztések</w:t>
      </w:r>
    </w:p>
    <w:p w14:paraId="444F4038" w14:textId="2F17C930" w:rsidR="000577DB" w:rsidRPr="00E01122" w:rsidRDefault="000577DB" w:rsidP="000577DB">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Pr="00E01122">
        <w:rPr>
          <w:rFonts w:ascii="Arial" w:hAnsi="Arial" w:cs="Arial"/>
          <w:sz w:val="20"/>
          <w:szCs w:val="20"/>
        </w:rPr>
        <w:t>, amelyek esetében a pénztár a pénzügyi információs egységként működő hatóság jelzésére a felfüggesztést meghosszabbította.</w:t>
      </w:r>
    </w:p>
    <w:p w14:paraId="2F5F865A" w14:textId="77777777" w:rsidR="000577DB" w:rsidRPr="00E01122" w:rsidRDefault="000577DB" w:rsidP="000577DB">
      <w:pPr>
        <w:jc w:val="both"/>
        <w:rPr>
          <w:rFonts w:ascii="Arial" w:hAnsi="Arial" w:cs="Arial"/>
          <w:b/>
          <w:bCs/>
          <w:sz w:val="20"/>
          <w:szCs w:val="20"/>
        </w:rPr>
      </w:pPr>
    </w:p>
    <w:p w14:paraId="7EB1F4A5" w14:textId="77777777" w:rsidR="000577DB" w:rsidRDefault="000577DB" w:rsidP="000577DB">
      <w:pPr>
        <w:pStyle w:val="Default"/>
        <w:rPr>
          <w:rFonts w:ascii="Arial" w:hAnsi="Arial" w:cs="Arial"/>
          <w:i/>
          <w:color w:val="auto"/>
          <w:sz w:val="20"/>
          <w:szCs w:val="20"/>
        </w:rPr>
      </w:pPr>
      <w:r w:rsidRPr="008924C4">
        <w:rPr>
          <w:rFonts w:ascii="Arial" w:hAnsi="Arial" w:cs="Arial"/>
          <w:i/>
          <w:color w:val="auto"/>
          <w:sz w:val="20"/>
          <w:szCs w:val="20"/>
        </w:rPr>
        <w:lastRenderedPageBreak/>
        <w:t>71EPM12 Bíróság, nyomozóhatóság által pénzmosás gyanúja miatt zárolt, lefoglalt követelések</w:t>
      </w:r>
    </w:p>
    <w:p w14:paraId="0C0368DD" w14:textId="77777777" w:rsidR="000577DB" w:rsidRPr="00253ED0" w:rsidRDefault="000577DB" w:rsidP="000577DB">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9DA90C4" w14:textId="77777777" w:rsidR="000577DB" w:rsidRPr="00831081" w:rsidRDefault="000577DB" w:rsidP="000577DB">
      <w:pPr>
        <w:pStyle w:val="Default"/>
        <w:rPr>
          <w:rFonts w:ascii="Arial" w:hAnsi="Arial" w:cs="Arial"/>
          <w:iCs/>
          <w:color w:val="auto"/>
          <w:sz w:val="20"/>
          <w:szCs w:val="20"/>
        </w:rPr>
      </w:pPr>
    </w:p>
    <w:p w14:paraId="50F0AF08"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Terrorista, illetve szankciós listák alapján zárolt követelések</w:t>
      </w:r>
    </w:p>
    <w:p w14:paraId="3C779B40" w14:textId="65EFD540" w:rsidR="000577DB" w:rsidRDefault="000577DB" w:rsidP="000577DB">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w:t>
      </w:r>
      <w:r w:rsidR="00A8737C">
        <w:rPr>
          <w:rFonts w:ascii="Arial" w:hAnsi="Arial" w:cs="Arial"/>
          <w:sz w:val="20"/>
          <w:szCs w:val="20"/>
        </w:rPr>
        <w:t>,</w:t>
      </w:r>
      <w:r w:rsidRPr="00E01122">
        <w:rPr>
          <w:rFonts w:ascii="Arial" w:hAnsi="Arial" w:cs="Arial"/>
          <w:sz w:val="20"/>
          <w:szCs w:val="20"/>
        </w:rPr>
        <w:t xml:space="preserve"> mint illetékes hatóságnak bejelentett.</w:t>
      </w:r>
    </w:p>
    <w:p w14:paraId="538BBBD1" w14:textId="77777777" w:rsidR="000577DB" w:rsidRDefault="000577DB" w:rsidP="000577DB">
      <w:pPr>
        <w:jc w:val="both"/>
        <w:rPr>
          <w:rFonts w:ascii="Arial" w:hAnsi="Arial" w:cs="Arial"/>
          <w:sz w:val="20"/>
          <w:szCs w:val="20"/>
        </w:rPr>
      </w:pPr>
    </w:p>
    <w:p w14:paraId="32B12B66" w14:textId="77777777" w:rsidR="000577DB" w:rsidRPr="008924C4" w:rsidRDefault="000577DB" w:rsidP="000577DB">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1DAC62A" w14:textId="77777777" w:rsidR="000577DB" w:rsidRPr="00E01122" w:rsidRDefault="000577DB" w:rsidP="000577DB">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50F1187E" w14:textId="77777777" w:rsidR="000577DB" w:rsidRPr="00E01122" w:rsidRDefault="000577DB" w:rsidP="000577DB">
      <w:pPr>
        <w:jc w:val="both"/>
        <w:rPr>
          <w:rFonts w:ascii="Arial" w:hAnsi="Arial" w:cs="Arial"/>
          <w:b/>
          <w:bCs/>
          <w:sz w:val="20"/>
          <w:szCs w:val="20"/>
        </w:rPr>
      </w:pPr>
    </w:p>
    <w:p w14:paraId="4C456E71"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ügyfélkapcsolatok</w:t>
      </w:r>
    </w:p>
    <w:p w14:paraId="1EAAC8A2" w14:textId="31345ED2" w:rsidR="000577DB" w:rsidRDefault="000577DB" w:rsidP="000577DB">
      <w:pPr>
        <w:jc w:val="both"/>
        <w:rPr>
          <w:rFonts w:ascii="Arial" w:hAnsi="Arial" w:cs="Arial"/>
          <w:bCs/>
          <w:sz w:val="20"/>
          <w:szCs w:val="20"/>
        </w:rPr>
      </w:pPr>
      <w:r w:rsidRPr="00253ED0">
        <w:rPr>
          <w:rFonts w:ascii="Arial" w:hAnsi="Arial" w:cs="Arial"/>
          <w:bCs/>
          <w:sz w:val="20"/>
          <w:szCs w:val="20"/>
        </w:rPr>
        <w:t xml:space="preserve">Azon üzleti kapcsolatok számát szükséges megadni, amelyek vonatkozásában a tárgynegyedévben </w:t>
      </w:r>
      <w:r w:rsidR="00A8737C" w:rsidRPr="00A8737C">
        <w:rPr>
          <w:rFonts w:ascii="Arial" w:hAnsi="Arial" w:cs="Arial"/>
          <w:bCs/>
          <w:sz w:val="20"/>
          <w:szCs w:val="20"/>
        </w:rPr>
        <w:t xml:space="preserve">a pénztár által felállított és működtetett belső </w:t>
      </w:r>
      <w:r w:rsidRPr="00E01122">
        <w:rPr>
          <w:rFonts w:ascii="Arial" w:hAnsi="Arial" w:cs="Arial"/>
          <w:bCs/>
          <w:sz w:val="20"/>
          <w:szCs w:val="20"/>
        </w:rPr>
        <w:t xml:space="preserve">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Pr="00E01122">
        <w:rPr>
          <w:rFonts w:ascii="Arial" w:hAnsi="Arial" w:cs="Arial"/>
          <w:bCs/>
          <w:sz w:val="20"/>
          <w:szCs w:val="20"/>
        </w:rPr>
        <w:t xml:space="preserve">. </w:t>
      </w:r>
      <w:r w:rsidRPr="009510FA">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Pr="009510FA">
        <w:rPr>
          <w:rFonts w:ascii="Arial" w:hAnsi="Arial" w:cs="Arial"/>
          <w:bCs/>
          <w:sz w:val="20"/>
          <w:szCs w:val="20"/>
        </w:rPr>
        <w:t xml:space="preserve">a </w:t>
      </w:r>
      <w:r>
        <w:rPr>
          <w:rFonts w:ascii="Arial" w:hAnsi="Arial" w:cs="Arial"/>
          <w:bCs/>
          <w:sz w:val="20"/>
          <w:szCs w:val="20"/>
        </w:rPr>
        <w:t>tárgy</w:t>
      </w:r>
      <w:r w:rsidRPr="009510FA">
        <w:rPr>
          <w:rFonts w:ascii="Arial" w:hAnsi="Arial" w:cs="Arial"/>
          <w:bCs/>
          <w:sz w:val="20"/>
          <w:szCs w:val="20"/>
        </w:rPr>
        <w:t>negyedévben, az egynek jelentendő.</w:t>
      </w:r>
    </w:p>
    <w:p w14:paraId="18DFB1B1" w14:textId="77777777" w:rsidR="000577DB" w:rsidRDefault="000577DB" w:rsidP="000577DB">
      <w:pPr>
        <w:jc w:val="both"/>
        <w:rPr>
          <w:rFonts w:ascii="Arial" w:hAnsi="Arial" w:cs="Arial"/>
          <w:bCs/>
          <w:sz w:val="20"/>
          <w:szCs w:val="20"/>
        </w:rPr>
      </w:pPr>
    </w:p>
    <w:p w14:paraId="58B087AD" w14:textId="77777777" w:rsidR="000577DB" w:rsidRPr="00E01122" w:rsidRDefault="000577DB" w:rsidP="000577DB">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0751D06B" w14:textId="77777777" w:rsidR="000577DB" w:rsidRPr="00E01122" w:rsidRDefault="000577DB" w:rsidP="000577DB">
      <w:pPr>
        <w:jc w:val="both"/>
        <w:rPr>
          <w:rFonts w:ascii="Arial" w:hAnsi="Arial" w:cs="Arial"/>
          <w:b/>
          <w:bCs/>
          <w:sz w:val="20"/>
          <w:szCs w:val="20"/>
        </w:rPr>
      </w:pPr>
    </w:p>
    <w:p w14:paraId="68B540CE"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1 Bejelentések száma miatt</w:t>
      </w:r>
    </w:p>
    <w:p w14:paraId="0C8417EC" w14:textId="412661F3" w:rsidR="000577DB" w:rsidRPr="00E01122" w:rsidRDefault="000577DB" w:rsidP="000577DB">
      <w:pPr>
        <w:jc w:val="both"/>
        <w:rPr>
          <w:rFonts w:ascii="Arial" w:hAnsi="Arial" w:cs="Arial"/>
          <w:bCs/>
          <w:sz w:val="20"/>
          <w:szCs w:val="20"/>
        </w:rPr>
      </w:pPr>
      <w:r w:rsidRPr="00E01122">
        <w:rPr>
          <w:rFonts w:ascii="Arial" w:hAnsi="Arial" w:cs="Arial"/>
          <w:bCs/>
          <w:sz w:val="20"/>
          <w:szCs w:val="20"/>
        </w:rPr>
        <w:t>A 71EPM1</w:t>
      </w:r>
      <w:r>
        <w:rPr>
          <w:rFonts w:ascii="Arial" w:hAnsi="Arial" w:cs="Arial"/>
          <w:bCs/>
          <w:sz w:val="20"/>
          <w:szCs w:val="20"/>
        </w:rPr>
        <w:t>5</w:t>
      </w:r>
      <w:r w:rsidRPr="00E01122">
        <w:rPr>
          <w:rFonts w:ascii="Arial" w:hAnsi="Arial" w:cs="Arial"/>
          <w:bCs/>
          <w:sz w:val="20"/>
          <w:szCs w:val="20"/>
        </w:rPr>
        <w:t xml:space="preserve"> sorból azon ügyfélkapcsolatok számát szükséges megadnia a pénztárnak, amelyekhez kapcsolódóan </w:t>
      </w:r>
      <w:r w:rsidR="00A8737C" w:rsidRPr="00A8737C">
        <w:rPr>
          <w:rFonts w:ascii="Arial" w:hAnsi="Arial" w:cs="Arial"/>
          <w:bCs/>
          <w:sz w:val="20"/>
          <w:szCs w:val="20"/>
        </w:rPr>
        <w:t xml:space="preserve">a pénzmosás vagy terrorizmus finanszírozása gyanújával megtett </w:t>
      </w:r>
      <w:r w:rsidRPr="00E01122">
        <w:rPr>
          <w:rFonts w:ascii="Arial" w:hAnsi="Arial" w:cs="Arial"/>
          <w:bCs/>
          <w:sz w:val="20"/>
          <w:szCs w:val="20"/>
        </w:rPr>
        <w:t xml:space="preserve">bejelentések számossága </w:t>
      </w:r>
      <w:r>
        <w:rPr>
          <w:rFonts w:ascii="Arial" w:hAnsi="Arial" w:cs="Arial"/>
          <w:bCs/>
          <w:sz w:val="20"/>
          <w:szCs w:val="20"/>
        </w:rPr>
        <w:t>indokolta</w:t>
      </w:r>
      <w:r w:rsidRPr="00E01122">
        <w:rPr>
          <w:rFonts w:ascii="Arial" w:hAnsi="Arial" w:cs="Arial"/>
          <w:bCs/>
          <w:sz w:val="20"/>
          <w:szCs w:val="20"/>
        </w:rPr>
        <w:t xml:space="preserve"> </w:t>
      </w:r>
      <w:r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42968097" w14:textId="77777777" w:rsidR="000577DB" w:rsidRPr="00E01122" w:rsidRDefault="000577DB" w:rsidP="000577DB">
      <w:pPr>
        <w:jc w:val="both"/>
        <w:rPr>
          <w:rFonts w:ascii="Arial" w:hAnsi="Arial" w:cs="Arial"/>
          <w:b/>
          <w:bCs/>
          <w:sz w:val="20"/>
          <w:szCs w:val="20"/>
        </w:rPr>
      </w:pPr>
    </w:p>
    <w:p w14:paraId="22D0021D"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2 Bejelentések összege miatt</w:t>
      </w:r>
    </w:p>
    <w:p w14:paraId="20EDE389" w14:textId="788881F0" w:rsidR="000577DB" w:rsidRPr="00E01122" w:rsidRDefault="000577DB" w:rsidP="000577DB">
      <w:pPr>
        <w:jc w:val="both"/>
        <w:rPr>
          <w:rFonts w:ascii="Arial" w:hAnsi="Arial" w:cs="Arial"/>
          <w:bCs/>
          <w:sz w:val="20"/>
          <w:szCs w:val="20"/>
        </w:rPr>
      </w:pPr>
      <w:r w:rsidRPr="00E01122">
        <w:rPr>
          <w:rFonts w:ascii="Arial" w:hAnsi="Arial" w:cs="Arial"/>
          <w:bCs/>
          <w:sz w:val="20"/>
          <w:szCs w:val="20"/>
        </w:rPr>
        <w:t>A 71EPM1</w:t>
      </w:r>
      <w:r>
        <w:rPr>
          <w:rFonts w:ascii="Arial" w:hAnsi="Arial" w:cs="Arial"/>
          <w:bCs/>
          <w:sz w:val="20"/>
          <w:szCs w:val="20"/>
        </w:rPr>
        <w:t>5</w:t>
      </w:r>
      <w:r w:rsidRPr="00E01122">
        <w:rPr>
          <w:rFonts w:ascii="Arial" w:hAnsi="Arial" w:cs="Arial"/>
          <w:bCs/>
          <w:sz w:val="20"/>
          <w:szCs w:val="20"/>
        </w:rPr>
        <w:t xml:space="preserve"> sorból azon ügyfélkapcsolatok számát szükséges megadnia a pénztárnak, amelyekhez kapcsolódóan </w:t>
      </w:r>
      <w:r w:rsidR="00A8737C" w:rsidRPr="00A8737C">
        <w:rPr>
          <w:rFonts w:ascii="Arial" w:hAnsi="Arial" w:cs="Arial"/>
          <w:bCs/>
          <w:sz w:val="20"/>
          <w:szCs w:val="20"/>
        </w:rPr>
        <w:t xml:space="preserve">a pénzmosás vagy terrorizmus finanszírozása gyanújával megtett </w:t>
      </w:r>
      <w:r w:rsidRPr="00E01122">
        <w:rPr>
          <w:rFonts w:ascii="Arial" w:hAnsi="Arial" w:cs="Arial"/>
          <w:bCs/>
          <w:sz w:val="20"/>
          <w:szCs w:val="20"/>
        </w:rPr>
        <w:t xml:space="preserve">bejelentések összege </w:t>
      </w:r>
      <w:r>
        <w:rPr>
          <w:rFonts w:ascii="Arial" w:hAnsi="Arial" w:cs="Arial"/>
          <w:bCs/>
          <w:sz w:val="20"/>
          <w:szCs w:val="20"/>
        </w:rPr>
        <w:t>indokolta</w:t>
      </w:r>
      <w:r w:rsidRPr="00E01122">
        <w:rPr>
          <w:rFonts w:ascii="Arial" w:hAnsi="Arial" w:cs="Arial"/>
          <w:bCs/>
          <w:sz w:val="20"/>
          <w:szCs w:val="20"/>
        </w:rPr>
        <w:t xml:space="preserve"> </w:t>
      </w:r>
      <w:r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613EBFCE" w14:textId="77777777" w:rsidR="000577DB" w:rsidRPr="00E01122" w:rsidRDefault="000577DB" w:rsidP="000577DB">
      <w:pPr>
        <w:jc w:val="both"/>
        <w:rPr>
          <w:rFonts w:ascii="Arial" w:hAnsi="Arial" w:cs="Arial"/>
          <w:b/>
          <w:bCs/>
          <w:sz w:val="20"/>
          <w:szCs w:val="20"/>
        </w:rPr>
      </w:pPr>
    </w:p>
    <w:p w14:paraId="3F513527"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3 Pénzügyi információs egység tájékoztatása alapján</w:t>
      </w:r>
    </w:p>
    <w:p w14:paraId="2970E18D" w14:textId="77777777" w:rsidR="000577DB" w:rsidRPr="00E01122" w:rsidRDefault="000577DB" w:rsidP="000577DB">
      <w:pPr>
        <w:jc w:val="both"/>
        <w:rPr>
          <w:rFonts w:ascii="Arial" w:hAnsi="Arial" w:cs="Arial"/>
          <w:bCs/>
          <w:sz w:val="20"/>
          <w:szCs w:val="20"/>
        </w:rPr>
      </w:pPr>
      <w:r w:rsidRPr="00E01122">
        <w:rPr>
          <w:rFonts w:ascii="Arial" w:hAnsi="Arial" w:cs="Arial"/>
          <w:bCs/>
          <w:sz w:val="20"/>
          <w:szCs w:val="20"/>
        </w:rPr>
        <w:t>A 71EPM1</w:t>
      </w:r>
      <w:r>
        <w:rPr>
          <w:rFonts w:ascii="Arial" w:hAnsi="Arial" w:cs="Arial"/>
          <w:bCs/>
          <w:sz w:val="20"/>
          <w:szCs w:val="20"/>
        </w:rPr>
        <w:t>5</w:t>
      </w:r>
      <w:r w:rsidRPr="00E01122">
        <w:rPr>
          <w:rFonts w:ascii="Arial" w:hAnsi="Arial" w:cs="Arial"/>
          <w:bCs/>
          <w:sz w:val="20"/>
          <w:szCs w:val="20"/>
        </w:rPr>
        <w:t xml:space="preserve"> sorból azon ügyfélkapcsolatok számát szükséges megadnia a pénztárnak, amelyekhez kapcsolódóan a pénzügyi információs egységtől érkező tájékoztatás </w:t>
      </w:r>
      <w:r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6A89A387" w14:textId="77777777" w:rsidR="000577DB" w:rsidRPr="00E01122" w:rsidRDefault="000577DB" w:rsidP="000577DB">
      <w:pPr>
        <w:jc w:val="both"/>
        <w:rPr>
          <w:rFonts w:ascii="Arial" w:hAnsi="Arial" w:cs="Arial"/>
          <w:b/>
          <w:bCs/>
          <w:sz w:val="20"/>
          <w:szCs w:val="20"/>
        </w:rPr>
      </w:pPr>
    </w:p>
    <w:p w14:paraId="3D5372EC" w14:textId="77777777" w:rsidR="000577DB" w:rsidRPr="00E07948" w:rsidRDefault="000577DB" w:rsidP="000577DB">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456C8B65" w14:textId="77777777" w:rsidR="000577DB" w:rsidRPr="00E840AE" w:rsidRDefault="000577DB" w:rsidP="000577DB">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702C7C5A" w14:textId="77777777" w:rsidR="000577DB" w:rsidRDefault="000577DB" w:rsidP="000577DB">
      <w:pPr>
        <w:keepNext/>
        <w:jc w:val="both"/>
        <w:rPr>
          <w:rFonts w:ascii="Arial" w:hAnsi="Arial" w:cs="Arial"/>
          <w:i/>
          <w:iCs/>
          <w:sz w:val="20"/>
          <w:szCs w:val="20"/>
        </w:rPr>
      </w:pPr>
    </w:p>
    <w:p w14:paraId="75AB80A7" w14:textId="77777777" w:rsidR="000577DB" w:rsidRPr="00D74E7E" w:rsidRDefault="000577DB" w:rsidP="000577DB">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Társhatósági megkeresések</w:t>
      </w:r>
    </w:p>
    <w:p w14:paraId="4F737F87" w14:textId="1CF038F0" w:rsidR="000577DB" w:rsidRPr="00E01122" w:rsidRDefault="000577DB" w:rsidP="000577DB">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Pr>
          <w:rFonts w:ascii="Arial" w:hAnsi="Arial" w:cs="Arial"/>
          <w:bCs/>
          <w:sz w:val="20"/>
          <w:szCs w:val="20"/>
        </w:rPr>
        <w:t>ét érintő</w:t>
      </w:r>
      <w:r w:rsidRPr="00E07948">
        <w:rPr>
          <w:rFonts w:ascii="Arial" w:hAnsi="Arial" w:cs="Arial"/>
          <w:bCs/>
          <w:sz w:val="20"/>
          <w:szCs w:val="20"/>
        </w:rPr>
        <w:t>, a pénztár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w:t>
      </w:r>
      <w:r w:rsidRPr="00E07948">
        <w:rPr>
          <w:rFonts w:ascii="Arial" w:hAnsi="Arial" w:cs="Arial"/>
          <w:bCs/>
          <w:sz w:val="20"/>
          <w:szCs w:val="20"/>
        </w:rPr>
        <w:lastRenderedPageBreak/>
        <w:t>bűncselekménnyel kapcsolatosak, hanem egyéb tárgyban, illetve témában (pl. csalás, sikkasztás) érkeztek a pénztár részére.</w:t>
      </w:r>
    </w:p>
    <w:p w14:paraId="1CF0376F" w14:textId="77777777" w:rsidR="000577DB" w:rsidRPr="00E01122" w:rsidRDefault="000577DB" w:rsidP="000577DB">
      <w:pPr>
        <w:jc w:val="both"/>
        <w:rPr>
          <w:rFonts w:ascii="Arial" w:hAnsi="Arial" w:cs="Arial"/>
          <w:b/>
          <w:bCs/>
          <w:sz w:val="20"/>
          <w:szCs w:val="20"/>
        </w:rPr>
      </w:pPr>
    </w:p>
    <w:p w14:paraId="468B6B8D" w14:textId="77777777" w:rsidR="000577DB" w:rsidRPr="00D74E7E" w:rsidRDefault="000577DB" w:rsidP="000577DB">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Ügyfélpanasz</w:t>
      </w:r>
    </w:p>
    <w:p w14:paraId="6DA9CBF9" w14:textId="77777777" w:rsidR="000577DB" w:rsidRPr="00E01122" w:rsidRDefault="000577DB" w:rsidP="000577DB">
      <w:pPr>
        <w:keepNext/>
        <w:jc w:val="both"/>
        <w:rPr>
          <w:rFonts w:ascii="Arial" w:hAnsi="Arial" w:cs="Arial"/>
          <w:sz w:val="20"/>
          <w:szCs w:val="20"/>
        </w:rPr>
      </w:pPr>
      <w:r w:rsidRPr="00E01122">
        <w:rPr>
          <w:rFonts w:ascii="Arial" w:hAnsi="Arial" w:cs="Arial"/>
          <w:sz w:val="20"/>
          <w:szCs w:val="20"/>
        </w:rPr>
        <w:t>A pénzmosással</w:t>
      </w:r>
      <w:r>
        <w:rPr>
          <w:rFonts w:ascii="Arial" w:hAnsi="Arial" w:cs="Arial"/>
          <w:sz w:val="20"/>
          <w:szCs w:val="20"/>
        </w:rPr>
        <w:t>,</w:t>
      </w:r>
      <w:r w:rsidRPr="00E01122">
        <w:rPr>
          <w:rFonts w:ascii="Arial" w:hAnsi="Arial" w:cs="Arial"/>
          <w:sz w:val="20"/>
          <w:szCs w:val="20"/>
        </w:rPr>
        <w:t xml:space="preserve"> </w:t>
      </w:r>
      <w:r>
        <w:rPr>
          <w:rFonts w:ascii="Arial" w:hAnsi="Arial" w:cs="Arial"/>
          <w:sz w:val="20"/>
          <w:szCs w:val="20"/>
        </w:rPr>
        <w:t>illetve</w:t>
      </w:r>
      <w:r w:rsidRPr="00E01122">
        <w:rPr>
          <w:rFonts w:ascii="Arial" w:hAnsi="Arial" w:cs="Arial"/>
          <w:sz w:val="20"/>
          <w:szCs w:val="20"/>
        </w:rPr>
        <w:t xml:space="preserve"> terrorizmusfinanszírozással kapcsolatban a</w:t>
      </w:r>
      <w:r>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260301CD" w14:textId="77777777" w:rsidR="000577DB" w:rsidRPr="00E01122" w:rsidRDefault="000577DB" w:rsidP="000577DB">
      <w:pPr>
        <w:jc w:val="both"/>
        <w:rPr>
          <w:rFonts w:ascii="Arial" w:hAnsi="Arial" w:cs="Arial"/>
          <w:b/>
          <w:bCs/>
          <w:sz w:val="20"/>
          <w:szCs w:val="20"/>
        </w:rPr>
      </w:pPr>
    </w:p>
    <w:p w14:paraId="5C68D024"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Belső ellenőri megállapítások</w:t>
      </w:r>
    </w:p>
    <w:p w14:paraId="3C05D789" w14:textId="77777777" w:rsidR="000577DB" w:rsidRPr="00E01122" w:rsidRDefault="000577DB" w:rsidP="000577DB">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Pr="00E01122">
        <w:rPr>
          <w:rFonts w:ascii="Arial" w:hAnsi="Arial" w:cs="Arial"/>
          <w:sz w:val="20"/>
          <w:szCs w:val="20"/>
        </w:rPr>
        <w:t xml:space="preserve">árgynegyedévben lezárult </w:t>
      </w:r>
      <w:r>
        <w:rPr>
          <w:rFonts w:ascii="Arial" w:hAnsi="Arial" w:cs="Arial"/>
          <w:sz w:val="20"/>
          <w:szCs w:val="20"/>
        </w:rPr>
        <w:t xml:space="preserve">saját </w:t>
      </w:r>
      <w:r w:rsidRPr="00E01122">
        <w:rPr>
          <w:rFonts w:ascii="Arial" w:hAnsi="Arial" w:cs="Arial"/>
          <w:sz w:val="20"/>
          <w:szCs w:val="20"/>
        </w:rPr>
        <w:t xml:space="preserve">belső ellenőri vizsgálat során </w:t>
      </w:r>
      <w:r>
        <w:rPr>
          <w:rFonts w:ascii="Arial" w:hAnsi="Arial" w:cs="Arial"/>
          <w:sz w:val="20"/>
          <w:szCs w:val="20"/>
        </w:rPr>
        <w:t xml:space="preserve">feltárt </w:t>
      </w:r>
      <w:r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72A702C" w14:textId="77777777" w:rsidR="000577DB" w:rsidRPr="00E01122" w:rsidRDefault="000577DB" w:rsidP="000577DB">
      <w:pPr>
        <w:jc w:val="both"/>
        <w:rPr>
          <w:rFonts w:ascii="Arial" w:hAnsi="Arial" w:cs="Arial"/>
          <w:b/>
          <w:bCs/>
          <w:sz w:val="20"/>
          <w:szCs w:val="20"/>
        </w:rPr>
      </w:pPr>
    </w:p>
    <w:p w14:paraId="421E13D0" w14:textId="77777777" w:rsidR="000577DB" w:rsidRPr="00D74E7E" w:rsidRDefault="000577DB" w:rsidP="000577DB">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Informatikai fejlesztések</w:t>
      </w:r>
    </w:p>
    <w:p w14:paraId="6C1AC3A1" w14:textId="16EAE583" w:rsidR="00E01122" w:rsidRPr="00E01122" w:rsidRDefault="000577DB" w:rsidP="000577DB">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60248FA0"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2"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3" w:name="_Hlk487110222"/>
      <w:r w:rsidRPr="00022101">
        <w:rPr>
          <w:rFonts w:ascii="Arial" w:hAnsi="Arial" w:cs="Arial"/>
          <w:b/>
          <w:color w:val="auto"/>
          <w:sz w:val="20"/>
          <w:szCs w:val="20"/>
        </w:rPr>
        <w:t>A tábla oszlopai</w:t>
      </w:r>
    </w:p>
    <w:bookmarkEnd w:id="3"/>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egyéni számla értesítők adattartalmához, kiküldésének határidejéhez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adóigazolások adattartalmához, kiküldésének határidejéhez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lastRenderedPageBreak/>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2"/>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170C045"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A tárgyidőszakban a pénztárt</w:t>
      </w:r>
      <w:r w:rsidR="009B56D1">
        <w:rPr>
          <w:rFonts w:ascii="Arial" w:hAnsi="Arial" w:cs="Arial"/>
          <w:color w:val="auto"/>
          <w:sz w:val="20"/>
          <w:szCs w:val="20"/>
        </w:rPr>
        <w:t>,</w:t>
      </w:r>
      <w:r w:rsidRPr="00022101">
        <w:rPr>
          <w:rFonts w:ascii="Arial" w:hAnsi="Arial" w:cs="Arial"/>
          <w:color w:val="auto"/>
          <w:sz w:val="20"/>
          <w:szCs w:val="20"/>
        </w:rPr>
        <w:t xml:space="preserve">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lastRenderedPageBreak/>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teljeskörűen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C54724">
      <w:pPr>
        <w:keepNext/>
        <w:jc w:val="both"/>
        <w:rPr>
          <w:rFonts w:ascii="Arial" w:hAnsi="Arial" w:cs="Arial"/>
          <w:b/>
          <w:bCs/>
          <w:sz w:val="20"/>
          <w:szCs w:val="20"/>
        </w:rPr>
      </w:pPr>
      <w:r w:rsidRPr="00E37774">
        <w:rPr>
          <w:rFonts w:ascii="Arial" w:hAnsi="Arial" w:cs="Arial"/>
          <w:b/>
          <w:bCs/>
          <w:sz w:val="20"/>
          <w:szCs w:val="20"/>
        </w:rPr>
        <w:t>A tábla oszlopai</w:t>
      </w:r>
    </w:p>
    <w:p w14:paraId="11537649" w14:textId="77777777" w:rsidR="00E37774" w:rsidRPr="00E37774" w:rsidRDefault="00E37774" w:rsidP="00C54724">
      <w:pPr>
        <w:keepNext/>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táblában ugyanezen alapok tartalékának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szerződés(ek) részben vagy egészben sikerdíjas díjazási konstrukciót tartalmaz(nak), úgy a szerződés(ek)ben definiá</w:t>
      </w:r>
      <w:r w:rsidR="00951E08" w:rsidRPr="00022101">
        <w:rPr>
          <w:rFonts w:ascii="Arial" w:hAnsi="Arial" w:cs="Arial"/>
          <w:iCs/>
          <w:sz w:val="20"/>
          <w:szCs w:val="20"/>
        </w:rPr>
        <w:t>lt sikerdíj(ak)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lastRenderedPageBreak/>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sával és érvényességi idejével;</w:t>
      </w:r>
    </w:p>
    <w:p w14:paraId="71214536" w14:textId="6FBA6039"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6D18C8">
        <w:rPr>
          <w:rFonts w:ascii="Arial" w:hAnsi="Arial" w:cs="Arial"/>
          <w:iCs/>
          <w:sz w:val="20"/>
          <w:szCs w:val="20"/>
        </w:rPr>
        <w:t>22</w:t>
      </w:r>
      <w:r w:rsidR="006D18C8"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C54724">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t>III</w:t>
      </w:r>
      <w:r w:rsidR="007A4A75" w:rsidRPr="00022101">
        <w:rPr>
          <w:rFonts w:ascii="Arial" w:hAnsi="Arial" w:cs="Arial"/>
          <w:b/>
          <w:sz w:val="20"/>
          <w:szCs w:val="20"/>
        </w:rPr>
        <w:t>.</w:t>
      </w:r>
    </w:p>
    <w:p w14:paraId="3668EFA2" w14:textId="77777777" w:rsidR="00B549ED" w:rsidRPr="00022101" w:rsidRDefault="009016CE" w:rsidP="00C54724">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C54724">
      <w:pPr>
        <w:keepNext/>
        <w:spacing w:before="120"/>
        <w:rPr>
          <w:rFonts w:ascii="Arial" w:hAnsi="Arial" w:cs="Arial"/>
          <w:b/>
          <w:bCs/>
          <w:sz w:val="20"/>
          <w:szCs w:val="20"/>
        </w:rPr>
      </w:pPr>
    </w:p>
    <w:p w14:paraId="7C519DEF" w14:textId="77777777" w:rsidR="00F613C4" w:rsidRPr="00022101" w:rsidRDefault="00F613C4" w:rsidP="00C54724">
      <w:pPr>
        <w:keepNext/>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C54724">
      <w:pPr>
        <w:keepNext/>
        <w:spacing w:before="120"/>
        <w:rPr>
          <w:rFonts w:ascii="Arial" w:hAnsi="Arial" w:cs="Arial"/>
          <w:b/>
          <w:bCs/>
          <w:sz w:val="20"/>
          <w:szCs w:val="20"/>
        </w:rPr>
      </w:pPr>
    </w:p>
    <w:p w14:paraId="3B90877F" w14:textId="77777777" w:rsidR="00B549ED" w:rsidRPr="00022101" w:rsidRDefault="00F613C4" w:rsidP="00C54724">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Az alaponkénti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77777777" w:rsidR="00AE1DE5" w:rsidRDefault="00AE1DE5" w:rsidP="00AE1DE5">
      <w:pPr>
        <w:keepNext/>
        <w:jc w:val="both"/>
        <w:rPr>
          <w:rFonts w:ascii="Arial" w:hAnsi="Arial" w:cs="Arial"/>
          <w:b/>
          <w:bCs/>
          <w:sz w:val="20"/>
          <w:szCs w:val="20"/>
        </w:rPr>
      </w:pPr>
    </w:p>
    <w:p w14:paraId="63CA1E21" w14:textId="64EBF7B4" w:rsidR="00AE1DE5" w:rsidRPr="009325F8" w:rsidRDefault="00AE1DE5" w:rsidP="00AE1DE5">
      <w:pPr>
        <w:keepNext/>
        <w:jc w:val="both"/>
        <w:rPr>
          <w:rFonts w:ascii="Arial" w:hAnsi="Arial" w:cs="Arial"/>
          <w:b/>
          <w:bCs/>
          <w:sz w:val="20"/>
          <w:szCs w:val="20"/>
        </w:rPr>
      </w:pPr>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p>
    <w:p w14:paraId="5BF2B593" w14:textId="77777777" w:rsidR="00AE1DE5" w:rsidRDefault="00AE1DE5" w:rsidP="00AE1DE5">
      <w:pPr>
        <w:keepNext/>
        <w:jc w:val="both"/>
        <w:rPr>
          <w:rFonts w:ascii="Arial" w:hAnsi="Arial" w:cs="Arial"/>
          <w:b/>
          <w:bCs/>
          <w:sz w:val="20"/>
          <w:szCs w:val="20"/>
        </w:rPr>
      </w:pPr>
    </w:p>
    <w:p w14:paraId="092C9D3A" w14:textId="77777777" w:rsidR="00AE1DE5" w:rsidRPr="009325F8" w:rsidRDefault="00AE1DE5" w:rsidP="00AE1DE5">
      <w:pPr>
        <w:keepNext/>
        <w:jc w:val="both"/>
        <w:rPr>
          <w:rFonts w:ascii="Arial" w:hAnsi="Arial" w:cs="Arial"/>
          <w:b/>
          <w:bCs/>
          <w:sz w:val="20"/>
          <w:szCs w:val="20"/>
        </w:rPr>
      </w:pPr>
      <w:r w:rsidRPr="009325F8">
        <w:rPr>
          <w:rFonts w:ascii="Arial" w:hAnsi="Arial" w:cs="Arial"/>
          <w:b/>
          <w:bCs/>
          <w:sz w:val="20"/>
          <w:szCs w:val="20"/>
        </w:rPr>
        <w:t>A tábla kitöltése</w:t>
      </w:r>
    </w:p>
    <w:p w14:paraId="3FDD40D2" w14:textId="79BDF187" w:rsidR="00AE1DE5" w:rsidRDefault="00AE1DE5" w:rsidP="00AE1DE5">
      <w:pPr>
        <w:keepNext/>
        <w:spacing w:before="240"/>
        <w:jc w:val="both"/>
        <w:rPr>
          <w:rFonts w:ascii="Arial" w:hAnsi="Arial" w:cs="Arial"/>
          <w:sz w:val="20"/>
          <w:szCs w:val="20"/>
        </w:rPr>
      </w:pPr>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r w:rsidR="00201A03">
        <w:rPr>
          <w:rFonts w:ascii="Arial" w:hAnsi="Arial" w:cs="Arial"/>
          <w:sz w:val="20"/>
          <w:szCs w:val="20"/>
        </w:rPr>
        <w:t xml:space="preserve">i </w:t>
      </w:r>
      <w:r w:rsidRPr="009325F8">
        <w:rPr>
          <w:rFonts w:ascii="Arial" w:hAnsi="Arial" w:cs="Arial"/>
          <w:sz w:val="20"/>
          <w:szCs w:val="20"/>
        </w:rPr>
        <w:t>befizetést</w:t>
      </w:r>
      <w:r w:rsidR="00201A03">
        <w:rPr>
          <w:rFonts w:ascii="Arial" w:hAnsi="Arial" w:cs="Arial"/>
          <w:sz w:val="20"/>
          <w:szCs w:val="20"/>
        </w:rPr>
        <w:t xml:space="preserve"> </w:t>
      </w:r>
      <w:r w:rsidR="00662430">
        <w:rPr>
          <w:rFonts w:ascii="Arial" w:hAnsi="Arial" w:cs="Arial"/>
          <w:sz w:val="20"/>
          <w:szCs w:val="20"/>
        </w:rPr>
        <w:t xml:space="preserve">– </w:t>
      </w:r>
      <w:r w:rsidR="00201A03">
        <w:rPr>
          <w:rFonts w:ascii="Arial" w:hAnsi="Arial" w:cs="Arial"/>
          <w:sz w:val="20"/>
          <w:szCs w:val="20"/>
        </w:rPr>
        <w:t>ideértve a rendszeres tagdíj</w:t>
      </w:r>
      <w:r w:rsidR="00662430">
        <w:rPr>
          <w:rFonts w:ascii="Arial" w:hAnsi="Arial" w:cs="Arial"/>
          <w:sz w:val="20"/>
          <w:szCs w:val="20"/>
        </w:rPr>
        <w:t>-</w:t>
      </w:r>
      <w:r w:rsidR="00201A03">
        <w:rPr>
          <w:rFonts w:ascii="Arial" w:hAnsi="Arial" w:cs="Arial"/>
          <w:sz w:val="20"/>
          <w:szCs w:val="20"/>
        </w:rPr>
        <w:t xml:space="preserve"> és az eseti befizetéseket is</w:t>
      </w:r>
      <w:r w:rsidR="00662430">
        <w:rPr>
          <w:rFonts w:ascii="Arial" w:hAnsi="Arial" w:cs="Arial"/>
          <w:sz w:val="20"/>
          <w:szCs w:val="20"/>
        </w:rPr>
        <w:t xml:space="preserve"> –</w:t>
      </w:r>
      <w:r w:rsidRPr="009325F8">
        <w:rPr>
          <w:rFonts w:ascii="Arial" w:hAnsi="Arial" w:cs="Arial"/>
          <w:sz w:val="20"/>
          <w:szCs w:val="20"/>
        </w:rPr>
        <w:t xml:space="preserve">, illetve megbontani egyéni és munkáltatói befizetésre. A táblában annak megfelelően kell besorolni a tagokat </w:t>
      </w:r>
      <w:r w:rsidRPr="009325F8">
        <w:rPr>
          <w:rFonts w:ascii="Arial" w:hAnsi="Arial" w:cs="Arial"/>
          <w:sz w:val="20"/>
          <w:szCs w:val="20"/>
        </w:rPr>
        <w:lastRenderedPageBreak/>
        <w:t xml:space="preserve">a megjelölt befizetési összeghatárok szerint, hogy adott évben kizárólag tagi befizetés, munkáltatói tagdíj-hozzájárulás vagy mindkét típusú befizetés </w:t>
      </w:r>
      <w:r w:rsidR="00662430">
        <w:rPr>
          <w:rFonts w:ascii="Arial" w:hAnsi="Arial" w:cs="Arial"/>
          <w:sz w:val="20"/>
          <w:szCs w:val="20"/>
        </w:rPr>
        <w:t xml:space="preserve">került-e </w:t>
      </w:r>
      <w:r w:rsidRPr="009325F8">
        <w:rPr>
          <w:rFonts w:ascii="Arial" w:hAnsi="Arial" w:cs="Arial"/>
          <w:sz w:val="20"/>
          <w:szCs w:val="20"/>
        </w:rPr>
        <w:t>jóváírásra az egyéni számlájukon.</w:t>
      </w:r>
    </w:p>
    <w:p w14:paraId="3DA92D18" w14:textId="77777777" w:rsidR="000B688D" w:rsidRDefault="000B688D" w:rsidP="000B688D">
      <w:pPr>
        <w:keepNext/>
        <w:jc w:val="both"/>
        <w:rPr>
          <w:rFonts w:ascii="Arial" w:hAnsi="Arial" w:cs="Arial"/>
          <w:sz w:val="20"/>
          <w:szCs w:val="20"/>
        </w:rPr>
      </w:pPr>
    </w:p>
    <w:p w14:paraId="1E33D65A" w14:textId="77777777" w:rsidR="000B688D" w:rsidRPr="00E8733F" w:rsidRDefault="000B688D" w:rsidP="000B688D">
      <w:pPr>
        <w:keepNext/>
        <w:jc w:val="both"/>
        <w:rPr>
          <w:rFonts w:ascii="Arial" w:hAnsi="Arial" w:cs="Arial"/>
          <w:b/>
          <w:bCs/>
          <w:sz w:val="20"/>
          <w:szCs w:val="20"/>
        </w:rPr>
      </w:pPr>
      <w:bookmarkStart w:id="4" w:name="_Hlk199856768"/>
      <w:r w:rsidRPr="00E8733F">
        <w:rPr>
          <w:rFonts w:ascii="Arial" w:hAnsi="Arial" w:cs="Arial"/>
          <w:b/>
          <w:bCs/>
          <w:sz w:val="20"/>
          <w:szCs w:val="20"/>
        </w:rPr>
        <w:t>A tábla oszlopai</w:t>
      </w:r>
    </w:p>
    <w:p w14:paraId="45B2EC00" w14:textId="77777777" w:rsidR="000B688D" w:rsidRPr="00E8733F" w:rsidRDefault="000B688D" w:rsidP="000B688D">
      <w:pPr>
        <w:keepNext/>
        <w:jc w:val="both"/>
        <w:rPr>
          <w:rFonts w:ascii="Arial" w:hAnsi="Arial" w:cs="Arial"/>
          <w:b/>
          <w:bCs/>
          <w:sz w:val="20"/>
          <w:szCs w:val="20"/>
        </w:rPr>
      </w:pPr>
    </w:p>
    <w:bookmarkEnd w:id="4"/>
    <w:p w14:paraId="49F7EC98" w14:textId="77777777" w:rsidR="00967F97" w:rsidRPr="00E8733F" w:rsidRDefault="00967F97" w:rsidP="00967F97">
      <w:pPr>
        <w:keepNext/>
        <w:jc w:val="both"/>
        <w:rPr>
          <w:rFonts w:ascii="Arial" w:hAnsi="Arial" w:cs="Arial"/>
          <w:i/>
          <w:iCs/>
          <w:sz w:val="20"/>
          <w:szCs w:val="20"/>
        </w:rPr>
      </w:pPr>
      <w:r w:rsidRPr="00E8733F">
        <w:rPr>
          <w:rFonts w:ascii="Arial" w:hAnsi="Arial" w:cs="Arial"/>
          <w:i/>
          <w:iCs/>
          <w:sz w:val="20"/>
          <w:szCs w:val="20"/>
        </w:rPr>
        <w:t>3. oszlop: Összes befizetés alapján</w:t>
      </w:r>
    </w:p>
    <w:p w14:paraId="473C60BB" w14:textId="77777777" w:rsidR="00967F97" w:rsidRPr="00E8733F" w:rsidRDefault="00967F97" w:rsidP="00967F97">
      <w:pPr>
        <w:keepNext/>
        <w:jc w:val="both"/>
        <w:rPr>
          <w:rFonts w:ascii="Arial" w:hAnsi="Arial" w:cs="Arial"/>
          <w:sz w:val="20"/>
          <w:szCs w:val="20"/>
        </w:rPr>
      </w:pPr>
      <w:r w:rsidRPr="00E8733F">
        <w:rPr>
          <w:rFonts w:ascii="Arial" w:hAnsi="Arial" w:cs="Arial"/>
          <w:sz w:val="20"/>
          <w:szCs w:val="20"/>
        </w:rPr>
        <w:t>Ebben az oszlopban azokat a tagokat kell besorolni az egyéni tagi befizetés és a munkáltatói tagdíj-hozzájárulás együttes összege alapján a megfelelő kategóriába, akiknek egyéni számláján a tárgyévben egyéni tagi befizetés és munkáltatói tagdíj-hozzájárulás jóváírás egyaránt történt.</w:t>
      </w:r>
    </w:p>
    <w:p w14:paraId="7257B3C8" w14:textId="77777777" w:rsidR="00967F97" w:rsidRPr="00E8733F" w:rsidRDefault="00967F97" w:rsidP="00967F97">
      <w:pPr>
        <w:keepNext/>
        <w:jc w:val="both"/>
        <w:rPr>
          <w:rFonts w:ascii="Arial" w:hAnsi="Arial" w:cs="Arial"/>
          <w:sz w:val="20"/>
          <w:szCs w:val="20"/>
        </w:rPr>
      </w:pPr>
    </w:p>
    <w:p w14:paraId="2998F54C" w14:textId="77777777" w:rsidR="00967F97" w:rsidRPr="00E8733F" w:rsidRDefault="00967F97" w:rsidP="00967F97">
      <w:pPr>
        <w:keepNext/>
        <w:jc w:val="both"/>
        <w:rPr>
          <w:rFonts w:ascii="Arial" w:hAnsi="Arial" w:cs="Arial"/>
          <w:i/>
          <w:iCs/>
          <w:sz w:val="20"/>
          <w:szCs w:val="20"/>
        </w:rPr>
      </w:pPr>
      <w:r w:rsidRPr="00E8733F">
        <w:rPr>
          <w:rFonts w:ascii="Arial" w:hAnsi="Arial" w:cs="Arial"/>
          <w:i/>
          <w:iCs/>
          <w:sz w:val="20"/>
          <w:szCs w:val="20"/>
        </w:rPr>
        <w:t>4. oszlop: egyéni tagi befizetés alapján</w:t>
      </w:r>
    </w:p>
    <w:p w14:paraId="6C071EFA" w14:textId="77777777" w:rsidR="00967F97" w:rsidRPr="00E8733F" w:rsidRDefault="00967F97" w:rsidP="00967F97">
      <w:pPr>
        <w:keepNext/>
        <w:jc w:val="both"/>
        <w:rPr>
          <w:rFonts w:ascii="Arial" w:hAnsi="Arial" w:cs="Arial"/>
          <w:sz w:val="20"/>
          <w:szCs w:val="20"/>
        </w:rPr>
      </w:pPr>
      <w:r w:rsidRPr="00E8733F">
        <w:rPr>
          <w:rFonts w:ascii="Arial" w:hAnsi="Arial" w:cs="Arial"/>
          <w:sz w:val="20"/>
          <w:szCs w:val="20"/>
        </w:rPr>
        <w:t>Ebben az oszlopban azokat a tagokat kell besorolni az egyéni tagi befizetések összege alapján a megfelelő kategóriákba, akiknek egyéni számláján a tárgyévben egyéni tagi befizetés és munkáltatói tagdíj-hozzájárulás jóváírás egyaránt történt.</w:t>
      </w:r>
    </w:p>
    <w:p w14:paraId="683C49C4" w14:textId="77777777" w:rsidR="00967F97" w:rsidRPr="00E8733F" w:rsidRDefault="00967F97" w:rsidP="00967F97">
      <w:pPr>
        <w:keepNext/>
        <w:jc w:val="both"/>
        <w:rPr>
          <w:rFonts w:ascii="Arial" w:hAnsi="Arial" w:cs="Arial"/>
          <w:i/>
          <w:iCs/>
          <w:sz w:val="20"/>
          <w:szCs w:val="20"/>
        </w:rPr>
      </w:pPr>
    </w:p>
    <w:p w14:paraId="6BE6C23C" w14:textId="77777777" w:rsidR="00967F97" w:rsidRPr="00E8733F" w:rsidRDefault="00967F97" w:rsidP="00967F97">
      <w:pPr>
        <w:keepNext/>
        <w:jc w:val="both"/>
        <w:rPr>
          <w:rFonts w:ascii="Arial" w:hAnsi="Arial" w:cs="Arial"/>
          <w:i/>
          <w:iCs/>
          <w:sz w:val="20"/>
          <w:szCs w:val="20"/>
        </w:rPr>
      </w:pPr>
      <w:r w:rsidRPr="00E8733F">
        <w:rPr>
          <w:rFonts w:ascii="Arial" w:hAnsi="Arial" w:cs="Arial"/>
          <w:i/>
          <w:iCs/>
          <w:sz w:val="20"/>
          <w:szCs w:val="20"/>
        </w:rPr>
        <w:t>5. oszlop: munkáltatói tagdíj-hozzájárulás alapján</w:t>
      </w:r>
    </w:p>
    <w:p w14:paraId="0EB6766E" w14:textId="77777777" w:rsidR="00967F97" w:rsidRPr="0084451B" w:rsidRDefault="00967F97" w:rsidP="00967F97">
      <w:pPr>
        <w:keepNext/>
        <w:jc w:val="both"/>
        <w:rPr>
          <w:rFonts w:ascii="Arial" w:hAnsi="Arial" w:cs="Arial"/>
          <w:sz w:val="20"/>
          <w:szCs w:val="20"/>
        </w:rPr>
      </w:pPr>
      <w:r w:rsidRPr="00E8733F">
        <w:rPr>
          <w:rFonts w:ascii="Arial" w:hAnsi="Arial" w:cs="Arial"/>
          <w:sz w:val="20"/>
          <w:szCs w:val="20"/>
        </w:rPr>
        <w:t>Ebben az oszlopban azokat a tagokat kell besorolni a munkáltatói tagdíj-hozzájárulás összege alapján a megfelelő kategóriákba, akiknek egyéni számláján a tárgyévben egyéni tagi befizetés és munkáltatói tagdíj-hozzájárulás jóváírás egyaránt történt.</w:t>
      </w:r>
    </w:p>
    <w:p w14:paraId="7713C5A0" w14:textId="77777777" w:rsidR="00967F97" w:rsidRDefault="00967F97">
      <w:pPr>
        <w:keepNext/>
        <w:jc w:val="both"/>
        <w:rPr>
          <w:rFonts w:ascii="Arial" w:hAnsi="Arial" w:cs="Arial"/>
          <w:b/>
          <w:bCs/>
          <w:sz w:val="20"/>
          <w:szCs w:val="20"/>
        </w:rPr>
      </w:pPr>
    </w:p>
    <w:p w14:paraId="1D94E94D" w14:textId="77777777" w:rsidR="00967F97" w:rsidRDefault="00967F97">
      <w:pPr>
        <w:keepNext/>
        <w:jc w:val="both"/>
        <w:rPr>
          <w:rFonts w:ascii="Arial" w:hAnsi="Arial" w:cs="Arial"/>
          <w:b/>
          <w:bCs/>
          <w:sz w:val="20"/>
          <w:szCs w:val="20"/>
        </w:rPr>
      </w:pPr>
    </w:p>
    <w:p w14:paraId="4C03E8D9" w14:textId="3AA31622" w:rsidR="00B549ED" w:rsidRPr="000B688D" w:rsidRDefault="00F613C4" w:rsidP="007C6F62">
      <w:pPr>
        <w:keepNext/>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4</w:t>
      </w:r>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605E4C30"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Az egészségpénztári szolgáltatások nyújtásának feltételeit az Öpt. 51</w:t>
      </w:r>
      <w:r w:rsidR="00841172">
        <w:rPr>
          <w:rFonts w:ascii="Arial" w:hAnsi="Arial" w:cs="Arial"/>
          <w:bCs/>
          <w:sz w:val="20"/>
          <w:szCs w:val="20"/>
        </w:rPr>
        <w:t>–</w:t>
      </w:r>
      <w:r w:rsidRPr="00022101">
        <w:rPr>
          <w:rFonts w:ascii="Arial" w:hAnsi="Arial" w:cs="Arial"/>
          <w:bCs/>
          <w:sz w:val="20"/>
          <w:szCs w:val="20"/>
        </w:rPr>
        <w:t>51/E. §-a szabályozza</w:t>
      </w:r>
      <w:r w:rsidR="00A50CE3" w:rsidRPr="00022101">
        <w:rPr>
          <w:rFonts w:ascii="Arial" w:hAnsi="Arial" w:cs="Arial"/>
          <w:bCs/>
          <w:sz w:val="20"/>
          <w:szCs w:val="20"/>
        </w:rPr>
        <w:t>, az ott használt fogalmak tartalmát az Öpt. 2. § (6) bekezdése határozza meg</w:t>
      </w:r>
      <w:r w:rsidR="00363EA0" w:rsidRPr="00022101">
        <w:rPr>
          <w:rFonts w:ascii="Arial" w:hAnsi="Arial" w:cs="Arial"/>
          <w:sz w:val="20"/>
          <w:szCs w:val="20"/>
        </w:rPr>
        <w:t>.</w:t>
      </w:r>
    </w:p>
    <w:p w14:paraId="342AF9BE" w14:textId="60ED20BE"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r w:rsidR="00841172">
        <w:rPr>
          <w:rFonts w:ascii="Arial" w:hAnsi="Arial" w:cs="Arial"/>
          <w:bCs/>
          <w:sz w:val="20"/>
          <w:szCs w:val="20"/>
        </w:rPr>
        <w:t>–</w:t>
      </w:r>
      <w:r w:rsidRPr="00022101">
        <w:rPr>
          <w:rFonts w:ascii="Arial" w:hAnsi="Arial" w:cs="Arial"/>
          <w:bCs/>
          <w:sz w:val="20"/>
          <w:szCs w:val="20"/>
        </w:rPr>
        <w:t>50/E. §-a szabályozz</w:t>
      </w:r>
      <w:r w:rsidR="00A50CE3" w:rsidRPr="00022101">
        <w:rPr>
          <w:rFonts w:ascii="Arial" w:hAnsi="Arial" w:cs="Arial"/>
          <w:bCs/>
          <w:sz w:val="20"/>
          <w:szCs w:val="20"/>
        </w:rPr>
        <w:t>a, az ott használt fogalmak tartalmát az Öpt. 2. § (7) bekezdése határozza meg</w:t>
      </w:r>
      <w:r w:rsidRPr="00022101">
        <w:rPr>
          <w:rFonts w:ascii="Arial" w:hAnsi="Arial" w:cs="Arial"/>
          <w:bCs/>
          <w:sz w:val="20"/>
          <w:szCs w:val="20"/>
        </w:rPr>
        <w:t>.</w:t>
      </w:r>
    </w:p>
    <w:p w14:paraId="6FBBCBE8" w14:textId="47BDF7B2"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5</w:t>
      </w:r>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61A67CC3" w14:textId="49616035" w:rsidR="003D7088" w:rsidRPr="00346DC5" w:rsidRDefault="003D7088" w:rsidP="00905802">
      <w:pPr>
        <w:keepNext/>
        <w:numPr>
          <w:ilvl w:val="0"/>
          <w:numId w:val="41"/>
        </w:numPr>
        <w:spacing w:line="276" w:lineRule="auto"/>
        <w:ind w:left="714" w:hanging="357"/>
        <w:jc w:val="both"/>
        <w:rPr>
          <w:rFonts w:ascii="Arial" w:eastAsia="Meiryo" w:hAnsi="Arial" w:cs="Arial"/>
          <w:sz w:val="20"/>
          <w:szCs w:val="20"/>
          <w:lang w:eastAsia="ja-JP"/>
        </w:rPr>
      </w:pPr>
      <w:bookmarkStart w:id="5" w:name="_Hlk41226725"/>
      <w:r w:rsidRPr="00346DC5">
        <w:rPr>
          <w:rFonts w:ascii="Arial" w:eastAsia="Meiryo" w:hAnsi="Arial" w:cs="Arial"/>
          <w:i/>
          <w:iCs/>
          <w:sz w:val="20"/>
          <w:szCs w:val="20"/>
          <w:lang w:eastAsia="ja-JP"/>
        </w:rPr>
        <w:t>foglalkoztatott:</w:t>
      </w:r>
      <w:r w:rsidRPr="00346DC5">
        <w:rPr>
          <w:rFonts w:ascii="Arial" w:eastAsia="Meiryo" w:hAnsi="Arial" w:cs="Arial"/>
          <w:sz w:val="20"/>
          <w:szCs w:val="20"/>
          <w:lang w:eastAsia="ja-JP"/>
        </w:rPr>
        <w:t xml:space="preserve"> a pénztár pénzmosás és</w:t>
      </w:r>
      <w:r w:rsidR="00E8733F" w:rsidRPr="007C6F62">
        <w:rPr>
          <w:rFonts w:ascii="Arial" w:eastAsia="Meiryo" w:hAnsi="Arial" w:cs="Arial"/>
          <w:sz w:val="20"/>
          <w:szCs w:val="20"/>
          <w:lang w:eastAsia="ja-JP"/>
        </w:rPr>
        <w:t xml:space="preserve"> </w:t>
      </w:r>
      <w:r w:rsidRPr="00346DC5">
        <w:rPr>
          <w:rFonts w:ascii="Arial" w:eastAsia="Meiryo" w:hAnsi="Arial" w:cs="Arial"/>
          <w:sz w:val="20"/>
          <w:szCs w:val="20"/>
          <w:lang w:eastAsia="ja-JP"/>
        </w:rPr>
        <w:t>terrorizmusfinanszírozás megelőzésével és megakadályozásával, valamint az Európai Unió és az ENSZ B</w:t>
      </w:r>
      <w:r w:rsidR="00E8733F" w:rsidRPr="007C6F62">
        <w:rPr>
          <w:rFonts w:ascii="Arial" w:eastAsia="Meiryo" w:hAnsi="Arial" w:cs="Arial"/>
          <w:sz w:val="20"/>
          <w:szCs w:val="20"/>
          <w:lang w:eastAsia="ja-JP"/>
        </w:rPr>
        <w:t xml:space="preserve">iztonsági </w:t>
      </w:r>
      <w:r w:rsidRPr="00346DC5">
        <w:rPr>
          <w:rFonts w:ascii="Arial" w:eastAsia="Meiryo" w:hAnsi="Arial" w:cs="Arial"/>
          <w:sz w:val="20"/>
          <w:szCs w:val="20"/>
          <w:lang w:eastAsia="ja-JP"/>
        </w:rPr>
        <w:t>T</w:t>
      </w:r>
      <w:r w:rsidR="00E8733F" w:rsidRPr="007C6F62">
        <w:rPr>
          <w:rFonts w:ascii="Arial" w:eastAsia="Meiryo" w:hAnsi="Arial" w:cs="Arial"/>
          <w:sz w:val="20"/>
          <w:szCs w:val="20"/>
          <w:lang w:eastAsia="ja-JP"/>
        </w:rPr>
        <w:t>anácsa</w:t>
      </w:r>
      <w:r w:rsidRPr="00346DC5">
        <w:rPr>
          <w:rFonts w:ascii="Arial" w:eastAsia="Meiryo" w:hAnsi="Arial" w:cs="Arial"/>
          <w:sz w:val="20"/>
          <w:szCs w:val="20"/>
          <w:lang w:eastAsia="ja-JP"/>
        </w:rPr>
        <w:t xml:space="preserve"> által elrendelt pénzügyi és vagyoni korlátozó intézkedésekkel összefüggő tevékenysége ellátásában részt vevő megfelelési vezetője és munkavállalója;</w:t>
      </w:r>
    </w:p>
    <w:bookmarkEnd w:id="5"/>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6" w:name="_Hlk39650189"/>
      <w:r w:rsidRPr="00687DD0">
        <w:rPr>
          <w:rFonts w:ascii="Arial" w:eastAsia="Meiryo" w:hAnsi="Arial" w:cs="Arial"/>
          <w:i/>
          <w:iCs/>
          <w:sz w:val="20"/>
          <w:szCs w:val="20"/>
          <w:lang w:eastAsia="ja-JP"/>
        </w:rPr>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6"/>
    <w:p w14:paraId="73E2A138" w14:textId="77777777" w:rsidR="00687DD0" w:rsidRDefault="00687DD0" w:rsidP="00687DD0">
      <w:pPr>
        <w:jc w:val="both"/>
        <w:rPr>
          <w:rFonts w:ascii="Arial" w:eastAsia="Meiryo" w:hAnsi="Arial" w:cs="Arial"/>
          <w:b/>
          <w:bCs/>
          <w:sz w:val="20"/>
          <w:szCs w:val="20"/>
          <w:lang w:eastAsia="ja-JP"/>
        </w:rPr>
      </w:pPr>
    </w:p>
    <w:p w14:paraId="06AA17A6" w14:textId="067F07BF" w:rsidR="004908F7" w:rsidRPr="00524326" w:rsidRDefault="004908F7" w:rsidP="00687DD0">
      <w:pPr>
        <w:jc w:val="both"/>
        <w:rPr>
          <w:rFonts w:ascii="Arial" w:hAnsi="Arial" w:cs="Arial"/>
          <w:bCs/>
          <w:sz w:val="20"/>
          <w:szCs w:val="20"/>
        </w:rPr>
      </w:pPr>
      <w:r w:rsidRPr="0090346C">
        <w:rPr>
          <w:rFonts w:ascii="Arial" w:hAnsi="Arial" w:cs="Arial"/>
          <w:sz w:val="20"/>
          <w:szCs w:val="20"/>
        </w:rPr>
        <w:t xml:space="preserve">A </w:t>
      </w:r>
      <w:r w:rsidRPr="0090346C">
        <w:rPr>
          <w:rFonts w:ascii="Arial" w:hAnsi="Arial" w:cs="Arial"/>
          <w:bCs/>
          <w:sz w:val="20"/>
          <w:szCs w:val="20"/>
        </w:rPr>
        <w:t>táblában használt további fogalmakra a Pmt</w:t>
      </w:r>
      <w:r w:rsidR="00622E1A">
        <w:rPr>
          <w:rFonts w:ascii="Arial" w:hAnsi="Arial" w:cs="Arial"/>
          <w:bCs/>
          <w:sz w:val="20"/>
          <w:szCs w:val="20"/>
        </w:rPr>
        <w:t>.</w:t>
      </w:r>
      <w:r w:rsidRPr="0090346C">
        <w:rPr>
          <w:rFonts w:ascii="Arial" w:hAnsi="Arial" w:cs="Arial"/>
          <w:bCs/>
          <w:sz w:val="20"/>
          <w:szCs w:val="20"/>
        </w:rPr>
        <w:t>-ben foglaltak az irányadók.</w:t>
      </w:r>
    </w:p>
    <w:p w14:paraId="3F34E97B" w14:textId="77777777" w:rsidR="004908F7" w:rsidRPr="00687DD0" w:rsidRDefault="004908F7"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7"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7"/>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 xml:space="preserve">a számviteli szabályok szerint </w:t>
      </w:r>
      <w:r w:rsidRPr="00687DD0">
        <w:rPr>
          <w:rFonts w:ascii="Arial" w:eastAsia="Meiryo" w:hAnsi="Arial" w:cs="Arial"/>
          <w:bCs/>
          <w:sz w:val="20"/>
          <w:szCs w:val="20"/>
          <w:lang w:eastAsia="ja-JP"/>
        </w:rPr>
        <w:lastRenderedPageBreak/>
        <w:t>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8" w:name="_Hlk41035755"/>
      <w:bookmarkStart w:id="9"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8"/>
      <w:r w:rsidRPr="00687DD0">
        <w:rPr>
          <w:rFonts w:ascii="Arial" w:eastAsia="Meiryo" w:hAnsi="Arial" w:cs="Arial"/>
          <w:sz w:val="20"/>
          <w:szCs w:val="20"/>
          <w:lang w:eastAsia="ja-JP"/>
        </w:rPr>
        <w:t xml:space="preserve"> </w:t>
      </w:r>
    </w:p>
    <w:p w14:paraId="3E2878EB" w14:textId="14F5FBE3" w:rsidR="00687DD0" w:rsidRPr="00687DD0" w:rsidRDefault="000A33FB" w:rsidP="00687DD0">
      <w:pPr>
        <w:jc w:val="both"/>
        <w:rPr>
          <w:rFonts w:ascii="Arial" w:eastAsia="Meiryo" w:hAnsi="Arial" w:cs="Arial"/>
          <w:sz w:val="20"/>
          <w:szCs w:val="20"/>
          <w:lang w:eastAsia="ja-JP"/>
        </w:rPr>
      </w:pPr>
      <w:r>
        <w:rPr>
          <w:rFonts w:ascii="Arial" w:eastAsia="Meiryo" w:hAnsi="Arial" w:cs="Arial"/>
          <w:sz w:val="20"/>
          <w:szCs w:val="20"/>
          <w:lang w:eastAsia="ja-JP"/>
        </w:rPr>
        <w:t>E</w:t>
      </w:r>
      <w:r w:rsidR="00687DD0" w:rsidRPr="00687DD0">
        <w:rPr>
          <w:rFonts w:ascii="Arial" w:eastAsia="Meiryo" w:hAnsi="Arial" w:cs="Arial"/>
          <w:sz w:val="20"/>
          <w:szCs w:val="20"/>
          <w:lang w:eastAsia="ja-JP"/>
        </w:rPr>
        <w:t>zen sorban megadott adat egyenlő</w:t>
      </w:r>
      <w:r w:rsidR="00E37774" w:rsidRPr="00E37774">
        <w:t xml:space="preserve"> </w:t>
      </w:r>
      <w:r w:rsidR="00E37774"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9"/>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0"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0"/>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1"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1"/>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2"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3" w:name="_Hlk39647205"/>
      <w:bookmarkEnd w:id="12"/>
      <w:r w:rsidRPr="00687DD0">
        <w:rPr>
          <w:rFonts w:ascii="Arial" w:eastAsia="Meiryo" w:hAnsi="Arial" w:cs="Arial"/>
          <w:b/>
          <w:bCs/>
          <w:sz w:val="20"/>
          <w:szCs w:val="20"/>
          <w:lang w:eastAsia="ja-JP"/>
        </w:rPr>
        <w:t>73EPM02</w:t>
      </w:r>
      <w:bookmarkEnd w:id="13"/>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4"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4"/>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5"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5"/>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57DBA48C" w:rsidR="00687DD0" w:rsidRPr="00687DD0" w:rsidRDefault="00687DD0" w:rsidP="00687DD0">
      <w:pPr>
        <w:jc w:val="both"/>
        <w:rPr>
          <w:rFonts w:ascii="Arial" w:eastAsia="Calibri" w:hAnsi="Arial" w:cs="Arial"/>
          <w:bCs/>
          <w:sz w:val="20"/>
          <w:szCs w:val="20"/>
          <w:lang w:eastAsia="ja-JP"/>
        </w:rPr>
      </w:pPr>
      <w:bookmarkStart w:id="16" w:name="_Hlk39647269"/>
      <w:r w:rsidRPr="00687DD0">
        <w:rPr>
          <w:rFonts w:ascii="Arial" w:eastAsia="Calibri" w:hAnsi="Arial" w:cs="Arial"/>
          <w:bCs/>
          <w:sz w:val="20"/>
          <w:szCs w:val="20"/>
          <w:lang w:eastAsia="ja-JP"/>
        </w:rPr>
        <w:t>A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6"/>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7"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7"/>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8" w:name="_Hlk41293620"/>
      <w:bookmarkStart w:id="19"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8"/>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19"/>
    <w:p w14:paraId="0044333C" w14:textId="77777777" w:rsidR="00687DD0" w:rsidRPr="00687DD0" w:rsidRDefault="00687DD0" w:rsidP="00F27E34">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73EPM07 Tagszervező által végzett átvilágítás</w:t>
      </w:r>
    </w:p>
    <w:p w14:paraId="648A0221" w14:textId="2C96C8A1" w:rsidR="00687DD0" w:rsidRDefault="00687DD0" w:rsidP="00F27E34">
      <w:pPr>
        <w:keepNext/>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74D538C0" w14:textId="77777777" w:rsidR="00D7051C" w:rsidRPr="00E8733F" w:rsidRDefault="00D7051C" w:rsidP="009B56D1">
      <w:pPr>
        <w:keepNext/>
        <w:jc w:val="both"/>
        <w:rPr>
          <w:rFonts w:ascii="Arial" w:eastAsia="Calibri" w:hAnsi="Arial" w:cs="Arial"/>
          <w:b/>
          <w:sz w:val="20"/>
          <w:szCs w:val="20"/>
          <w:lang w:eastAsia="ja-JP"/>
        </w:rPr>
      </w:pPr>
      <w:r w:rsidRPr="00E8733F">
        <w:rPr>
          <w:rFonts w:ascii="Arial" w:eastAsia="Calibri" w:hAnsi="Arial" w:cs="Arial"/>
          <w:b/>
          <w:sz w:val="20"/>
          <w:szCs w:val="20"/>
          <w:lang w:eastAsia="ja-JP"/>
        </w:rPr>
        <w:t xml:space="preserve">73EPM081 Újonnan belépő foglalkoztatottak száma </w:t>
      </w:r>
    </w:p>
    <w:p w14:paraId="32EF036E" w14:textId="77777777" w:rsidR="00D7051C" w:rsidRPr="00E8733F" w:rsidRDefault="00D7051C" w:rsidP="009B56D1">
      <w:pPr>
        <w:keepNext/>
        <w:jc w:val="both"/>
        <w:rPr>
          <w:rFonts w:ascii="Arial" w:eastAsia="Calibri" w:hAnsi="Arial" w:cs="Arial"/>
          <w:bCs/>
          <w:sz w:val="20"/>
          <w:szCs w:val="20"/>
          <w:lang w:eastAsia="ja-JP"/>
        </w:rPr>
      </w:pPr>
      <w:r w:rsidRPr="00E8733F">
        <w:rPr>
          <w:rFonts w:ascii="Arial" w:eastAsia="Calibri" w:hAnsi="Arial" w:cs="Arial"/>
          <w:bCs/>
          <w:sz w:val="20"/>
          <w:szCs w:val="20"/>
          <w:lang w:eastAsia="ja-JP"/>
        </w:rPr>
        <w:t xml:space="preserve">A pénztár azon foglalkoztatottjainak száma, akik a tárgyévben léptek be. </w:t>
      </w:r>
    </w:p>
    <w:p w14:paraId="1663592C" w14:textId="77777777" w:rsidR="00D7051C" w:rsidRPr="00E8733F" w:rsidRDefault="00D7051C" w:rsidP="009B56D1">
      <w:pPr>
        <w:keepNext/>
        <w:jc w:val="both"/>
        <w:rPr>
          <w:rFonts w:ascii="Arial" w:eastAsia="Calibri" w:hAnsi="Arial" w:cs="Arial"/>
          <w:bCs/>
          <w:sz w:val="20"/>
          <w:szCs w:val="20"/>
          <w:lang w:eastAsia="ja-JP"/>
        </w:rPr>
      </w:pPr>
    </w:p>
    <w:p w14:paraId="7C60A806" w14:textId="77777777" w:rsidR="00D7051C" w:rsidRPr="00E8733F" w:rsidRDefault="00D7051C" w:rsidP="009B56D1">
      <w:pPr>
        <w:keepNext/>
        <w:jc w:val="both"/>
        <w:rPr>
          <w:rFonts w:ascii="Arial" w:eastAsia="Calibri" w:hAnsi="Arial" w:cs="Arial"/>
          <w:b/>
          <w:sz w:val="20"/>
          <w:szCs w:val="20"/>
          <w:lang w:eastAsia="ja-JP"/>
        </w:rPr>
      </w:pPr>
      <w:r w:rsidRPr="00E8733F">
        <w:rPr>
          <w:rFonts w:ascii="Arial" w:eastAsia="Calibri" w:hAnsi="Arial" w:cs="Arial"/>
          <w:b/>
          <w:sz w:val="20"/>
          <w:szCs w:val="20"/>
          <w:lang w:eastAsia="ja-JP"/>
        </w:rPr>
        <w:t xml:space="preserve">73EPM082 Foglalkoztatottak száma </w:t>
      </w:r>
    </w:p>
    <w:p w14:paraId="231AF37B" w14:textId="5C03F77C" w:rsidR="00D7051C" w:rsidRPr="00E8733F" w:rsidRDefault="00D7051C" w:rsidP="009B56D1">
      <w:pPr>
        <w:keepNext/>
        <w:jc w:val="both"/>
        <w:rPr>
          <w:rFonts w:ascii="Arial" w:eastAsia="Calibri" w:hAnsi="Arial" w:cs="Arial"/>
          <w:bCs/>
          <w:sz w:val="20"/>
          <w:szCs w:val="20"/>
          <w:lang w:eastAsia="ja-JP"/>
        </w:rPr>
      </w:pPr>
      <w:r w:rsidRPr="00E8733F">
        <w:rPr>
          <w:rFonts w:ascii="Arial" w:eastAsia="Calibri" w:hAnsi="Arial" w:cs="Arial"/>
          <w:bCs/>
          <w:sz w:val="20"/>
          <w:szCs w:val="20"/>
          <w:lang w:eastAsia="ja-JP"/>
        </w:rPr>
        <w:t xml:space="preserve">A pénztár foglalkoztatottjainak </w:t>
      </w:r>
      <w:r w:rsidR="00E8733F" w:rsidRPr="00E8733F">
        <w:rPr>
          <w:rFonts w:ascii="Arial" w:eastAsia="Calibri" w:hAnsi="Arial" w:cs="Arial"/>
          <w:bCs/>
          <w:sz w:val="20"/>
          <w:szCs w:val="20"/>
          <w:lang w:eastAsia="ja-JP"/>
        </w:rPr>
        <w:t>tárgyév végi állapot szerin</w:t>
      </w:r>
      <w:r w:rsidR="00E8733F">
        <w:rPr>
          <w:rFonts w:ascii="Arial" w:eastAsia="Calibri" w:hAnsi="Arial" w:cs="Arial"/>
          <w:bCs/>
          <w:sz w:val="20"/>
          <w:szCs w:val="20"/>
          <w:lang w:eastAsia="ja-JP"/>
        </w:rPr>
        <w:t>ti</w:t>
      </w:r>
      <w:r w:rsidR="00E8733F" w:rsidRPr="00E8733F">
        <w:rPr>
          <w:rFonts w:ascii="Arial" w:eastAsia="Calibri" w:hAnsi="Arial" w:cs="Arial"/>
          <w:bCs/>
          <w:sz w:val="20"/>
          <w:szCs w:val="20"/>
          <w:lang w:eastAsia="ja-JP"/>
        </w:rPr>
        <w:t xml:space="preserve"> </w:t>
      </w:r>
      <w:r w:rsidRPr="00E8733F">
        <w:rPr>
          <w:rFonts w:ascii="Arial" w:eastAsia="Calibri" w:hAnsi="Arial" w:cs="Arial"/>
          <w:bCs/>
          <w:sz w:val="20"/>
          <w:szCs w:val="20"/>
          <w:lang w:eastAsia="ja-JP"/>
        </w:rPr>
        <w:t>száma.</w:t>
      </w:r>
    </w:p>
    <w:p w14:paraId="5BFB6E8E" w14:textId="77777777" w:rsidR="00D7051C" w:rsidRPr="00E8733F" w:rsidRDefault="00D7051C" w:rsidP="009B56D1">
      <w:pPr>
        <w:keepNext/>
        <w:jc w:val="both"/>
        <w:rPr>
          <w:rFonts w:ascii="Arial" w:eastAsia="Calibri" w:hAnsi="Arial" w:cs="Arial"/>
          <w:bCs/>
          <w:sz w:val="20"/>
          <w:szCs w:val="20"/>
          <w:lang w:eastAsia="ja-JP"/>
        </w:rPr>
      </w:pPr>
    </w:p>
    <w:p w14:paraId="57CD1241" w14:textId="77777777" w:rsidR="00D7051C" w:rsidRPr="00E8733F" w:rsidRDefault="00D7051C" w:rsidP="007C6F62">
      <w:pPr>
        <w:keepNext/>
        <w:jc w:val="both"/>
        <w:rPr>
          <w:rFonts w:ascii="Arial" w:eastAsia="Calibri" w:hAnsi="Arial" w:cs="Arial"/>
          <w:b/>
          <w:sz w:val="20"/>
          <w:szCs w:val="20"/>
          <w:lang w:eastAsia="ja-JP"/>
        </w:rPr>
      </w:pPr>
      <w:r w:rsidRPr="00E8733F">
        <w:rPr>
          <w:rFonts w:ascii="Arial" w:eastAsia="Calibri" w:hAnsi="Arial" w:cs="Arial"/>
          <w:b/>
          <w:sz w:val="20"/>
          <w:szCs w:val="20"/>
          <w:lang w:eastAsia="ja-JP"/>
        </w:rPr>
        <w:t xml:space="preserve">73EPM091 Megelőzési képzésben részesült új foglalkoztatottak </w:t>
      </w:r>
    </w:p>
    <w:p w14:paraId="71422B31" w14:textId="46E628BB" w:rsidR="00D7051C" w:rsidRPr="00E8733F" w:rsidRDefault="00D7051C" w:rsidP="00D7051C">
      <w:pPr>
        <w:keepNext/>
        <w:jc w:val="both"/>
        <w:rPr>
          <w:rFonts w:ascii="Arial" w:eastAsia="Calibri" w:hAnsi="Arial" w:cs="Arial"/>
          <w:bCs/>
          <w:sz w:val="20"/>
          <w:szCs w:val="20"/>
          <w:lang w:eastAsia="ja-JP"/>
        </w:rPr>
      </w:pPr>
      <w:r w:rsidRPr="00E8733F">
        <w:rPr>
          <w:rFonts w:ascii="Arial" w:eastAsia="Calibri" w:hAnsi="Arial" w:cs="Arial"/>
          <w:bCs/>
          <w:sz w:val="20"/>
          <w:szCs w:val="20"/>
          <w:lang w:eastAsia="ja-JP"/>
        </w:rPr>
        <w:t>A pénztár azon foglalkoztatottjainak száma, akik a tárgyévben léptek be és a munkakörben történő alkalmazás</w:t>
      </w:r>
      <w:r w:rsidR="00E8733F">
        <w:rPr>
          <w:rFonts w:ascii="Arial" w:eastAsia="Calibri" w:hAnsi="Arial" w:cs="Arial"/>
          <w:bCs/>
          <w:sz w:val="20"/>
          <w:szCs w:val="20"/>
          <w:lang w:eastAsia="ja-JP"/>
        </w:rPr>
        <w:t>ukat</w:t>
      </w:r>
      <w:r w:rsidRPr="00E8733F">
        <w:rPr>
          <w:rFonts w:ascii="Arial" w:eastAsia="Calibri" w:hAnsi="Arial" w:cs="Arial"/>
          <w:bCs/>
          <w:sz w:val="20"/>
          <w:szCs w:val="20"/>
          <w:lang w:eastAsia="ja-JP"/>
        </w:rPr>
        <w:t xml:space="preserve"> megelőzően vagy a belépést követő harminc napon belül a pénzmosás és</w:t>
      </w:r>
      <w:r w:rsidR="00E8733F">
        <w:rPr>
          <w:rFonts w:ascii="Arial" w:eastAsia="Calibri" w:hAnsi="Arial" w:cs="Arial"/>
          <w:bCs/>
          <w:sz w:val="20"/>
          <w:szCs w:val="20"/>
          <w:lang w:eastAsia="ja-JP"/>
        </w:rPr>
        <w:t xml:space="preserve"> </w:t>
      </w:r>
      <w:r w:rsidRPr="00E8733F">
        <w:rPr>
          <w:rFonts w:ascii="Arial" w:eastAsia="Calibri" w:hAnsi="Arial" w:cs="Arial"/>
          <w:bCs/>
          <w:sz w:val="20"/>
          <w:szCs w:val="20"/>
          <w:lang w:eastAsia="ja-JP"/>
        </w:rPr>
        <w:t xml:space="preserve">terrorizmusfinanszírozás megelőzésével és megakadályozásával, valamint az Európai Unió és az </w:t>
      </w:r>
      <w:r w:rsidRPr="00E8733F">
        <w:rPr>
          <w:rFonts w:ascii="Arial" w:eastAsia="Calibri" w:hAnsi="Arial" w:cs="Arial"/>
          <w:bCs/>
          <w:sz w:val="20"/>
          <w:szCs w:val="20"/>
          <w:lang w:eastAsia="ja-JP"/>
        </w:rPr>
        <w:lastRenderedPageBreak/>
        <w:t>ENSZ B</w:t>
      </w:r>
      <w:r w:rsidR="00E8733F">
        <w:rPr>
          <w:rFonts w:ascii="Arial" w:eastAsia="Calibri" w:hAnsi="Arial" w:cs="Arial"/>
          <w:bCs/>
          <w:sz w:val="20"/>
          <w:szCs w:val="20"/>
          <w:lang w:eastAsia="ja-JP"/>
        </w:rPr>
        <w:t xml:space="preserve">iztonsági </w:t>
      </w:r>
      <w:r w:rsidRPr="00E8733F">
        <w:rPr>
          <w:rFonts w:ascii="Arial" w:eastAsia="Calibri" w:hAnsi="Arial" w:cs="Arial"/>
          <w:bCs/>
          <w:sz w:val="20"/>
          <w:szCs w:val="20"/>
          <w:lang w:eastAsia="ja-JP"/>
        </w:rPr>
        <w:t>T</w:t>
      </w:r>
      <w:r w:rsidR="00E8733F">
        <w:rPr>
          <w:rFonts w:ascii="Arial" w:eastAsia="Calibri" w:hAnsi="Arial" w:cs="Arial"/>
          <w:bCs/>
          <w:sz w:val="20"/>
          <w:szCs w:val="20"/>
          <w:lang w:eastAsia="ja-JP"/>
        </w:rPr>
        <w:t>anácsa</w:t>
      </w:r>
      <w:r w:rsidRPr="00E8733F">
        <w:rPr>
          <w:rFonts w:ascii="Arial" w:eastAsia="Calibri" w:hAnsi="Arial" w:cs="Arial"/>
          <w:bCs/>
          <w:sz w:val="20"/>
          <w:szCs w:val="20"/>
          <w:lang w:eastAsia="ja-JP"/>
        </w:rPr>
        <w:t xml:space="preserve"> által elrendelt pénzügyi és vagyoni korlátozó intézkedésekkel kapcsolatos képzésben részesültek.  </w:t>
      </w:r>
    </w:p>
    <w:p w14:paraId="21000476" w14:textId="77777777" w:rsidR="00D7051C" w:rsidRPr="00E8733F" w:rsidRDefault="00D7051C" w:rsidP="007C6F62">
      <w:pPr>
        <w:keepNext/>
        <w:jc w:val="both"/>
        <w:rPr>
          <w:rFonts w:ascii="Arial" w:eastAsia="Calibri" w:hAnsi="Arial" w:cs="Arial"/>
          <w:bCs/>
          <w:sz w:val="20"/>
          <w:szCs w:val="20"/>
          <w:lang w:eastAsia="ja-JP"/>
        </w:rPr>
      </w:pPr>
    </w:p>
    <w:p w14:paraId="4EC13ABD" w14:textId="77777777" w:rsidR="00D7051C" w:rsidRPr="00E8733F" w:rsidRDefault="00D7051C" w:rsidP="007C6F62">
      <w:pPr>
        <w:keepNext/>
        <w:jc w:val="both"/>
        <w:rPr>
          <w:rFonts w:ascii="Arial" w:eastAsia="Calibri" w:hAnsi="Arial" w:cs="Arial"/>
          <w:b/>
          <w:sz w:val="20"/>
          <w:szCs w:val="20"/>
          <w:lang w:eastAsia="ja-JP"/>
        </w:rPr>
      </w:pPr>
      <w:r w:rsidRPr="00E8733F">
        <w:rPr>
          <w:rFonts w:ascii="Arial" w:eastAsia="Calibri" w:hAnsi="Arial" w:cs="Arial"/>
          <w:b/>
          <w:sz w:val="20"/>
          <w:szCs w:val="20"/>
          <w:lang w:eastAsia="ja-JP"/>
        </w:rPr>
        <w:t>73EPM092 Továbbképzésben részesült foglalkoztatottak</w:t>
      </w:r>
    </w:p>
    <w:p w14:paraId="65F73D39" w14:textId="13302DD1" w:rsidR="00D7051C" w:rsidRPr="00E8733F" w:rsidRDefault="00D7051C" w:rsidP="007C6F62">
      <w:pPr>
        <w:keepNext/>
        <w:jc w:val="both"/>
        <w:rPr>
          <w:rFonts w:ascii="Arial" w:eastAsia="Calibri" w:hAnsi="Arial" w:cs="Arial"/>
          <w:bCs/>
          <w:sz w:val="20"/>
          <w:szCs w:val="20"/>
          <w:lang w:eastAsia="ja-JP"/>
        </w:rPr>
      </w:pPr>
      <w:r w:rsidRPr="00E8733F">
        <w:rPr>
          <w:rFonts w:ascii="Arial" w:eastAsia="Calibri" w:hAnsi="Arial" w:cs="Arial"/>
          <w:bCs/>
          <w:sz w:val="20"/>
          <w:szCs w:val="20"/>
          <w:lang w:eastAsia="ja-JP"/>
        </w:rPr>
        <w:t xml:space="preserve">A pénztár azon foglalkoztatottjainak száma, akik a tárgyévben a pénzmosás és terrorizmusfinanszírozás megelőzésével és megakadályozásával, valamint az Európai Unió és az ENSZ </w:t>
      </w:r>
      <w:r w:rsidR="00346DC5" w:rsidRPr="00E8733F">
        <w:rPr>
          <w:rFonts w:ascii="Arial" w:eastAsia="Calibri" w:hAnsi="Arial" w:cs="Arial"/>
          <w:bCs/>
          <w:sz w:val="20"/>
          <w:szCs w:val="20"/>
          <w:lang w:eastAsia="ja-JP"/>
        </w:rPr>
        <w:t>B</w:t>
      </w:r>
      <w:r w:rsidR="00346DC5">
        <w:rPr>
          <w:rFonts w:ascii="Arial" w:eastAsia="Calibri" w:hAnsi="Arial" w:cs="Arial"/>
          <w:bCs/>
          <w:sz w:val="20"/>
          <w:szCs w:val="20"/>
          <w:lang w:eastAsia="ja-JP"/>
        </w:rPr>
        <w:t xml:space="preserve">iztonsági </w:t>
      </w:r>
      <w:r w:rsidR="00346DC5" w:rsidRPr="00E8733F">
        <w:rPr>
          <w:rFonts w:ascii="Arial" w:eastAsia="Calibri" w:hAnsi="Arial" w:cs="Arial"/>
          <w:bCs/>
          <w:sz w:val="20"/>
          <w:szCs w:val="20"/>
          <w:lang w:eastAsia="ja-JP"/>
        </w:rPr>
        <w:t>T</w:t>
      </w:r>
      <w:r w:rsidR="00346DC5">
        <w:rPr>
          <w:rFonts w:ascii="Arial" w:eastAsia="Calibri" w:hAnsi="Arial" w:cs="Arial"/>
          <w:bCs/>
          <w:sz w:val="20"/>
          <w:szCs w:val="20"/>
          <w:lang w:eastAsia="ja-JP"/>
        </w:rPr>
        <w:t>anácsa</w:t>
      </w:r>
      <w:r w:rsidRPr="00E8733F">
        <w:rPr>
          <w:rFonts w:ascii="Arial" w:eastAsia="Calibri" w:hAnsi="Arial" w:cs="Arial"/>
          <w:bCs/>
          <w:sz w:val="20"/>
          <w:szCs w:val="20"/>
          <w:lang w:eastAsia="ja-JP"/>
        </w:rPr>
        <w:t xml:space="preserve"> által elrendelt pénzügyi és vagyoni korlátozó intézkedésekkel kapcsolatos éves továbbképzésben részesültek. </w:t>
      </w:r>
    </w:p>
    <w:p w14:paraId="759DB9D8" w14:textId="395DEE84" w:rsidR="00D7051C" w:rsidRPr="00687DD0" w:rsidRDefault="0030462B" w:rsidP="00D7051C">
      <w:pPr>
        <w:keepNext/>
        <w:spacing w:after="150"/>
        <w:jc w:val="both"/>
        <w:rPr>
          <w:rFonts w:ascii="Arial" w:eastAsia="Calibri" w:hAnsi="Arial" w:cs="Arial"/>
          <w:sz w:val="20"/>
          <w:szCs w:val="20"/>
          <w:lang w:eastAsia="ja-JP"/>
        </w:rPr>
      </w:pPr>
      <w:r>
        <w:rPr>
          <w:rFonts w:ascii="Arial" w:eastAsia="Calibri" w:hAnsi="Arial" w:cs="Arial"/>
          <w:bCs/>
          <w:sz w:val="20"/>
          <w:szCs w:val="20"/>
          <w:lang w:eastAsia="ja-JP"/>
        </w:rPr>
        <w:t>Ezen</w:t>
      </w:r>
      <w:r w:rsidR="00D7051C" w:rsidRPr="00E8733F">
        <w:rPr>
          <w:rFonts w:ascii="Arial" w:eastAsia="Calibri" w:hAnsi="Arial" w:cs="Arial"/>
          <w:bCs/>
          <w:sz w:val="20"/>
          <w:szCs w:val="20"/>
          <w:lang w:eastAsia="ja-JP"/>
        </w:rPr>
        <w:t xml:space="preserve"> </w:t>
      </w:r>
      <w:r w:rsidR="00843D2D">
        <w:rPr>
          <w:rFonts w:ascii="Arial" w:eastAsia="Calibri" w:hAnsi="Arial" w:cs="Arial"/>
          <w:bCs/>
          <w:sz w:val="20"/>
          <w:szCs w:val="20"/>
          <w:lang w:eastAsia="ja-JP"/>
        </w:rPr>
        <w:t xml:space="preserve">a </w:t>
      </w:r>
      <w:r w:rsidR="00D7051C" w:rsidRPr="00E8733F">
        <w:rPr>
          <w:rFonts w:ascii="Arial" w:eastAsia="Calibri" w:hAnsi="Arial" w:cs="Arial"/>
          <w:bCs/>
          <w:sz w:val="20"/>
          <w:szCs w:val="20"/>
          <w:lang w:eastAsia="ja-JP"/>
        </w:rPr>
        <w:t>soron csak az éves ismétlő képzésben részesült foglalkoztatottak számát kell szerepeltetni, az újonnan belépő, megelőzési képzésben részesült foglalkoztatottak számát a 73EPM091</w:t>
      </w:r>
      <w:r w:rsidR="00D7051C" w:rsidRPr="00E8733F">
        <w:rPr>
          <w:rFonts w:ascii="Arial" w:eastAsia="Calibri" w:hAnsi="Arial" w:cs="Arial"/>
          <w:b/>
          <w:sz w:val="20"/>
          <w:szCs w:val="20"/>
          <w:lang w:eastAsia="ja-JP"/>
        </w:rPr>
        <w:t xml:space="preserve"> </w:t>
      </w:r>
      <w:r w:rsidR="00D7051C" w:rsidRPr="00E8733F">
        <w:rPr>
          <w:rFonts w:ascii="Arial" w:eastAsia="Calibri" w:hAnsi="Arial" w:cs="Arial"/>
          <w:bCs/>
          <w:sz w:val="20"/>
          <w:szCs w:val="20"/>
          <w:lang w:eastAsia="ja-JP"/>
        </w:rPr>
        <w:t>soron kell megadni.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r w:rsidR="00866A2A">
        <w:rPr>
          <w:rFonts w:ascii="Arial" w:hAnsi="Arial" w:cs="Arial"/>
          <w:bCs/>
          <w:sz w:val="20"/>
          <w:szCs w:val="20"/>
        </w:rPr>
        <w:t xml:space="preserve">belépő és </w:t>
      </w:r>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26CD9988" w:rsidR="00740A06" w:rsidRPr="00022101" w:rsidRDefault="00BD1B59" w:rsidP="00F5214F">
      <w:pPr>
        <w:jc w:val="both"/>
        <w:rPr>
          <w:rFonts w:ascii="Arial" w:hAnsi="Arial" w:cs="Arial"/>
          <w:bCs/>
          <w:sz w:val="20"/>
          <w:szCs w:val="20"/>
        </w:rPr>
      </w:pPr>
      <w:r>
        <w:rPr>
          <w:rFonts w:ascii="Arial" w:hAnsi="Arial" w:cs="Arial"/>
          <w:bCs/>
          <w:i/>
          <w:sz w:val="20"/>
          <w:szCs w:val="20"/>
        </w:rPr>
        <w:t>4</w:t>
      </w:r>
      <w:r w:rsidR="00F5214F"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20"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21" w:name="_Hlk488757522"/>
      <w:r w:rsidRPr="00022101">
        <w:rPr>
          <w:rFonts w:ascii="Arial" w:hAnsi="Arial" w:cs="Arial"/>
          <w:bCs/>
          <w:sz w:val="20"/>
          <w:szCs w:val="20"/>
        </w:rPr>
        <w:t>a tárgyév december 31-re vonatkozóan</w:t>
      </w:r>
      <w:bookmarkEnd w:id="21"/>
      <w:r w:rsidRPr="00022101">
        <w:rPr>
          <w:rFonts w:ascii="Arial" w:hAnsi="Arial" w:cs="Arial"/>
          <w:bCs/>
          <w:sz w:val="20"/>
          <w:szCs w:val="20"/>
        </w:rPr>
        <w:t>.</w:t>
      </w:r>
      <w:bookmarkEnd w:id="20"/>
    </w:p>
    <w:p w14:paraId="1F5EB157" w14:textId="77777777" w:rsidR="00740A06" w:rsidRPr="00022101" w:rsidRDefault="00740A06" w:rsidP="00F46074">
      <w:pPr>
        <w:jc w:val="both"/>
        <w:rPr>
          <w:rFonts w:ascii="Arial" w:hAnsi="Arial" w:cs="Arial"/>
          <w:bCs/>
          <w:i/>
          <w:sz w:val="20"/>
          <w:szCs w:val="20"/>
        </w:rPr>
      </w:pPr>
    </w:p>
    <w:p w14:paraId="0EC626DB" w14:textId="0FF21519" w:rsidR="00F46074" w:rsidRPr="00022101" w:rsidRDefault="00BD1B59" w:rsidP="00F46074">
      <w:pPr>
        <w:jc w:val="both"/>
        <w:rPr>
          <w:rFonts w:ascii="Arial" w:hAnsi="Arial" w:cs="Arial"/>
          <w:bCs/>
          <w:i/>
          <w:sz w:val="20"/>
          <w:szCs w:val="20"/>
        </w:rPr>
      </w:pPr>
      <w:r>
        <w:rPr>
          <w:rFonts w:ascii="Arial" w:hAnsi="Arial" w:cs="Arial"/>
          <w:bCs/>
          <w:i/>
          <w:sz w:val="20"/>
          <w:szCs w:val="20"/>
        </w:rPr>
        <w:t>19</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075D7162" w:rsidR="00740A06" w:rsidRPr="00022101" w:rsidRDefault="00E01EE5" w:rsidP="00740A06">
      <w:pPr>
        <w:jc w:val="both"/>
        <w:rPr>
          <w:rFonts w:ascii="Arial" w:hAnsi="Arial" w:cs="Arial"/>
          <w:bCs/>
          <w:sz w:val="20"/>
          <w:szCs w:val="20"/>
        </w:rPr>
      </w:pPr>
      <w:r w:rsidRPr="00022101">
        <w:rPr>
          <w:rFonts w:ascii="Arial" w:hAnsi="Arial" w:cs="Arial"/>
          <w:bCs/>
          <w:sz w:val="20"/>
          <w:szCs w:val="20"/>
        </w:rPr>
        <w:t xml:space="preserve">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w:t>
      </w:r>
      <w:r w:rsidR="00803862">
        <w:rPr>
          <w:rFonts w:ascii="Arial" w:hAnsi="Arial" w:cs="Arial"/>
          <w:bCs/>
          <w:sz w:val="20"/>
          <w:szCs w:val="20"/>
        </w:rPr>
        <w:t>22</w:t>
      </w:r>
      <w:r w:rsidRPr="00022101">
        <w:rPr>
          <w:rFonts w:ascii="Arial" w:hAnsi="Arial" w:cs="Arial"/>
          <w:bCs/>
          <w:sz w:val="20"/>
          <w:szCs w:val="20"/>
        </w:rPr>
        <w:t>.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3D23ACA4" w:rsidR="00F46074" w:rsidRPr="00022101" w:rsidRDefault="00BD1B59" w:rsidP="00F46074">
      <w:pPr>
        <w:jc w:val="both"/>
        <w:rPr>
          <w:rFonts w:ascii="Arial" w:hAnsi="Arial" w:cs="Arial"/>
          <w:bCs/>
          <w:i/>
          <w:sz w:val="20"/>
          <w:szCs w:val="20"/>
        </w:rPr>
      </w:pPr>
      <w:r>
        <w:rPr>
          <w:rFonts w:ascii="Arial" w:hAnsi="Arial" w:cs="Arial"/>
          <w:bCs/>
          <w:i/>
          <w:sz w:val="20"/>
          <w:szCs w:val="20"/>
        </w:rPr>
        <w:t>22</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6465C7B8" w:rsidR="009510FA" w:rsidRPr="005F4E2D" w:rsidRDefault="00BD1B59" w:rsidP="00740A06">
      <w:pPr>
        <w:jc w:val="both"/>
        <w:rPr>
          <w:rFonts w:ascii="Arial" w:hAnsi="Arial" w:cs="Arial"/>
          <w:bCs/>
          <w:i/>
          <w:iCs/>
          <w:sz w:val="20"/>
          <w:szCs w:val="20"/>
        </w:rPr>
      </w:pPr>
      <w:r>
        <w:rPr>
          <w:rFonts w:ascii="Arial" w:hAnsi="Arial" w:cs="Arial"/>
          <w:bCs/>
          <w:i/>
          <w:iCs/>
          <w:sz w:val="20"/>
          <w:szCs w:val="20"/>
        </w:rPr>
        <w:t>25</w:t>
      </w:r>
      <w:r w:rsidR="009510FA" w:rsidRPr="005F4E2D">
        <w:rPr>
          <w:rFonts w:ascii="Arial" w:hAnsi="Arial" w:cs="Arial"/>
          <w:bCs/>
          <w:i/>
          <w:iCs/>
          <w:sz w:val="20"/>
          <w:szCs w:val="20"/>
        </w:rPr>
        <w:t>. oszlop: Tárgyévben az egységes tagdíjat teljes mértékben meg nem fizető tagok egyéni tagdíjbefizetése</w:t>
      </w:r>
    </w:p>
    <w:p w14:paraId="039D1999" w14:textId="26D36C2F"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w:t>
      </w:r>
      <w:r w:rsidR="00803862">
        <w:rPr>
          <w:rFonts w:ascii="Arial" w:hAnsi="Arial" w:cs="Arial"/>
          <w:bCs/>
          <w:sz w:val="20"/>
          <w:szCs w:val="20"/>
        </w:rPr>
        <w:t>19</w:t>
      </w:r>
      <w:r w:rsidRPr="009510FA">
        <w:rPr>
          <w:rFonts w:ascii="Arial" w:hAnsi="Arial" w:cs="Arial"/>
          <w:bCs/>
          <w:sz w:val="20"/>
          <w:szCs w:val="20"/>
        </w:rPr>
        <w:t>.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5B9483F2" w:rsidR="005F4E2D" w:rsidRPr="005F4E2D" w:rsidRDefault="00BD1B59" w:rsidP="00905802">
      <w:pPr>
        <w:keepNext/>
        <w:jc w:val="both"/>
        <w:rPr>
          <w:rFonts w:ascii="Arial" w:hAnsi="Arial" w:cs="Arial"/>
          <w:bCs/>
          <w:i/>
          <w:iCs/>
          <w:sz w:val="20"/>
          <w:szCs w:val="20"/>
        </w:rPr>
      </w:pPr>
      <w:r>
        <w:rPr>
          <w:rFonts w:ascii="Arial" w:hAnsi="Arial" w:cs="Arial"/>
          <w:bCs/>
          <w:i/>
          <w:iCs/>
          <w:sz w:val="20"/>
          <w:szCs w:val="20"/>
        </w:rPr>
        <w:t>28</w:t>
      </w:r>
      <w:r w:rsidR="005F4E2D"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005F4E2D" w:rsidRPr="005F4E2D">
        <w:rPr>
          <w:rFonts w:ascii="Arial" w:hAnsi="Arial" w:cs="Arial"/>
          <w:bCs/>
          <w:i/>
          <w:iCs/>
          <w:sz w:val="20"/>
          <w:szCs w:val="20"/>
        </w:rPr>
        <w:t>hozzájárulása</w:t>
      </w:r>
    </w:p>
    <w:p w14:paraId="0CA258F0" w14:textId="17EA07AA"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sidR="00803862">
        <w:rPr>
          <w:rFonts w:ascii="Arial" w:hAnsi="Arial" w:cs="Arial"/>
          <w:bCs/>
          <w:sz w:val="20"/>
          <w:szCs w:val="20"/>
        </w:rPr>
        <w:t>19</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az Ebr.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r w:rsidR="002C29F6" w:rsidRPr="00022101">
        <w:rPr>
          <w:rFonts w:ascii="Arial" w:hAnsi="Arial" w:cs="Arial"/>
          <w:sz w:val="20"/>
          <w:szCs w:val="20"/>
        </w:rPr>
        <w:t xml:space="preserve">Ebr.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terv </w:t>
      </w:r>
      <w:r w:rsidRPr="00022101">
        <w:rPr>
          <w:rFonts w:ascii="Arial" w:hAnsi="Arial" w:cs="Arial"/>
          <w:b/>
          <w:bCs/>
          <w:sz w:val="20"/>
          <w:szCs w:val="20"/>
        </w:rPr>
        <w:t>j</w:t>
      </w:r>
      <w:r w:rsidR="004D7A49" w:rsidRPr="00022101">
        <w:rPr>
          <w:rFonts w:ascii="Arial" w:hAnsi="Arial" w:cs="Arial"/>
          <w:b/>
          <w:bCs/>
          <w:sz w:val="20"/>
          <w:szCs w:val="20"/>
        </w:rPr>
        <w:t>elentés</w:t>
      </w:r>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Az Öpt. 34</w:t>
      </w:r>
      <w:r w:rsidR="00A50CE3" w:rsidRPr="00022101">
        <w:rPr>
          <w:rFonts w:ascii="Arial" w:hAnsi="Arial" w:cs="Arial"/>
          <w:sz w:val="20"/>
          <w:szCs w:val="20"/>
        </w:rPr>
        <w:t xml:space="preserve">. és </w:t>
      </w:r>
      <w:r w:rsidRPr="00022101">
        <w:rPr>
          <w:rFonts w:ascii="Arial" w:hAnsi="Arial" w:cs="Arial"/>
          <w:sz w:val="20"/>
          <w:szCs w:val="20"/>
        </w:rPr>
        <w:t>35. §-a rendelkezik az önkéntes kölcsönös biztosító pénztárak által készítendő pénzügyi terv szabályairól. Ezen belül az Öpt.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pénzügyi terv</w:t>
      </w:r>
      <w:r w:rsidR="002B1E14" w:rsidRPr="00022101">
        <w:rPr>
          <w:rFonts w:ascii="Arial" w:hAnsi="Arial" w:cs="Arial"/>
          <w:b/>
          <w:bCs/>
          <w:sz w:val="20"/>
          <w:szCs w:val="20"/>
        </w:rPr>
        <w:t xml:space="preserve"> jelentés</w:t>
      </w:r>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xml:space="preserve">= Tagdíjfizetők (Nyitó+Záró)/2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Tagok egyéb befizetése = Tagdíjfizetők (Nyitó+Záró)/2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Öpt.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lastRenderedPageBreak/>
        <w:t>A</w:t>
      </w:r>
      <w:r w:rsidR="004A048D" w:rsidRPr="00022101">
        <w:rPr>
          <w:rFonts w:ascii="Arial" w:hAnsi="Arial" w:cs="Arial"/>
          <w:sz w:val="20"/>
          <w:szCs w:val="20"/>
        </w:rPr>
        <w:t xml:space="preserve">z adott időszakban hányszor kerül sor az adott szolgáltatás igénybevételére (pl.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énzügyi 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663455AD" w:rsidR="00DF18C7" w:rsidRPr="00022101" w:rsidRDefault="00E37774" w:rsidP="00DF18C7">
      <w:pPr>
        <w:jc w:val="both"/>
        <w:rPr>
          <w:rFonts w:ascii="Arial" w:hAnsi="Arial" w:cs="Arial"/>
          <w:sz w:val="20"/>
          <w:szCs w:val="20"/>
        </w:rPr>
      </w:pPr>
      <w:r w:rsidRPr="00D579EF">
        <w:rPr>
          <w:rFonts w:ascii="Arial" w:hAnsi="Arial" w:cs="Arial"/>
          <w:sz w:val="20"/>
          <w:szCs w:val="20"/>
        </w:rPr>
        <w:t>Eredeti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lastRenderedPageBreak/>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F27E34">
      <w:pPr>
        <w:keepNext/>
        <w:jc w:val="both"/>
        <w:rPr>
          <w:rFonts w:ascii="Arial" w:hAnsi="Arial" w:cs="Arial"/>
          <w:i/>
          <w:iCs/>
          <w:sz w:val="20"/>
          <w:szCs w:val="20"/>
        </w:rPr>
      </w:pPr>
      <w:r w:rsidRPr="00E37774">
        <w:rPr>
          <w:rFonts w:ascii="Arial" w:hAnsi="Arial" w:cs="Arial"/>
          <w:i/>
          <w:iCs/>
          <w:sz w:val="20"/>
          <w:szCs w:val="20"/>
        </w:rPr>
        <w:t>3. oszlop: Portfólió típusa</w:t>
      </w:r>
    </w:p>
    <w:p w14:paraId="73687AAF" w14:textId="31E9B9B2" w:rsidR="00E37774" w:rsidRDefault="00E37774" w:rsidP="00F27E34">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F27E34">
      <w:pPr>
        <w:keepNext/>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EGYENI</w:t>
            </w:r>
          </w:p>
        </w:tc>
        <w:tc>
          <w:tcPr>
            <w:tcW w:w="4449" w:type="dxa"/>
            <w:shd w:val="clear" w:color="auto" w:fill="auto"/>
            <w:vAlign w:val="center"/>
            <w:hideMark/>
          </w:tcPr>
          <w:p w14:paraId="146FDA2A" w14:textId="77777777" w:rsidR="00E37774" w:rsidRPr="002726A6" w:rsidRDefault="00E37774" w:rsidP="00F27E34">
            <w:pPr>
              <w:keepNext/>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MUK</w:t>
            </w:r>
          </w:p>
        </w:tc>
        <w:tc>
          <w:tcPr>
            <w:tcW w:w="4449" w:type="dxa"/>
            <w:shd w:val="clear" w:color="auto" w:fill="auto"/>
            <w:vAlign w:val="center"/>
            <w:hideMark/>
          </w:tcPr>
          <w:p w14:paraId="254BA6F8" w14:textId="77777777" w:rsidR="00E37774" w:rsidRPr="002726A6" w:rsidRDefault="00E37774" w:rsidP="00F27E34">
            <w:pPr>
              <w:keepNext/>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LIKV</w:t>
            </w:r>
          </w:p>
        </w:tc>
        <w:tc>
          <w:tcPr>
            <w:tcW w:w="4449" w:type="dxa"/>
            <w:shd w:val="clear" w:color="auto" w:fill="auto"/>
            <w:vAlign w:val="center"/>
            <w:hideMark/>
          </w:tcPr>
          <w:p w14:paraId="4A776BE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FUGG</w:t>
            </w:r>
          </w:p>
        </w:tc>
        <w:tc>
          <w:tcPr>
            <w:tcW w:w="4449" w:type="dxa"/>
            <w:shd w:val="clear" w:color="auto" w:fill="auto"/>
            <w:vAlign w:val="center"/>
            <w:hideMark/>
          </w:tcPr>
          <w:p w14:paraId="2A743CF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DFFF6" w14:textId="77777777" w:rsidR="00524326" w:rsidRDefault="00524326" w:rsidP="00C211D8">
      <w:r>
        <w:separator/>
      </w:r>
    </w:p>
  </w:endnote>
  <w:endnote w:type="continuationSeparator" w:id="0">
    <w:p w14:paraId="7F09678C" w14:textId="77777777" w:rsidR="00524326" w:rsidRDefault="00524326" w:rsidP="00C211D8">
      <w:r>
        <w:continuationSeparator/>
      </w:r>
    </w:p>
  </w:endnote>
  <w:endnote w:type="continuationNotice" w:id="1">
    <w:p w14:paraId="0A1365C4" w14:textId="77777777" w:rsidR="00524326" w:rsidRDefault="00524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09E36" w14:textId="77777777" w:rsidR="00524326" w:rsidRDefault="00524326" w:rsidP="00C211D8">
      <w:r>
        <w:separator/>
      </w:r>
    </w:p>
  </w:footnote>
  <w:footnote w:type="continuationSeparator" w:id="0">
    <w:p w14:paraId="0B4C8028" w14:textId="77777777" w:rsidR="00524326" w:rsidRDefault="00524326" w:rsidP="00C211D8">
      <w:r>
        <w:continuationSeparator/>
      </w:r>
    </w:p>
  </w:footnote>
  <w:footnote w:type="continuationNotice" w:id="1">
    <w:p w14:paraId="1083CC06" w14:textId="77777777" w:rsidR="00524326" w:rsidRDefault="005243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hu-HU" w:vendorID="7" w:dllVersion="513" w:checkStyle="1"/>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21E"/>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7DB"/>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3FB"/>
    <w:rsid w:val="000A371E"/>
    <w:rsid w:val="000A3ED6"/>
    <w:rsid w:val="000A4F50"/>
    <w:rsid w:val="000A7832"/>
    <w:rsid w:val="000B1306"/>
    <w:rsid w:val="000B281C"/>
    <w:rsid w:val="000B3712"/>
    <w:rsid w:val="000B3E8A"/>
    <w:rsid w:val="000B49DE"/>
    <w:rsid w:val="000B4EED"/>
    <w:rsid w:val="000B63F5"/>
    <w:rsid w:val="000B688D"/>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247D"/>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30B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09D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62B"/>
    <w:rsid w:val="00304FA8"/>
    <w:rsid w:val="0030604D"/>
    <w:rsid w:val="0030662E"/>
    <w:rsid w:val="00306945"/>
    <w:rsid w:val="00306F2A"/>
    <w:rsid w:val="0031042F"/>
    <w:rsid w:val="00311403"/>
    <w:rsid w:val="0031317A"/>
    <w:rsid w:val="003131EC"/>
    <w:rsid w:val="00314B16"/>
    <w:rsid w:val="00314CFE"/>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46DC5"/>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4986"/>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83F"/>
    <w:rsid w:val="003D4F8C"/>
    <w:rsid w:val="003D55CD"/>
    <w:rsid w:val="003D5741"/>
    <w:rsid w:val="003D582D"/>
    <w:rsid w:val="003D7088"/>
    <w:rsid w:val="003E4C0F"/>
    <w:rsid w:val="003E606C"/>
    <w:rsid w:val="003E747D"/>
    <w:rsid w:val="003F293A"/>
    <w:rsid w:val="003F44FF"/>
    <w:rsid w:val="003F4A8D"/>
    <w:rsid w:val="003F56CF"/>
    <w:rsid w:val="003F7024"/>
    <w:rsid w:val="0040045A"/>
    <w:rsid w:val="004014D6"/>
    <w:rsid w:val="00401AE8"/>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231A"/>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18"/>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8F7"/>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069B1"/>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326"/>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87973"/>
    <w:rsid w:val="00590C5E"/>
    <w:rsid w:val="00594455"/>
    <w:rsid w:val="0059561C"/>
    <w:rsid w:val="00596FB7"/>
    <w:rsid w:val="00597112"/>
    <w:rsid w:val="00597E85"/>
    <w:rsid w:val="005A0A3A"/>
    <w:rsid w:val="005A1227"/>
    <w:rsid w:val="005A18F3"/>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E1A"/>
    <w:rsid w:val="00622F38"/>
    <w:rsid w:val="00623724"/>
    <w:rsid w:val="0062489B"/>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A70D4"/>
    <w:rsid w:val="006B2F66"/>
    <w:rsid w:val="006B3587"/>
    <w:rsid w:val="006B5E8C"/>
    <w:rsid w:val="006C2BE3"/>
    <w:rsid w:val="006C3420"/>
    <w:rsid w:val="006C48B6"/>
    <w:rsid w:val="006C5837"/>
    <w:rsid w:val="006C5958"/>
    <w:rsid w:val="006C59B2"/>
    <w:rsid w:val="006C61FA"/>
    <w:rsid w:val="006C6694"/>
    <w:rsid w:val="006C6F58"/>
    <w:rsid w:val="006C73FC"/>
    <w:rsid w:val="006C7D81"/>
    <w:rsid w:val="006D18C8"/>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0590"/>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36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67A9"/>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180"/>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6F62"/>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5EB7"/>
    <w:rsid w:val="007F6AFF"/>
    <w:rsid w:val="007F7C09"/>
    <w:rsid w:val="008010D0"/>
    <w:rsid w:val="00803862"/>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2D"/>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6F43"/>
    <w:rsid w:val="008D7FE4"/>
    <w:rsid w:val="008E183C"/>
    <w:rsid w:val="008E354A"/>
    <w:rsid w:val="008E3E5F"/>
    <w:rsid w:val="008E43BF"/>
    <w:rsid w:val="008E5287"/>
    <w:rsid w:val="008F1296"/>
    <w:rsid w:val="008F20B7"/>
    <w:rsid w:val="008F2601"/>
    <w:rsid w:val="008F4094"/>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6292"/>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67F97"/>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2C9A"/>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56D1"/>
    <w:rsid w:val="009B6426"/>
    <w:rsid w:val="009B6D01"/>
    <w:rsid w:val="009C086F"/>
    <w:rsid w:val="009C1339"/>
    <w:rsid w:val="009C262F"/>
    <w:rsid w:val="009C292F"/>
    <w:rsid w:val="009C2FCC"/>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4F13"/>
    <w:rsid w:val="009F51E4"/>
    <w:rsid w:val="00A0021D"/>
    <w:rsid w:val="00A00354"/>
    <w:rsid w:val="00A0040A"/>
    <w:rsid w:val="00A004EE"/>
    <w:rsid w:val="00A00849"/>
    <w:rsid w:val="00A017F5"/>
    <w:rsid w:val="00A02AF6"/>
    <w:rsid w:val="00A033C6"/>
    <w:rsid w:val="00A04548"/>
    <w:rsid w:val="00A04956"/>
    <w:rsid w:val="00A04F3B"/>
    <w:rsid w:val="00A05718"/>
    <w:rsid w:val="00A06183"/>
    <w:rsid w:val="00A07260"/>
    <w:rsid w:val="00A07C8C"/>
    <w:rsid w:val="00A07D9C"/>
    <w:rsid w:val="00A10332"/>
    <w:rsid w:val="00A10D5B"/>
    <w:rsid w:val="00A1114B"/>
    <w:rsid w:val="00A12A6C"/>
    <w:rsid w:val="00A13115"/>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6749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8737C"/>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B6F6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4C5F"/>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A6F"/>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6C51"/>
    <w:rsid w:val="00BA72D8"/>
    <w:rsid w:val="00BA78D5"/>
    <w:rsid w:val="00BA7E76"/>
    <w:rsid w:val="00BB0D53"/>
    <w:rsid w:val="00BB191A"/>
    <w:rsid w:val="00BB447D"/>
    <w:rsid w:val="00BB4FF0"/>
    <w:rsid w:val="00BB5D85"/>
    <w:rsid w:val="00BB6722"/>
    <w:rsid w:val="00BB6ECF"/>
    <w:rsid w:val="00BB7A07"/>
    <w:rsid w:val="00BC015D"/>
    <w:rsid w:val="00BC1C1B"/>
    <w:rsid w:val="00BC2197"/>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BF6DDF"/>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4888"/>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4724"/>
    <w:rsid w:val="00C55512"/>
    <w:rsid w:val="00C55B06"/>
    <w:rsid w:val="00C55D34"/>
    <w:rsid w:val="00C565CD"/>
    <w:rsid w:val="00C61CFA"/>
    <w:rsid w:val="00C6384B"/>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051C"/>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8D8"/>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46D6"/>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0BC6"/>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572"/>
    <w:rsid w:val="00E81A05"/>
    <w:rsid w:val="00E8218E"/>
    <w:rsid w:val="00E8397A"/>
    <w:rsid w:val="00E83B55"/>
    <w:rsid w:val="00E83D36"/>
    <w:rsid w:val="00E83EA5"/>
    <w:rsid w:val="00E83F32"/>
    <w:rsid w:val="00E8533A"/>
    <w:rsid w:val="00E85867"/>
    <w:rsid w:val="00E86B92"/>
    <w:rsid w:val="00E86B99"/>
    <w:rsid w:val="00E86C19"/>
    <w:rsid w:val="00E872C3"/>
    <w:rsid w:val="00E87335"/>
    <w:rsid w:val="00E8733F"/>
    <w:rsid w:val="00E90755"/>
    <w:rsid w:val="00E9178E"/>
    <w:rsid w:val="00E9361D"/>
    <w:rsid w:val="00E93866"/>
    <w:rsid w:val="00E94A40"/>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4EA9"/>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E34"/>
    <w:rsid w:val="00F27F66"/>
    <w:rsid w:val="00F300C7"/>
    <w:rsid w:val="00F30862"/>
    <w:rsid w:val="00F309D2"/>
    <w:rsid w:val="00F31301"/>
    <w:rsid w:val="00F32AD6"/>
    <w:rsid w:val="00F35358"/>
    <w:rsid w:val="00F35720"/>
    <w:rsid w:val="00F35C0D"/>
    <w:rsid w:val="00F36057"/>
    <w:rsid w:val="00F40C3B"/>
    <w:rsid w:val="00F41DDA"/>
    <w:rsid w:val="00F42AD4"/>
    <w:rsid w:val="00F42E97"/>
    <w:rsid w:val="00F42FF5"/>
    <w:rsid w:val="00F44211"/>
    <w:rsid w:val="00F444B4"/>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1958"/>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42E6"/>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6241661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18372973">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36442333">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58166385">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24</Pages>
  <Words>9845</Words>
  <Characters>67933</Characters>
  <Application>Microsoft Office Word</Application>
  <DocSecurity>0</DocSecurity>
  <Lines>566</Lines>
  <Paragraphs>155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13</cp:revision>
  <cp:lastPrinted>2023-10-27T14:53:00Z</cp:lastPrinted>
  <dcterms:created xsi:type="dcterms:W3CDTF">2025-07-22T08:53:00Z</dcterms:created>
  <dcterms:modified xsi:type="dcterms:W3CDTF">2025-11-19T18:27:00Z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