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3B2" w14:textId="77777777" w:rsidR="00C925FF" w:rsidRPr="001A2F59" w:rsidRDefault="004F0C0E" w:rsidP="00C925FF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MNB azonosító: </w:t>
      </w:r>
      <w:r w:rsidR="002D2278" w:rsidRPr="001A2F59">
        <w:rPr>
          <w:rFonts w:ascii="Calibri" w:hAnsi="Calibri"/>
          <w:b/>
          <w:sz w:val="22"/>
          <w:szCs w:val="22"/>
        </w:rPr>
        <w:t>R</w:t>
      </w:r>
      <w:r w:rsidR="00566DFF" w:rsidRPr="001A2F59">
        <w:rPr>
          <w:rFonts w:ascii="Calibri" w:hAnsi="Calibri"/>
          <w:b/>
          <w:sz w:val="22"/>
          <w:szCs w:val="22"/>
        </w:rPr>
        <w:t>10</w:t>
      </w:r>
      <w:bookmarkStart w:id="0" w:name="_Toc122489421"/>
      <w:bookmarkStart w:id="1" w:name="_Toc122489789"/>
      <w:bookmarkStart w:id="2" w:name="_Toc122850672"/>
      <w:bookmarkStart w:id="3" w:name="_Toc125788686"/>
    </w:p>
    <w:p w14:paraId="2F28D498" w14:textId="77777777" w:rsidR="00C925FF" w:rsidRPr="001A2F59" w:rsidRDefault="00C925FF" w:rsidP="00C925FF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4C709626" w14:textId="77777777" w:rsidR="00C925FF" w:rsidRPr="001A2F59" w:rsidRDefault="00C925FF" w:rsidP="00C925FF">
      <w:pPr>
        <w:ind w:left="540"/>
        <w:jc w:val="both"/>
        <w:rPr>
          <w:rFonts w:ascii="Calibri" w:hAnsi="Calibri"/>
          <w:sz w:val="22"/>
          <w:szCs w:val="22"/>
        </w:rPr>
      </w:pPr>
    </w:p>
    <w:p w14:paraId="163D0A3F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3EBECF94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392E3F8D" w14:textId="77777777" w:rsidR="00C94076" w:rsidRPr="001A2F59" w:rsidRDefault="00C94076" w:rsidP="00C94076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>MÓDSZERTANI SEGÉDLET</w:t>
      </w:r>
    </w:p>
    <w:p w14:paraId="3E48D572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0B314C5C" w14:textId="77777777" w:rsidR="004F0C0E" w:rsidRPr="001A2F59" w:rsidRDefault="00566DFF" w:rsidP="00566DFF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Konzorciális hitelek </w:t>
      </w:r>
    </w:p>
    <w:p w14:paraId="7D4B2602" w14:textId="77777777" w:rsidR="00B86B95" w:rsidRPr="001A2F59" w:rsidRDefault="00DE309F" w:rsidP="006230F2">
      <w:pPr>
        <w:pStyle w:val="Cmsor1"/>
        <w:rPr>
          <w:rFonts w:ascii="Calibri" w:hAnsi="Calibri"/>
          <w:sz w:val="22"/>
          <w:szCs w:val="22"/>
        </w:rPr>
      </w:pPr>
      <w:bookmarkStart w:id="4" w:name="_Toc122850618"/>
      <w:bookmarkStart w:id="5" w:name="_Toc122853156"/>
      <w:bookmarkStart w:id="6" w:name="_Toc122857712"/>
      <w:r w:rsidRPr="001A2F59">
        <w:rPr>
          <w:rFonts w:ascii="Calibri" w:hAnsi="Calibri"/>
          <w:sz w:val="22"/>
          <w:szCs w:val="22"/>
        </w:rPr>
        <w:t>I. Általános tudnivalók</w:t>
      </w:r>
      <w:bookmarkStart w:id="7" w:name="_Toc122489415"/>
      <w:bookmarkStart w:id="8" w:name="_Toc122489783"/>
      <w:bookmarkStart w:id="9" w:name="_Toc122850623"/>
      <w:bookmarkStart w:id="10" w:name="_Toc122853161"/>
      <w:bookmarkStart w:id="11" w:name="_Toc122857718"/>
      <w:bookmarkEnd w:id="4"/>
      <w:bookmarkEnd w:id="5"/>
      <w:bookmarkEnd w:id="6"/>
    </w:p>
    <w:p w14:paraId="46FE0A98" w14:textId="77777777" w:rsidR="006230F2" w:rsidRPr="001A2F59" w:rsidRDefault="006230F2" w:rsidP="00D940CB">
      <w:pPr>
        <w:pStyle w:val="Cmsor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A2F59">
        <w:rPr>
          <w:rFonts w:ascii="Calibri" w:hAnsi="Calibri"/>
          <w:color w:val="000000"/>
          <w:sz w:val="22"/>
          <w:szCs w:val="22"/>
        </w:rPr>
        <w:t>Az adatszolgáltatásban szerepeltetendő ügyletek</w:t>
      </w:r>
    </w:p>
    <w:p w14:paraId="1AE94A67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</w:p>
    <w:p w14:paraId="02D81B74" w14:textId="77777777" w:rsidR="006230F2" w:rsidRPr="001A2F59" w:rsidRDefault="006230F2" w:rsidP="006230F2">
      <w:pPr>
        <w:tabs>
          <w:tab w:val="left" w:pos="360"/>
        </w:tabs>
        <w:jc w:val="both"/>
        <w:rPr>
          <w:rFonts w:ascii="Calibri" w:hAnsi="Calibri" w:cs="Garamond"/>
          <w:color w:val="000000"/>
          <w:sz w:val="22"/>
          <w:szCs w:val="22"/>
        </w:rPr>
      </w:pPr>
      <w:r w:rsidRPr="001A2F59">
        <w:rPr>
          <w:rFonts w:ascii="Calibri" w:hAnsi="Calibri" w:cs="Garamond"/>
          <w:color w:val="000000"/>
          <w:sz w:val="22"/>
          <w:szCs w:val="22"/>
        </w:rPr>
        <w:t xml:space="preserve">A konzorciális </w:t>
      </w:r>
      <w:r w:rsidR="000B0D4F" w:rsidRPr="001A2F59">
        <w:rPr>
          <w:rFonts w:ascii="Calibri" w:hAnsi="Calibri" w:cs="Garamond"/>
          <w:color w:val="000000"/>
          <w:sz w:val="22"/>
          <w:szCs w:val="22"/>
        </w:rPr>
        <w:t>(</w:t>
      </w:r>
      <w:proofErr w:type="spellStart"/>
      <w:r w:rsidRPr="001A2F59">
        <w:rPr>
          <w:rFonts w:ascii="Calibri" w:hAnsi="Calibri" w:cs="Garamond"/>
          <w:color w:val="000000"/>
          <w:sz w:val="22"/>
          <w:szCs w:val="22"/>
        </w:rPr>
        <w:t>szindikált</w:t>
      </w:r>
      <w:proofErr w:type="spellEnd"/>
      <w:r w:rsidR="000B0D4F" w:rsidRPr="001A2F59">
        <w:rPr>
          <w:rFonts w:ascii="Calibri" w:hAnsi="Calibri" w:cs="Garamond"/>
          <w:color w:val="000000"/>
          <w:sz w:val="22"/>
          <w:szCs w:val="22"/>
        </w:rPr>
        <w:t>)</w:t>
      </w:r>
      <w:r w:rsidRPr="001A2F59">
        <w:rPr>
          <w:rFonts w:ascii="Calibri" w:hAnsi="Calibri" w:cs="Garamond"/>
          <w:color w:val="000000"/>
          <w:sz w:val="22"/>
          <w:szCs w:val="22"/>
        </w:rPr>
        <w:t xml:space="preserve"> hitel a rezidensek és nem rezidensek együttes részvételével rezidens részére történő hitelnyújtást jelenti. Amennyiben a szerződés szerint a hitelfelvevők között több rezidens, illetve rezidensek és nem rezidensek is szerepelnek, továbbá a szerződés nem rögzíti egyértelműen a hitelfelvevők közti adósságmegoszlást, akkor a hitel azonosítására szolgáló adatokat (hitelfelvevő neve és törzsszáma, végső lejárat, szerződés szerinti devizanem és összeg) minden egyes rezidens hitelfelvevőre a teljes szerződés szerinti összegre ki kell tölteni. </w:t>
      </w:r>
    </w:p>
    <w:p w14:paraId="37A1CFF0" w14:textId="77777777" w:rsidR="006230F2" w:rsidRPr="001A2F59" w:rsidRDefault="006230F2" w:rsidP="006230F2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55B2F6C4" w14:textId="77777777" w:rsidR="006230F2" w:rsidRPr="001A2F59" w:rsidRDefault="006230F2" w:rsidP="006230F2">
      <w:pPr>
        <w:pStyle w:val="Cmsor2"/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i w:val="0"/>
          <w:sz w:val="22"/>
          <w:szCs w:val="22"/>
        </w:rPr>
        <w:t>Az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adatszolgáltatóknak összeghatártól függetlenül, minden – rezidens hitelfelvevő részére – nyújtott konzorciális hitelről adatot kell szolgáltatniuk:</w:t>
      </w:r>
    </w:p>
    <w:p w14:paraId="4DB1A01C" w14:textId="77777777" w:rsidR="006230F2" w:rsidRPr="001A2F59" w:rsidRDefault="006230F2" w:rsidP="00D940CB">
      <w:pPr>
        <w:pStyle w:val="Cmsor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a nem rezidens fizető ügynök közvetítésével rezidensek számára nyújtott hitelekről a KONZK1 táblában, </w:t>
      </w:r>
    </w:p>
    <w:p w14:paraId="32582305" w14:textId="77777777" w:rsidR="006230F2" w:rsidRPr="001A2F59" w:rsidRDefault="006230F2" w:rsidP="00D940CB">
      <w:pPr>
        <w:pStyle w:val="Cmsor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az adatszolgáltató rezidens hitelintézet</w:t>
      </w:r>
      <w:r w:rsidR="000B0D4F"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,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mint fizető ügynök közvetítésével nyújtott hitelek esetén a nem rezidensek által nyújtott részösszegről a KONZT1 táblában.  </w:t>
      </w:r>
    </w:p>
    <w:p w14:paraId="7A445047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</w:p>
    <w:p w14:paraId="29C8AF5A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>A hitelnyújtásokat abban a tárgyidőszakban kell először jelenteni, amikor azokat a folyósítás miatt az adatszolgáltató könyveiben először nyilvántartásba vették.</w:t>
      </w:r>
    </w:p>
    <w:p w14:paraId="12FBD768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1A2F59">
        <w:rPr>
          <w:rFonts w:ascii="Calibri" w:hAnsi="Calibri"/>
          <w:sz w:val="22"/>
          <w:szCs w:val="22"/>
        </w:rPr>
        <w:t>multicurrency</w:t>
      </w:r>
      <w:proofErr w:type="spellEnd"/>
      <w:r w:rsidRPr="001A2F59">
        <w:rPr>
          <w:rFonts w:ascii="Calibri" w:hAnsi="Calibri"/>
          <w:sz w:val="22"/>
          <w:szCs w:val="22"/>
        </w:rPr>
        <w:t xml:space="preserve"> hitelek esetében az igénybevétel devizanemében kell jelenteni a hitelt. Ha az igénybevétel devizaneme változik, akkor a korábban jelentett devizanemben ki kell vezetni és ezzel egyidejűleg az új devizanemben fel kell venni a fennálló hitelállományt az egyéb változások oszlopban és átsorolás („ATSO”) kódon az azt részletező KONZK2 és KONZT2 táblákban.</w:t>
      </w:r>
    </w:p>
    <w:p w14:paraId="62835DBD" w14:textId="77777777" w:rsidR="006230F2" w:rsidRPr="001A2F59" w:rsidRDefault="006230F2" w:rsidP="00B86B95">
      <w:pPr>
        <w:rPr>
          <w:rFonts w:ascii="Calibri" w:hAnsi="Calibri"/>
          <w:sz w:val="22"/>
          <w:szCs w:val="22"/>
        </w:rPr>
      </w:pPr>
    </w:p>
    <w:bookmarkEnd w:id="7"/>
    <w:bookmarkEnd w:id="8"/>
    <w:bookmarkEnd w:id="9"/>
    <w:bookmarkEnd w:id="10"/>
    <w:bookmarkEnd w:id="11"/>
    <w:p w14:paraId="64AFF4E6" w14:textId="77777777" w:rsidR="00DE309F" w:rsidRPr="001A2F59" w:rsidRDefault="00DE309F" w:rsidP="00DE309F">
      <w:pPr>
        <w:jc w:val="both"/>
        <w:rPr>
          <w:rFonts w:ascii="Calibri" w:hAnsi="Calibri"/>
          <w:sz w:val="22"/>
          <w:szCs w:val="22"/>
        </w:rPr>
      </w:pPr>
    </w:p>
    <w:p w14:paraId="4D530235" w14:textId="77777777" w:rsidR="00506633" w:rsidRPr="001A2F59" w:rsidRDefault="00506633" w:rsidP="00D940CB">
      <w:pPr>
        <w:pStyle w:val="Cmsor3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12" w:name="_Toc116974356"/>
      <w:bookmarkStart w:id="13" w:name="_Toc117055430"/>
      <w:bookmarkStart w:id="14" w:name="_Toc117306258"/>
      <w:bookmarkStart w:id="15" w:name="_Toc117934605"/>
      <w:bookmarkStart w:id="16" w:name="_Toc118082181"/>
      <w:bookmarkStart w:id="17" w:name="_Toc118188046"/>
      <w:bookmarkStart w:id="18" w:name="_Toc121888725"/>
      <w:bookmarkStart w:id="19" w:name="_Toc125788688"/>
      <w:r w:rsidRPr="001A2F59">
        <w:rPr>
          <w:rFonts w:ascii="Calibri" w:hAnsi="Calibri"/>
          <w:color w:val="000000"/>
          <w:sz w:val="22"/>
          <w:szCs w:val="22"/>
        </w:rPr>
        <w:t>Az adatok számbavétele</w:t>
      </w:r>
      <w:bookmarkEnd w:id="19"/>
      <w:r w:rsidRPr="001A2F59">
        <w:rPr>
          <w:rFonts w:ascii="Calibri" w:hAnsi="Calibri"/>
          <w:color w:val="000000"/>
          <w:sz w:val="22"/>
          <w:szCs w:val="22"/>
        </w:rPr>
        <w:t xml:space="preserve"> </w:t>
      </w:r>
    </w:p>
    <w:p w14:paraId="04887F41" w14:textId="77777777" w:rsidR="00506633" w:rsidRPr="001A2F59" w:rsidRDefault="00506633" w:rsidP="00506633">
      <w:pPr>
        <w:jc w:val="both"/>
        <w:rPr>
          <w:rFonts w:ascii="Calibri" w:hAnsi="Calibri"/>
          <w:sz w:val="22"/>
          <w:szCs w:val="22"/>
        </w:rPr>
      </w:pPr>
    </w:p>
    <w:p w14:paraId="0386857B" w14:textId="77777777" w:rsidR="00A42351" w:rsidRPr="001A2F59" w:rsidRDefault="00B448F8" w:rsidP="00A42351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5A59B4" w:rsidRPr="001A2F59">
        <w:rPr>
          <w:rFonts w:ascii="Calibri" w:hAnsi="Calibri"/>
          <w:sz w:val="22"/>
          <w:szCs w:val="22"/>
        </w:rPr>
        <w:t>z adatokat</w:t>
      </w:r>
      <w:r w:rsidR="00DB7AC4" w:rsidRPr="001A2F59">
        <w:rPr>
          <w:rFonts w:ascii="Calibri" w:hAnsi="Calibri"/>
          <w:sz w:val="22"/>
          <w:szCs w:val="22"/>
        </w:rPr>
        <w:t xml:space="preserve"> </w:t>
      </w:r>
      <w:r w:rsidR="00F07498" w:rsidRPr="001A2F59">
        <w:rPr>
          <w:rFonts w:ascii="Calibri" w:hAnsi="Calibri"/>
          <w:sz w:val="22"/>
          <w:szCs w:val="22"/>
        </w:rPr>
        <w:t>hitelen</w:t>
      </w:r>
      <w:r w:rsidR="00DB7AC4" w:rsidRPr="001A2F59">
        <w:rPr>
          <w:rFonts w:ascii="Calibri" w:hAnsi="Calibri"/>
          <w:sz w:val="22"/>
          <w:szCs w:val="22"/>
        </w:rPr>
        <w:t>ként</w:t>
      </w:r>
      <w:r w:rsidR="00491BC1" w:rsidRPr="001A2F59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</w:t>
      </w:r>
      <w:r w:rsidR="009F65A2" w:rsidRPr="001A2F59">
        <w:rPr>
          <w:rFonts w:ascii="Calibri" w:hAnsi="Calibri"/>
          <w:sz w:val="22"/>
          <w:szCs w:val="22"/>
        </w:rPr>
        <w:t>névértéken</w:t>
      </w:r>
      <w:r w:rsidR="005A59B4" w:rsidRPr="001A2F59">
        <w:rPr>
          <w:rFonts w:ascii="Calibri" w:hAnsi="Calibri"/>
          <w:sz w:val="22"/>
          <w:szCs w:val="22"/>
        </w:rPr>
        <w:t>,</w:t>
      </w:r>
      <w:r w:rsidR="00491BC1" w:rsidRPr="001A2F59">
        <w:rPr>
          <w:rFonts w:ascii="Calibri" w:hAnsi="Calibri"/>
          <w:sz w:val="22"/>
          <w:szCs w:val="22"/>
        </w:rPr>
        <w:t xml:space="preserve"> devizában, egész számra kerekítve kell közölni. </w:t>
      </w:r>
      <w:r w:rsidR="00A42351" w:rsidRPr="001A2F59">
        <w:rPr>
          <w:rFonts w:ascii="Calibri" w:hAnsi="Calibri" w:cs="Arial"/>
          <w:sz w:val="22"/>
          <w:szCs w:val="22"/>
        </w:rPr>
        <w:t>Az adatszolgáltatásban lejárattól függetlenül minden olyan hitelt jelenteni kell, amelynek az adatszolgáltató könyvviteli vagy egyéb nyilvántartása szerint a hó elején</w:t>
      </w:r>
      <w:r w:rsidR="005A59B4" w:rsidRPr="001A2F59">
        <w:rPr>
          <w:rFonts w:ascii="Calibri" w:hAnsi="Calibri" w:cs="Arial"/>
          <w:sz w:val="22"/>
          <w:szCs w:val="22"/>
        </w:rPr>
        <w:t>, illetve</w:t>
      </w:r>
      <w:r w:rsidR="00A42351" w:rsidRPr="001A2F59">
        <w:rPr>
          <w:rFonts w:ascii="Calibri" w:hAnsi="Calibri" w:cs="Arial"/>
          <w:sz w:val="22"/>
          <w:szCs w:val="22"/>
        </w:rPr>
        <w:t xml:space="preserve"> végén állománya van, </w:t>
      </w:r>
      <w:r w:rsidR="006230F2" w:rsidRPr="001A2F59">
        <w:rPr>
          <w:rFonts w:ascii="Calibri" w:hAnsi="Calibri" w:cs="Arial"/>
          <w:sz w:val="22"/>
          <w:szCs w:val="22"/>
        </w:rPr>
        <w:t xml:space="preserve">illetve </w:t>
      </w:r>
      <w:r w:rsidR="00A42351" w:rsidRPr="001A2F59">
        <w:rPr>
          <w:rFonts w:ascii="Calibri" w:hAnsi="Calibri" w:cs="Arial"/>
          <w:sz w:val="22"/>
          <w:szCs w:val="22"/>
        </w:rPr>
        <w:t>hó közben azzal kapcsolatban állományváltozások történtek.</w:t>
      </w:r>
    </w:p>
    <w:p w14:paraId="5ABB813F" w14:textId="77777777" w:rsidR="00491BC1" w:rsidRPr="001A2F59" w:rsidRDefault="00491BC1" w:rsidP="00491BC1">
      <w:pPr>
        <w:jc w:val="both"/>
        <w:rPr>
          <w:rFonts w:ascii="Calibri" w:hAnsi="Calibri"/>
          <w:sz w:val="22"/>
          <w:szCs w:val="22"/>
        </w:rPr>
      </w:pPr>
    </w:p>
    <w:p w14:paraId="665A2540" w14:textId="77777777" w:rsidR="003B35A6" w:rsidRPr="001A2F59" w:rsidRDefault="003B35A6" w:rsidP="003B0CB8">
      <w:pPr>
        <w:jc w:val="both"/>
        <w:rPr>
          <w:rFonts w:ascii="Calibri" w:hAnsi="Calibri"/>
          <w:sz w:val="22"/>
          <w:szCs w:val="22"/>
          <w:u w:val="single"/>
        </w:rPr>
      </w:pPr>
    </w:p>
    <w:p w14:paraId="2B540083" w14:textId="77777777" w:rsidR="00AA6418" w:rsidRPr="001A2F59" w:rsidRDefault="00AA6418" w:rsidP="00D940CB">
      <w:pPr>
        <w:pStyle w:val="Cmsor2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i w:val="0"/>
          <w:iCs w:val="0"/>
          <w:sz w:val="22"/>
          <w:szCs w:val="22"/>
        </w:rPr>
      </w:pPr>
      <w:r w:rsidRPr="001A2F59">
        <w:rPr>
          <w:rFonts w:ascii="Calibri" w:hAnsi="Calibri"/>
          <w:i w:val="0"/>
          <w:iCs w:val="0"/>
          <w:sz w:val="22"/>
          <w:szCs w:val="22"/>
        </w:rPr>
        <w:t>Előjelek használata:</w:t>
      </w:r>
    </w:p>
    <w:p w14:paraId="50A46985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4E70FB8B" w14:textId="77777777" w:rsidR="00AA6418" w:rsidRPr="001A2F59" w:rsidRDefault="006230F2" w:rsidP="006230F2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a)  </w:t>
      </w:r>
      <w:r w:rsidR="00AA6418" w:rsidRPr="001A2F59">
        <w:rPr>
          <w:rFonts w:ascii="Calibri" w:hAnsi="Calibri"/>
          <w:sz w:val="22"/>
          <w:szCs w:val="22"/>
        </w:rPr>
        <w:t>Állományok esetében: A követelések és tartozások tábláiban</w:t>
      </w:r>
      <w:r w:rsidR="00AA6418" w:rsidRPr="001A2F59" w:rsidDel="00965FBB">
        <w:rPr>
          <w:rFonts w:ascii="Calibri" w:hAnsi="Calibri"/>
          <w:sz w:val="22"/>
          <w:szCs w:val="22"/>
        </w:rPr>
        <w:t xml:space="preserve"> </w:t>
      </w:r>
      <w:r w:rsidR="00AA6418" w:rsidRPr="001A2F59">
        <w:rPr>
          <w:rFonts w:ascii="Calibri" w:hAnsi="Calibri"/>
          <w:sz w:val="22"/>
          <w:szCs w:val="22"/>
        </w:rPr>
        <w:t>a szerződés szerinti összeg, illetve a nyitó és a záró állományok értéke csak nem negatív szám lehet.</w:t>
      </w:r>
    </w:p>
    <w:p w14:paraId="5F6ED05F" w14:textId="77777777" w:rsidR="00AA6418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b)  </w:t>
      </w:r>
      <w:r w:rsidR="00AA6418" w:rsidRPr="001A2F59">
        <w:rPr>
          <w:rFonts w:ascii="Calibri" w:hAnsi="Calibri"/>
          <w:sz w:val="22"/>
          <w:szCs w:val="22"/>
        </w:rPr>
        <w:t xml:space="preserve">Időszaki változásoknál: </w:t>
      </w:r>
    </w:p>
    <w:p w14:paraId="393CB44A" w14:textId="77777777" w:rsidR="00DB6097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tranzakciók</w:t>
      </w:r>
      <w:r w:rsidR="00DB6097" w:rsidRPr="001A2F59">
        <w:rPr>
          <w:rFonts w:ascii="Calibri" w:hAnsi="Calibri"/>
          <w:sz w:val="22"/>
          <w:szCs w:val="22"/>
        </w:rPr>
        <w:t xml:space="preserve"> esetén</w:t>
      </w:r>
      <w:r w:rsidRPr="001A2F59">
        <w:rPr>
          <w:rFonts w:ascii="Calibri" w:hAnsi="Calibri"/>
          <w:sz w:val="22"/>
          <w:szCs w:val="22"/>
        </w:rPr>
        <w:t xml:space="preserve"> csak </w:t>
      </w:r>
      <w:r w:rsidR="00DB6097" w:rsidRPr="001A2F59">
        <w:rPr>
          <w:rFonts w:ascii="Calibri" w:hAnsi="Calibri"/>
          <w:sz w:val="22"/>
          <w:szCs w:val="22"/>
        </w:rPr>
        <w:t xml:space="preserve">stornó </w:t>
      </w:r>
      <w:r w:rsidRPr="001A2F59">
        <w:rPr>
          <w:rFonts w:ascii="Calibri" w:hAnsi="Calibri"/>
          <w:sz w:val="22"/>
          <w:szCs w:val="22"/>
        </w:rPr>
        <w:t xml:space="preserve">tételek esetében lehetséges negatív előjel használata, </w:t>
      </w:r>
    </w:p>
    <w:p w14:paraId="68DD444F" w14:textId="77777777" w:rsidR="00AA6418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az árfolyamváltozások </w:t>
      </w:r>
      <w:r w:rsidR="00DB6097" w:rsidRPr="001A2F59">
        <w:rPr>
          <w:rFonts w:ascii="Calibri" w:hAnsi="Calibri"/>
          <w:sz w:val="22"/>
          <w:szCs w:val="22"/>
        </w:rPr>
        <w:t>és a</w:t>
      </w:r>
      <w:r w:rsidRPr="001A2F59">
        <w:rPr>
          <w:rFonts w:ascii="Calibri" w:hAnsi="Calibri"/>
          <w:sz w:val="22"/>
          <w:szCs w:val="22"/>
        </w:rPr>
        <w:t xml:space="preserve">z egyéb állomány változás oszlopaiban </w:t>
      </w:r>
      <w:r w:rsidR="00DB6097" w:rsidRPr="001A2F59">
        <w:rPr>
          <w:rFonts w:ascii="Calibri" w:hAnsi="Calibri"/>
          <w:sz w:val="22"/>
          <w:szCs w:val="22"/>
        </w:rPr>
        <w:t xml:space="preserve">állomány növekedés esetén </w:t>
      </w:r>
      <w:r w:rsidR="00D62C05" w:rsidRPr="001A2F59">
        <w:rPr>
          <w:rFonts w:ascii="Calibri" w:hAnsi="Calibri"/>
          <w:sz w:val="22"/>
          <w:szCs w:val="22"/>
        </w:rPr>
        <w:t>pozitív</w:t>
      </w:r>
      <w:r w:rsidR="00DB6097" w:rsidRPr="001A2F59">
        <w:rPr>
          <w:rFonts w:ascii="Calibri" w:hAnsi="Calibri"/>
          <w:sz w:val="22"/>
          <w:szCs w:val="22"/>
        </w:rPr>
        <w:t xml:space="preserve">, csökkenés esetén </w:t>
      </w:r>
      <w:r w:rsidR="00D62C05" w:rsidRPr="001A2F59">
        <w:rPr>
          <w:rFonts w:ascii="Calibri" w:hAnsi="Calibri"/>
          <w:sz w:val="22"/>
          <w:szCs w:val="22"/>
        </w:rPr>
        <w:t>negatív</w:t>
      </w:r>
      <w:r w:rsidRPr="001A2F59">
        <w:rPr>
          <w:rFonts w:ascii="Calibri" w:hAnsi="Calibri"/>
          <w:sz w:val="22"/>
          <w:szCs w:val="22"/>
        </w:rPr>
        <w:t xml:space="preserve"> előjel használa</w:t>
      </w:r>
      <w:r w:rsidR="00DB6097" w:rsidRPr="001A2F59">
        <w:rPr>
          <w:rFonts w:ascii="Calibri" w:hAnsi="Calibri"/>
          <w:sz w:val="22"/>
          <w:szCs w:val="22"/>
        </w:rPr>
        <w:t>ndó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0B928B34" w14:textId="77777777" w:rsidR="00717C6A" w:rsidRPr="001A2F59" w:rsidRDefault="00506633" w:rsidP="00BD2DA6">
      <w:pPr>
        <w:pStyle w:val="Cmsor1"/>
        <w:spacing w:before="0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bookmarkStart w:id="20" w:name="_Toc122489422"/>
      <w:bookmarkStart w:id="21" w:name="_Toc122489790"/>
      <w:bookmarkStart w:id="22" w:name="_Toc122850673"/>
      <w:bookmarkStart w:id="23" w:name="_Toc125788689"/>
      <w:r w:rsidRPr="001A2F59">
        <w:rPr>
          <w:rFonts w:ascii="Calibri" w:hAnsi="Calibri"/>
          <w:sz w:val="22"/>
          <w:szCs w:val="22"/>
        </w:rPr>
        <w:lastRenderedPageBreak/>
        <w:t>II. A tábl</w:t>
      </w:r>
      <w:r w:rsidR="000C3B9D" w:rsidRPr="001A2F59">
        <w:rPr>
          <w:rFonts w:ascii="Calibri" w:hAnsi="Calibri"/>
          <w:sz w:val="22"/>
          <w:szCs w:val="22"/>
        </w:rPr>
        <w:t>ák</w:t>
      </w:r>
      <w:r w:rsidRPr="001A2F59">
        <w:rPr>
          <w:rFonts w:ascii="Calibri" w:hAnsi="Calibri"/>
          <w:sz w:val="22"/>
          <w:szCs w:val="22"/>
        </w:rPr>
        <w:t xml:space="preserve"> kitöltésével kapcsolatos részletes tudnivalók, az adatok összeállításának </w:t>
      </w:r>
      <w:r w:rsidR="00BD2DA6" w:rsidRPr="001A2F59">
        <w:rPr>
          <w:rFonts w:ascii="Calibri" w:hAnsi="Calibri"/>
          <w:sz w:val="22"/>
          <w:szCs w:val="22"/>
        </w:rPr>
        <w:t xml:space="preserve">        </w:t>
      </w:r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bookmarkEnd w:id="22"/>
      <w:bookmarkEnd w:id="23"/>
      <w:r w:rsidR="00BD2DA6" w:rsidRPr="001A2F59">
        <w:rPr>
          <w:rFonts w:ascii="Calibri" w:hAnsi="Calibri"/>
          <w:sz w:val="22"/>
          <w:szCs w:val="22"/>
        </w:rPr>
        <w:t>módja</w:t>
      </w:r>
    </w:p>
    <w:p w14:paraId="0FF31113" w14:textId="77777777" w:rsidR="00717C6A" w:rsidRPr="001A2F59" w:rsidRDefault="00717C6A" w:rsidP="007F48B8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4" w:name="_Toc118709492"/>
      <w:bookmarkStart w:id="25" w:name="_Toc118709761"/>
      <w:bookmarkStart w:id="26" w:name="_Toc118797491"/>
      <w:bookmarkStart w:id="27" w:name="_Toc118868167"/>
      <w:bookmarkStart w:id="28" w:name="_Toc118877332"/>
      <w:bookmarkStart w:id="29" w:name="_Toc119911892"/>
      <w:bookmarkStart w:id="30" w:name="_Toc122857722"/>
      <w:r w:rsidRPr="001A2F59">
        <w:rPr>
          <w:rFonts w:ascii="Calibri" w:hAnsi="Calibri"/>
          <w:i w:val="0"/>
          <w:iCs w:val="0"/>
          <w:sz w:val="22"/>
          <w:szCs w:val="22"/>
        </w:rPr>
        <w:t>KONZK1 tábla</w:t>
      </w:r>
      <w:bookmarkEnd w:id="30"/>
      <w:r w:rsidR="007F48B8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1" w:name="_Toc122857723"/>
      <w:r w:rsidR="00377AC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Rezidens hitelintézet részvétele </w:t>
      </w:r>
      <w:r w:rsidR="00EF70B7" w:rsidRPr="001A2F59">
        <w:rPr>
          <w:rFonts w:ascii="Calibri" w:hAnsi="Calibri"/>
          <w:i w:val="0"/>
          <w:iCs w:val="0"/>
          <w:sz w:val="22"/>
          <w:szCs w:val="22"/>
        </w:rPr>
        <w:t>nem rezidens</w:t>
      </w:r>
      <w:r w:rsidR="0092340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fizető ügynök </w:t>
      </w:r>
      <w:r w:rsidR="00FE6F32" w:rsidRPr="001A2F59">
        <w:rPr>
          <w:rFonts w:ascii="Calibri" w:hAnsi="Calibri"/>
          <w:i w:val="0"/>
          <w:iCs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i w:val="0"/>
          <w:iCs w:val="0"/>
          <w:sz w:val="22"/>
          <w:szCs w:val="22"/>
        </w:rPr>
        <w:t>rezidens hitelfelvevő részére nyújtott konzorciális hitelekben</w:t>
      </w:r>
      <w:bookmarkEnd w:id="24"/>
      <w:bookmarkEnd w:id="25"/>
      <w:bookmarkEnd w:id="26"/>
      <w:bookmarkEnd w:id="27"/>
      <w:bookmarkEnd w:id="28"/>
      <w:bookmarkEnd w:id="29"/>
      <w:bookmarkEnd w:id="31"/>
      <w:r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7AE2CECE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6A24AAEC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egyes oszlopok tartalma:</w:t>
      </w:r>
    </w:p>
    <w:p w14:paraId="1BBE03C4" w14:textId="77777777" w:rsidR="00717C6A" w:rsidRPr="001A2F59" w:rsidRDefault="00717C6A" w:rsidP="00717C6A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3A33C7C" w14:textId="77777777" w:rsidR="00F31CA8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</w:t>
      </w:r>
      <w:r w:rsidR="00F31CA8" w:rsidRPr="001A2F59">
        <w:rPr>
          <w:rFonts w:ascii="Calibri" w:hAnsi="Calibri"/>
          <w:sz w:val="22"/>
          <w:szCs w:val="22"/>
        </w:rPr>
        <w:t>Lejárat: Az egyéb befektetések követeléseit</w:t>
      </w:r>
      <w:r w:rsidR="000652C9" w:rsidRPr="001A2F59">
        <w:rPr>
          <w:rFonts w:ascii="Calibri" w:hAnsi="Calibri"/>
          <w:sz w:val="22"/>
          <w:szCs w:val="22"/>
        </w:rPr>
        <w:t xml:space="preserve"> és </w:t>
      </w:r>
      <w:r w:rsidR="00F31CA8" w:rsidRPr="001A2F59">
        <w:rPr>
          <w:rFonts w:ascii="Calibri" w:hAnsi="Calibri"/>
          <w:sz w:val="22"/>
          <w:szCs w:val="22"/>
        </w:rPr>
        <w:t xml:space="preserve">tartozásait eredeti lejáratuk szerint </w:t>
      </w:r>
      <w:r w:rsidR="001D12C0" w:rsidRPr="001A2F59">
        <w:rPr>
          <w:rFonts w:ascii="Calibri" w:hAnsi="Calibri"/>
          <w:sz w:val="22"/>
          <w:szCs w:val="22"/>
        </w:rPr>
        <w:t xml:space="preserve">R= Rövid vagy H= hosszú lejárati kódokat alkalmazásával </w:t>
      </w:r>
      <w:r w:rsidR="00F31CA8" w:rsidRPr="001A2F59">
        <w:rPr>
          <w:rFonts w:ascii="Calibri" w:hAnsi="Calibri"/>
          <w:sz w:val="22"/>
          <w:szCs w:val="22"/>
        </w:rPr>
        <w:t>kell jelenteni</w:t>
      </w:r>
      <w:r w:rsidR="00906A38" w:rsidRPr="001A2F59">
        <w:rPr>
          <w:rFonts w:ascii="Calibri" w:hAnsi="Calibri"/>
          <w:sz w:val="22"/>
          <w:szCs w:val="22"/>
        </w:rPr>
        <w:t xml:space="preserve">, </w:t>
      </w:r>
      <w:r w:rsidR="002D39C2" w:rsidRPr="001A2F59">
        <w:rPr>
          <w:rFonts w:ascii="Calibri" w:hAnsi="Calibri"/>
          <w:sz w:val="22"/>
          <w:szCs w:val="22"/>
        </w:rPr>
        <w:t xml:space="preserve">e </w:t>
      </w:r>
      <w:r w:rsidR="001F0693" w:rsidRPr="001A2F59">
        <w:rPr>
          <w:rFonts w:ascii="Calibri" w:hAnsi="Calibri"/>
          <w:sz w:val="22"/>
          <w:szCs w:val="22"/>
        </w:rPr>
        <w:t>mell</w:t>
      </w:r>
      <w:r w:rsidR="00906A38" w:rsidRPr="001A2F59">
        <w:rPr>
          <w:rFonts w:ascii="Calibri" w:hAnsi="Calibri"/>
          <w:sz w:val="22"/>
          <w:szCs w:val="22"/>
        </w:rPr>
        <w:t xml:space="preserve">éklet </w:t>
      </w:r>
      <w:proofErr w:type="gramStart"/>
      <w:r w:rsidR="00906A38" w:rsidRPr="001A2F59">
        <w:rPr>
          <w:rFonts w:ascii="Calibri" w:hAnsi="Calibri"/>
          <w:sz w:val="22"/>
          <w:szCs w:val="22"/>
        </w:rPr>
        <w:t>I.</w:t>
      </w:r>
      <w:r w:rsidR="000652C9" w:rsidRPr="001A2F59">
        <w:rPr>
          <w:rFonts w:ascii="Calibri" w:hAnsi="Calibri"/>
          <w:sz w:val="22"/>
          <w:szCs w:val="22"/>
        </w:rPr>
        <w:t>F</w:t>
      </w:r>
      <w:r w:rsidR="00A11C76" w:rsidRPr="001A2F59">
        <w:rPr>
          <w:rFonts w:ascii="Calibri" w:hAnsi="Calibri"/>
          <w:sz w:val="22"/>
          <w:szCs w:val="22"/>
        </w:rPr>
        <w:t xml:space="preserve"> </w:t>
      </w:r>
      <w:r w:rsidR="00E95A92" w:rsidRPr="001A2F59">
        <w:rPr>
          <w:rFonts w:ascii="Calibri" w:hAnsi="Calibri"/>
          <w:sz w:val="22"/>
          <w:szCs w:val="22"/>
        </w:rPr>
        <w:t>.</w:t>
      </w:r>
      <w:proofErr w:type="gramEnd"/>
      <w:r w:rsidR="002D39C2" w:rsidRPr="001A2F59">
        <w:rPr>
          <w:rFonts w:ascii="Calibri" w:hAnsi="Calibri"/>
          <w:sz w:val="22"/>
          <w:szCs w:val="22"/>
        </w:rPr>
        <w:t>8</w:t>
      </w:r>
      <w:r w:rsidR="0023518B" w:rsidRPr="001A2F59">
        <w:rPr>
          <w:rFonts w:ascii="Calibri" w:hAnsi="Calibri"/>
          <w:sz w:val="22"/>
          <w:szCs w:val="22"/>
        </w:rPr>
        <w:t xml:space="preserve">. </w:t>
      </w:r>
      <w:r w:rsidR="00E95A92" w:rsidRPr="001A2F59">
        <w:rPr>
          <w:rFonts w:ascii="Calibri" w:hAnsi="Calibri"/>
          <w:sz w:val="22"/>
          <w:szCs w:val="22"/>
        </w:rPr>
        <w:t xml:space="preserve">pontjának j) és k) </w:t>
      </w:r>
      <w:r w:rsidR="00A11C76" w:rsidRPr="001A2F59">
        <w:rPr>
          <w:rFonts w:ascii="Calibri" w:hAnsi="Calibri"/>
          <w:sz w:val="22"/>
          <w:szCs w:val="22"/>
        </w:rPr>
        <w:t>al</w:t>
      </w:r>
      <w:r w:rsidR="00906A38" w:rsidRPr="001A2F59">
        <w:rPr>
          <w:rFonts w:ascii="Calibri" w:hAnsi="Calibri"/>
          <w:sz w:val="22"/>
          <w:szCs w:val="22"/>
        </w:rPr>
        <w:t>pontjában foglaltak figyelembevételével</w:t>
      </w:r>
      <w:r w:rsidR="00F31CA8" w:rsidRPr="001A2F59">
        <w:rPr>
          <w:rFonts w:ascii="Calibri" w:hAnsi="Calibri"/>
          <w:sz w:val="22"/>
          <w:szCs w:val="22"/>
        </w:rPr>
        <w:t xml:space="preserve">. </w:t>
      </w:r>
    </w:p>
    <w:p w14:paraId="0854496D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24918F0D" w14:textId="77777777" w:rsidR="00F31CA8" w:rsidRPr="001A2F59" w:rsidRDefault="00F31CA8" w:rsidP="00DF2F2E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7F299EE4" w14:textId="77777777" w:rsidR="00DE4156" w:rsidRPr="001A2F59" w:rsidRDefault="00F31CA8" w:rsidP="0045437F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</w:t>
      </w:r>
      <w:r w:rsidR="00D70BCF" w:rsidRPr="001A2F59">
        <w:rPr>
          <w:rFonts w:ascii="Calibri" w:hAnsi="Calibri" w:cs="Arial"/>
          <w:sz w:val="22"/>
          <w:szCs w:val="22"/>
        </w:rPr>
        <w:t>konzorciális hitelkövetelések</w:t>
      </w:r>
      <w:r w:rsidRPr="001A2F59">
        <w:rPr>
          <w:rFonts w:ascii="Calibri" w:hAnsi="Calibri" w:cs="Arial"/>
          <w:sz w:val="22"/>
          <w:szCs w:val="22"/>
        </w:rPr>
        <w:t xml:space="preserve">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K</w:t>
      </w:r>
      <w:r w:rsidRPr="001A2F59">
        <w:rPr>
          <w:rFonts w:ascii="Calibri" w:hAnsi="Calibri" w:cs="Arial"/>
          <w:sz w:val="22"/>
          <w:szCs w:val="22"/>
        </w:rPr>
        <w:t xml:space="preserve"> táblában fennálló </w:t>
      </w:r>
      <w:r w:rsidR="00D70BCF" w:rsidRPr="001A2F59">
        <w:rPr>
          <w:rFonts w:ascii="Calibri" w:hAnsi="Calibri" w:cs="Arial"/>
          <w:sz w:val="22"/>
          <w:szCs w:val="22"/>
        </w:rPr>
        <w:t xml:space="preserve">követelés </w:t>
      </w:r>
      <w:r w:rsidRPr="001A2F59">
        <w:rPr>
          <w:rFonts w:ascii="Calibri" w:hAnsi="Calibri" w:cs="Arial"/>
          <w:sz w:val="22"/>
          <w:szCs w:val="22"/>
        </w:rPr>
        <w:t>állománya</w:t>
      </w:r>
      <w:r w:rsidR="00550FDC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1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581506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7AC1815E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„b”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Rezidens hitelfelvevő neve: a </w:t>
      </w:r>
      <w:r w:rsidR="00860EEA" w:rsidRPr="001A2F59">
        <w:rPr>
          <w:rFonts w:ascii="Calibri" w:hAnsi="Calibri"/>
          <w:sz w:val="22"/>
          <w:szCs w:val="22"/>
        </w:rPr>
        <w:t>szerződés szerinti</w:t>
      </w:r>
      <w:r w:rsidR="000913E2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végső hitelfelvevő nev</w:t>
      </w:r>
      <w:r w:rsidR="00860EEA" w:rsidRPr="001A2F59">
        <w:rPr>
          <w:rFonts w:ascii="Calibri" w:hAnsi="Calibri"/>
          <w:sz w:val="22"/>
          <w:szCs w:val="22"/>
        </w:rPr>
        <w:t>e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6C8CECC1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„c”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hitelfelvevő törzsszáma: a rezidens végső hitelfelvevő törzsszám</w:t>
      </w:r>
      <w:r w:rsidR="00860EEA" w:rsidRPr="001A2F59">
        <w:rPr>
          <w:rFonts w:ascii="Calibri" w:hAnsi="Calibri"/>
          <w:sz w:val="22"/>
          <w:szCs w:val="22"/>
        </w:rPr>
        <w:t>a</w:t>
      </w:r>
      <w:r w:rsidR="00DE4156" w:rsidRPr="001A2F59">
        <w:rPr>
          <w:rFonts w:ascii="Calibri" w:hAnsi="Calibri"/>
          <w:sz w:val="22"/>
          <w:szCs w:val="22"/>
        </w:rPr>
        <w:t>, amely a hitelt igénybevevő egységes statisztikai számjelének (KSH törzsszám) első 8 jegye.</w:t>
      </w:r>
    </w:p>
    <w:p w14:paraId="7563A0D2" w14:textId="77777777" w:rsidR="00B26FF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„d”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Hitel végső lejárata: </w:t>
      </w:r>
      <w:r w:rsidR="00B26FF5" w:rsidRPr="001A2F59">
        <w:rPr>
          <w:rFonts w:ascii="Calibri" w:hAnsi="Calibri"/>
          <w:sz w:val="22"/>
          <w:szCs w:val="22"/>
        </w:rPr>
        <w:t>a hitelkeret szerződés szerinti végső lejárat</w:t>
      </w:r>
      <w:r w:rsidR="00C70637" w:rsidRPr="001A2F59">
        <w:rPr>
          <w:rFonts w:ascii="Calibri" w:hAnsi="Calibri"/>
          <w:sz w:val="22"/>
          <w:szCs w:val="22"/>
        </w:rPr>
        <w:t>a</w:t>
      </w:r>
      <w:r w:rsidR="00B26FF5" w:rsidRPr="001A2F59">
        <w:rPr>
          <w:rFonts w:ascii="Calibri" w:hAnsi="Calibri"/>
          <w:sz w:val="22"/>
          <w:szCs w:val="22"/>
        </w:rPr>
        <w:t xml:space="preserve"> (ÉÉÉÉHHNN) formátumban.</w:t>
      </w:r>
    </w:p>
    <w:p w14:paraId="0A1D8A1C" w14:textId="77777777" w:rsidR="000652C9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„e”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B7AF2" w:rsidRPr="001A2F59">
        <w:rPr>
          <w:rFonts w:ascii="Calibri" w:hAnsi="Calibri"/>
          <w:sz w:val="22"/>
          <w:szCs w:val="22"/>
        </w:rPr>
        <w:t>Szerződés szerinti devizanem</w:t>
      </w:r>
      <w:r w:rsidR="00030E11" w:rsidRPr="001A2F59">
        <w:rPr>
          <w:rFonts w:ascii="Calibri" w:hAnsi="Calibri"/>
          <w:sz w:val="22"/>
          <w:szCs w:val="22"/>
        </w:rPr>
        <w:t xml:space="preserve"> ISO kódja: a konzorciális</w:t>
      </w:r>
      <w:r w:rsidR="00616949" w:rsidRPr="001A2F59">
        <w:rPr>
          <w:rFonts w:ascii="Calibri" w:hAnsi="Calibri"/>
          <w:sz w:val="22"/>
          <w:szCs w:val="22"/>
        </w:rPr>
        <w:t xml:space="preserve"> </w:t>
      </w:r>
      <w:r w:rsidR="00030E11" w:rsidRPr="001A2F59">
        <w:rPr>
          <w:rFonts w:ascii="Calibri" w:hAnsi="Calibri"/>
          <w:sz w:val="22"/>
          <w:szCs w:val="22"/>
        </w:rPr>
        <w:t>hitelszerződés (hitelkeret megállapodás) szerződésben rögzített devizanemének háromjegyű ISO kódj</w:t>
      </w:r>
      <w:r w:rsidR="00C70637" w:rsidRPr="001A2F59">
        <w:rPr>
          <w:rFonts w:ascii="Calibri" w:hAnsi="Calibri"/>
          <w:sz w:val="22"/>
          <w:szCs w:val="22"/>
        </w:rPr>
        <w:t>a</w:t>
      </w:r>
      <w:r w:rsidR="00030E11" w:rsidRPr="001A2F59">
        <w:rPr>
          <w:rFonts w:ascii="Calibri" w:hAnsi="Calibri"/>
          <w:sz w:val="22"/>
          <w:szCs w:val="22"/>
        </w:rPr>
        <w:t>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2A48045A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„f”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Szerződés szerinti összeg: A konzorciumi szerződésben szereplő, a</w:t>
      </w:r>
      <w:r w:rsidR="00C70637" w:rsidRPr="001A2F59">
        <w:rPr>
          <w:rFonts w:ascii="Calibri" w:hAnsi="Calibri"/>
          <w:sz w:val="22"/>
          <w:szCs w:val="22"/>
        </w:rPr>
        <w:t>z adós</w:t>
      </w:r>
      <w:r w:rsidR="00717C6A" w:rsidRPr="001A2F59">
        <w:rPr>
          <w:rFonts w:ascii="Calibri" w:hAnsi="Calibri"/>
          <w:sz w:val="22"/>
          <w:szCs w:val="22"/>
        </w:rPr>
        <w:t xml:space="preserve"> által felve</w:t>
      </w:r>
      <w:r w:rsidR="00C70637" w:rsidRPr="001A2F59">
        <w:rPr>
          <w:rFonts w:ascii="Calibri" w:hAnsi="Calibri"/>
          <w:sz w:val="22"/>
          <w:szCs w:val="22"/>
        </w:rPr>
        <w:t>he</w:t>
      </w:r>
      <w:r w:rsidR="00717C6A" w:rsidRPr="001A2F59">
        <w:rPr>
          <w:rFonts w:ascii="Calibri" w:hAnsi="Calibri"/>
          <w:sz w:val="22"/>
          <w:szCs w:val="22"/>
        </w:rPr>
        <w:t>t</w:t>
      </w:r>
      <w:r w:rsidR="00C70637" w:rsidRPr="001A2F59">
        <w:rPr>
          <w:rFonts w:ascii="Calibri" w:hAnsi="Calibri"/>
          <w:sz w:val="22"/>
          <w:szCs w:val="22"/>
        </w:rPr>
        <w:t>ő</w:t>
      </w:r>
      <w:r w:rsidR="00717C6A" w:rsidRPr="001A2F59">
        <w:rPr>
          <w:rFonts w:ascii="Calibri" w:hAnsi="Calibri"/>
          <w:sz w:val="22"/>
          <w:szCs w:val="22"/>
        </w:rPr>
        <w:t xml:space="preserve"> teljes hitel összege. (Nem csak az adatszolgáltató rezidens hitelintézet által biztosított hitelösszeg.) </w:t>
      </w:r>
    </w:p>
    <w:p w14:paraId="27DBC2AB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„g”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70637" w:rsidRPr="001A2F59">
        <w:rPr>
          <w:rFonts w:ascii="Calibri" w:hAnsi="Calibri"/>
          <w:sz w:val="22"/>
          <w:szCs w:val="22"/>
        </w:rPr>
        <w:t xml:space="preserve">A lehívás </w:t>
      </w:r>
      <w:r w:rsidR="00717C6A" w:rsidRPr="001A2F59">
        <w:rPr>
          <w:rFonts w:ascii="Calibri" w:hAnsi="Calibri"/>
          <w:sz w:val="22"/>
          <w:szCs w:val="22"/>
        </w:rPr>
        <w:t>devizanem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ISO kódja: a hitel </w:t>
      </w:r>
      <w:proofErr w:type="gramStart"/>
      <w:r w:rsidR="00717C6A" w:rsidRPr="001A2F59">
        <w:rPr>
          <w:rFonts w:ascii="Calibri" w:hAnsi="Calibri"/>
          <w:sz w:val="22"/>
          <w:szCs w:val="22"/>
        </w:rPr>
        <w:t>igénybe</w:t>
      </w:r>
      <w:r w:rsidR="005E3255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v</w:t>
      </w:r>
      <w:r w:rsidR="00C70637" w:rsidRPr="001A2F59">
        <w:rPr>
          <w:rFonts w:ascii="Calibri" w:hAnsi="Calibri"/>
          <w:sz w:val="22"/>
          <w:szCs w:val="22"/>
        </w:rPr>
        <w:t>étel</w:t>
      </w:r>
      <w:proofErr w:type="gramEnd"/>
      <w:r w:rsidR="00717C6A" w:rsidRPr="001A2F59">
        <w:rPr>
          <w:rFonts w:ascii="Calibri" w:hAnsi="Calibri"/>
          <w:sz w:val="22"/>
          <w:szCs w:val="22"/>
        </w:rPr>
        <w:t xml:space="preserve"> deviza</w:t>
      </w:r>
      <w:r w:rsidR="00030E11" w:rsidRPr="001A2F59">
        <w:rPr>
          <w:rFonts w:ascii="Calibri" w:hAnsi="Calibri"/>
          <w:sz w:val="22"/>
          <w:szCs w:val="22"/>
        </w:rPr>
        <w:t>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háromjegyű ISO kódját kell feltüntetni.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34C7E906" w14:textId="77777777" w:rsidR="000A201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</w:t>
      </w:r>
      <w:r w:rsidR="000A2015" w:rsidRPr="001A2F59">
        <w:rPr>
          <w:rFonts w:ascii="Calibri" w:hAnsi="Calibri"/>
          <w:sz w:val="22"/>
          <w:szCs w:val="22"/>
        </w:rPr>
        <w:t xml:space="preserve"> ISO országkód: A nem rezidens fizető ügynök országa.</w:t>
      </w:r>
    </w:p>
    <w:p w14:paraId="744348EB" w14:textId="77777777" w:rsidR="00717C6A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</w:t>
      </w:r>
      <w:r w:rsidR="000A2015"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 nyitó állománya: A </w:t>
      </w:r>
      <w:r w:rsidR="00DC6700" w:rsidRPr="001A2F59">
        <w:rPr>
          <w:rFonts w:ascii="Calibri" w:hAnsi="Calibri"/>
          <w:sz w:val="22"/>
          <w:szCs w:val="22"/>
        </w:rPr>
        <w:t>tárgy</w:t>
      </w:r>
      <w:r w:rsidR="00B86B95" w:rsidRPr="001A2F59">
        <w:rPr>
          <w:rFonts w:ascii="Calibri" w:hAnsi="Calibri"/>
          <w:sz w:val="22"/>
          <w:szCs w:val="22"/>
        </w:rPr>
        <w:t>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545152FC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4EE971E0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Követelés növekedés: </w:t>
      </w:r>
    </w:p>
    <w:p w14:paraId="6CC28087" w14:textId="77777777" w:rsidR="00717C6A" w:rsidRPr="001A2F59" w:rsidRDefault="000A2015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45437F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Hitelnyújtás</w:t>
      </w:r>
      <w:r w:rsidR="000652C9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 xml:space="preserve">hitelvásárlás: A </w:t>
      </w:r>
      <w:r w:rsidR="00C83CE7" w:rsidRPr="001A2F59">
        <w:rPr>
          <w:rFonts w:ascii="Calibri" w:hAnsi="Calibri"/>
          <w:sz w:val="22"/>
          <w:szCs w:val="22"/>
        </w:rPr>
        <w:t>rezidens hitelfelvevő részére nyújtott hitelek</w:t>
      </w:r>
      <w:r w:rsidR="00717C6A" w:rsidRPr="001A2F59">
        <w:rPr>
          <w:rFonts w:ascii="Calibri" w:hAnsi="Calibri"/>
          <w:sz w:val="22"/>
          <w:szCs w:val="22"/>
        </w:rPr>
        <w:t xml:space="preserve"> állománya növekedhet </w:t>
      </w:r>
    </w:p>
    <w:p w14:paraId="7CC9B94B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új konzorciális hitel nyújtásával vagy </w:t>
      </w:r>
    </w:p>
    <w:p w14:paraId="61D674FF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rezidens (adatszolgáltató) hitelintézet által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hitelintézettől történő hitelkövetelések megvásárlásával. </w:t>
      </w:r>
    </w:p>
    <w:p w14:paraId="7B533320" w14:textId="77777777" w:rsidR="00717C6A" w:rsidRPr="001A2F59" w:rsidRDefault="00717C6A" w:rsidP="00D940C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nyújtott konzorciális hitelek esetében a kamattőkésítés miatti tőkenövekedést a követelések tranzakciós növekedéseként és az elhatárolt kamatok csökkenéseként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Pr="001A2F59">
        <w:rPr>
          <w:rFonts w:ascii="Calibri" w:hAnsi="Calibri"/>
          <w:sz w:val="22"/>
          <w:szCs w:val="22"/>
        </w:rPr>
        <w:t xml:space="preserve"> jelenteni. </w:t>
      </w:r>
    </w:p>
    <w:p w14:paraId="41DD4052" w14:textId="77777777" w:rsidR="000652C9" w:rsidRPr="001A2F59" w:rsidRDefault="000652C9" w:rsidP="000652C9">
      <w:pPr>
        <w:jc w:val="both"/>
        <w:rPr>
          <w:rFonts w:ascii="Calibri" w:hAnsi="Calibri"/>
          <w:sz w:val="22"/>
          <w:szCs w:val="22"/>
        </w:rPr>
      </w:pPr>
    </w:p>
    <w:p w14:paraId="5FF960A1" w14:textId="77777777" w:rsidR="00717C6A" w:rsidRPr="001A2F59" w:rsidRDefault="00717C6A" w:rsidP="000652C9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konzorciális hitelnyújtást és a hitelkövetelés megvásárlását névértéken kell jelenteni. A hitelkövetelés megvásárlása esetén </w:t>
      </w:r>
      <w:r w:rsidR="00C70637" w:rsidRPr="001A2F59">
        <w:rPr>
          <w:rFonts w:ascii="Calibri" w:hAnsi="Calibri"/>
          <w:sz w:val="22"/>
          <w:szCs w:val="22"/>
        </w:rPr>
        <w:t>a</w:t>
      </w:r>
      <w:r w:rsidRPr="001A2F59">
        <w:rPr>
          <w:rFonts w:ascii="Calibri" w:hAnsi="Calibri"/>
          <w:sz w:val="22"/>
          <w:szCs w:val="22"/>
        </w:rPr>
        <w:t xml:space="preserve"> forgalmi érték és a névérték közti árkülönbözetet meg kell bontani</w:t>
      </w:r>
      <w:r w:rsidR="000E73A6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7CFCEE54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8C5754" w:rsidRPr="001A2F59">
        <w:rPr>
          <w:rFonts w:ascii="Calibri" w:hAnsi="Calibri"/>
          <w:sz w:val="22"/>
          <w:szCs w:val="22"/>
        </w:rPr>
        <w:t>Á</w:t>
      </w:r>
      <w:r w:rsidR="00717C6A" w:rsidRPr="001A2F59">
        <w:rPr>
          <w:rFonts w:ascii="Calibri" w:hAnsi="Calibri"/>
          <w:sz w:val="22"/>
          <w:szCs w:val="22"/>
        </w:rPr>
        <w:t>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 xml:space="preserve">változások </w:t>
      </w:r>
      <w:r w:rsidR="00717C6A" w:rsidRPr="001A2F59">
        <w:rPr>
          <w:rFonts w:ascii="Calibri" w:hAnsi="Calibri"/>
          <w:sz w:val="22"/>
          <w:szCs w:val="22"/>
        </w:rPr>
        <w:t>hatása: A</w:t>
      </w:r>
      <w:r w:rsidR="008C5754"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ár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vételárban megfizetett kamat különbözete adja ki.</w:t>
      </w:r>
    </w:p>
    <w:p w14:paraId="0E5017A9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Vételárban megfizetett kamat: A hitelkövetelés megvásárlási értékében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31A86DB6" w14:textId="77777777" w:rsidR="00717C6A" w:rsidRPr="001A2F59" w:rsidRDefault="00371497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K</w:t>
      </w:r>
      <w:r w:rsidR="00717C6A" w:rsidRPr="001A2F59">
        <w:rPr>
          <w:rFonts w:ascii="Calibri" w:hAnsi="Calibri"/>
          <w:sz w:val="22"/>
          <w:szCs w:val="22"/>
        </w:rPr>
        <w:t xml:space="preserve">övetelés csökkenés: </w:t>
      </w:r>
    </w:p>
    <w:p w14:paraId="2585A541" w14:textId="77777777" w:rsidR="000A2015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„m” oszlop: </w:t>
      </w:r>
      <w:r w:rsidR="000A2015" w:rsidRPr="001A2F59">
        <w:rPr>
          <w:rFonts w:ascii="Calibri" w:hAnsi="Calibri"/>
          <w:sz w:val="22"/>
          <w:szCs w:val="22"/>
        </w:rPr>
        <w:t xml:space="preserve">Hitel törlesztés vagy hitel eladás: A rezidens végső hitelfelvevő részére nyújtott hitelek állománya csökkenhet </w:t>
      </w:r>
    </w:p>
    <w:p w14:paraId="132162B1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hitelnek az igénybevevő által történő törlesztésével,</w:t>
      </w:r>
      <w:r w:rsidR="0020764B" w:rsidRPr="001A2F59">
        <w:rPr>
          <w:rFonts w:ascii="Calibri" w:hAnsi="Calibri"/>
          <w:sz w:val="22"/>
          <w:szCs w:val="22"/>
        </w:rPr>
        <w:t xml:space="preserve"> </w:t>
      </w:r>
    </w:p>
    <w:p w14:paraId="02D3DCFF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adatszolgáltató által nyújtott konzorciális hitel eladásával.</w:t>
      </w:r>
    </w:p>
    <w:p w14:paraId="14D1DB10" w14:textId="77777777" w:rsidR="00717C6A" w:rsidRPr="001A2F59" w:rsidRDefault="000A2015" w:rsidP="0020764B">
      <w:pPr>
        <w:pStyle w:val="Szvegtrzs2"/>
        <w:spacing w:after="0" w:line="240" w:lineRule="auto"/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nyújtott konzorciális hitel törlesztéséből befolyt összegeket és a hitelkövetelés eladását névértéken kell jelenteni. </w:t>
      </w:r>
      <w:r w:rsidR="00367F15" w:rsidRPr="001A2F59">
        <w:rPr>
          <w:rFonts w:ascii="Calibri" w:hAnsi="Calibri"/>
          <w:sz w:val="22"/>
          <w:szCs w:val="22"/>
        </w:rPr>
        <w:t>H</w:t>
      </w:r>
      <w:r w:rsidRPr="001A2F59">
        <w:rPr>
          <w:rFonts w:ascii="Calibri" w:hAnsi="Calibri"/>
          <w:sz w:val="22"/>
          <w:szCs w:val="22"/>
        </w:rPr>
        <w:t>itelkövetelés eladása esetén a</w:t>
      </w:r>
      <w:r w:rsidR="00367F15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eladáskori forgalmi érték és a névérték közti árkülönbözetet meg kell bontani a</w:t>
      </w:r>
      <w:r w:rsidR="006443F0" w:rsidRPr="001A2F59">
        <w:rPr>
          <w:rFonts w:ascii="Calibri" w:hAnsi="Calibri"/>
          <w:sz w:val="22"/>
          <w:szCs w:val="22"/>
        </w:rPr>
        <w:t>z</w:t>
      </w:r>
      <w:r w:rsidR="00367F15" w:rsidRPr="001A2F59">
        <w:rPr>
          <w:rFonts w:ascii="Calibri" w:hAnsi="Calibri"/>
          <w:sz w:val="22"/>
          <w:szCs w:val="22"/>
        </w:rPr>
        <w:t xml:space="preserve"> „n” oszlopban részletezendő árfolyamváltozásra és az „o” oszlopban jelentendő eladásig felhalmozott, de meg nem kapott kamatra.</w:t>
      </w:r>
    </w:p>
    <w:p w14:paraId="51CD9FAC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„n” oszlop: </w:t>
      </w:r>
      <w:r w:rsidR="000A2015" w:rsidRPr="001A2F59">
        <w:rPr>
          <w:rFonts w:ascii="Calibri" w:hAnsi="Calibri"/>
          <w:sz w:val="22"/>
          <w:szCs w:val="22"/>
        </w:rPr>
        <w:t>Ár(folyam)változások hatása: Az árfolyamváltozások hatását a forgalmi érték – névérték – eladásig felhalmozott, de meg nem kapott kamat különbözete adja ki.</w:t>
      </w:r>
    </w:p>
    <w:p w14:paraId="5873766E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„o” oszlop: </w:t>
      </w:r>
      <w:r w:rsidR="00717C6A" w:rsidRPr="001A2F59">
        <w:rPr>
          <w:rFonts w:ascii="Calibri" w:hAnsi="Calibri"/>
          <w:sz w:val="22"/>
          <w:szCs w:val="22"/>
        </w:rPr>
        <w:t>Eladásig felhalmozott, de meg nem kapott kamat: A nyújtott konzorciális hitelből eredő követelés eladásáig, az adatszolgáltató által elhatárolt, azonban a hitelfelvevő által pénzügyileg nem rendezett (azaz a meg nem kapott) kamatok – az eladási árban a vevőre átterhelt kamatok –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itt kimutatni.  </w:t>
      </w:r>
    </w:p>
    <w:p w14:paraId="609337D8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 „p” oszlop:</w:t>
      </w:r>
      <w:r w:rsidR="00413DB9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 xml:space="preserve">Minden, a követelések állományában a tranzakciókon kívül bekövetkezett változás. </w:t>
      </w:r>
      <w:r w:rsidR="00717C6A" w:rsidRPr="001A2F59">
        <w:rPr>
          <w:rFonts w:ascii="Calibri" w:hAnsi="Calibri"/>
          <w:sz w:val="22"/>
          <w:szCs w:val="22"/>
        </w:rPr>
        <w:t>Az egyéb állomány változás okai lehetnek:</w:t>
      </w:r>
    </w:p>
    <w:tbl>
      <w:tblPr>
        <w:tblW w:w="46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365"/>
      </w:tblGrid>
      <w:tr w:rsidR="00717C6A" w:rsidRPr="001A2F59" w14:paraId="4073E7ED" w14:textId="77777777">
        <w:trPr>
          <w:trHeight w:val="27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D24A2A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</w:tr>
      <w:tr w:rsidR="00717C6A" w:rsidRPr="001A2F59" w14:paraId="679592BC" w14:textId="77777777">
        <w:trPr>
          <w:trHeight w:val="28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5518E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81FD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</w:tr>
      <w:tr w:rsidR="00717C6A" w:rsidRPr="001A2F59" w14:paraId="5730C995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B2F9A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F242F8" w:rsidRPr="001A2F59">
              <w:rPr>
                <w:rFonts w:ascii="Calibri" w:hAnsi="Calibri" w:cs="Arial"/>
                <w:sz w:val="22"/>
                <w:szCs w:val="22"/>
              </w:rPr>
              <w:t>K</w:t>
            </w:r>
            <w:r w:rsidR="001B6122" w:rsidRPr="001A2F59">
              <w:rPr>
                <w:rFonts w:ascii="Calibri" w:hAnsi="Calibri" w:cs="Arial"/>
                <w:sz w:val="22"/>
                <w:szCs w:val="22"/>
              </w:rPr>
              <w:t>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2A12" w14:textId="77777777" w:rsidR="00717C6A" w:rsidRPr="001A2F59" w:rsidRDefault="00F242F8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</w:tr>
      <w:tr w:rsidR="00717C6A" w:rsidRPr="001A2F59" w14:paraId="7E3BFE84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23931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8BB09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167DD5B5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FFB46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86DE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</w:tr>
    </w:tbl>
    <w:p w14:paraId="747C392C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követelések esetében a KONZK2 táblában kell részletezni.</w:t>
      </w:r>
    </w:p>
    <w:p w14:paraId="5CAA4492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„q” oszlop:</w:t>
      </w:r>
      <w:r w:rsidR="00685721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Követelés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</w:t>
      </w:r>
      <w:r w:rsidR="008458F5" w:rsidRPr="001A2F59">
        <w:rPr>
          <w:rFonts w:ascii="Calibri" w:hAnsi="Calibri"/>
          <w:sz w:val="22"/>
          <w:szCs w:val="22"/>
        </w:rPr>
        <w:t>nak</w:t>
      </w:r>
      <w:r w:rsidR="00717C6A" w:rsidRPr="001A2F59">
        <w:rPr>
          <w:rFonts w:ascii="Calibri" w:hAnsi="Calibri"/>
          <w:sz w:val="22"/>
          <w:szCs w:val="22"/>
        </w:rPr>
        <w:t xml:space="preserve"> meg kell egyezni a nyitó állomány +/- az időszaki tranzakciók +/- egyéb változások által generált összeggel. </w:t>
      </w:r>
    </w:p>
    <w:p w14:paraId="0B156AFC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 könyv szerinti értéken eredeti devizanemben, amely </w:t>
      </w:r>
      <w:r w:rsidR="00F242F8" w:rsidRPr="001A2F59">
        <w:rPr>
          <w:rFonts w:ascii="Calibri" w:hAnsi="Calibri"/>
          <w:sz w:val="22"/>
          <w:szCs w:val="22"/>
        </w:rPr>
        <w:t xml:space="preserve">csak akkor </w:t>
      </w:r>
      <w:r w:rsidR="00717C6A" w:rsidRPr="001A2F59">
        <w:rPr>
          <w:rFonts w:ascii="Calibri" w:hAnsi="Calibri"/>
          <w:sz w:val="22"/>
          <w:szCs w:val="22"/>
        </w:rPr>
        <w:t>térhet</w:t>
      </w:r>
      <w:r w:rsidR="00F242F8" w:rsidRPr="001A2F59">
        <w:rPr>
          <w:rFonts w:ascii="Calibri" w:hAnsi="Calibri"/>
          <w:sz w:val="22"/>
          <w:szCs w:val="22"/>
        </w:rPr>
        <w:t xml:space="preserve"> el</w:t>
      </w:r>
      <w:r w:rsidR="00717C6A" w:rsidRPr="001A2F59">
        <w:rPr>
          <w:rFonts w:ascii="Calibri" w:hAnsi="Calibri"/>
          <w:sz w:val="22"/>
          <w:szCs w:val="22"/>
        </w:rPr>
        <w:t xml:space="preserve"> a záró állomány névértékétől</w:t>
      </w:r>
      <w:r w:rsidR="00F34E7F" w:rsidRPr="001A2F59">
        <w:rPr>
          <w:rFonts w:ascii="Calibri" w:hAnsi="Calibri"/>
          <w:sz w:val="22"/>
          <w:szCs w:val="22"/>
        </w:rPr>
        <w:t>,</w:t>
      </w:r>
      <w:r w:rsidR="00717C6A" w:rsidRPr="001A2F59">
        <w:rPr>
          <w:rFonts w:ascii="Calibri" w:hAnsi="Calibri"/>
          <w:sz w:val="22"/>
          <w:szCs w:val="22"/>
        </w:rPr>
        <w:t xml:space="preserve"> ha az adott hitelkövetelésre értékvesztést számoltak el.</w:t>
      </w:r>
    </w:p>
    <w:p w14:paraId="4FB60622" w14:textId="77777777" w:rsidR="00717C6A" w:rsidRPr="001A2F59" w:rsidRDefault="00717C6A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15163639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hitelekhez kapcsolódóan a</w:t>
      </w:r>
      <w:r w:rsidR="00E049EC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adatszolgáltató által a rezidens végső hitelfelvevő részére nyújtott hitel után</w:t>
      </w:r>
      <w:r w:rsidR="008C5754" w:rsidRPr="001A2F59">
        <w:rPr>
          <w:rFonts w:ascii="Calibri" w:hAnsi="Calibri"/>
          <w:sz w:val="22"/>
          <w:szCs w:val="22"/>
        </w:rPr>
        <w:t>i</w:t>
      </w:r>
      <w:r w:rsidR="001B6122" w:rsidRPr="001A2F59">
        <w:rPr>
          <w:rFonts w:ascii="Calibri" w:hAnsi="Calibri"/>
          <w:sz w:val="22"/>
          <w:szCs w:val="22"/>
        </w:rPr>
        <w:t xml:space="preserve"> </w:t>
      </w:r>
      <w:r w:rsidR="008458F5" w:rsidRPr="001A2F59">
        <w:rPr>
          <w:rFonts w:ascii="Calibri" w:hAnsi="Calibri"/>
          <w:sz w:val="22"/>
          <w:szCs w:val="22"/>
        </w:rPr>
        <w:t>(</w:t>
      </w: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fizető ügynök által </w:t>
      </w:r>
      <w:r w:rsidR="008458F5" w:rsidRPr="001A2F59">
        <w:rPr>
          <w:rFonts w:ascii="Calibri" w:hAnsi="Calibri"/>
          <w:sz w:val="22"/>
          <w:szCs w:val="22"/>
        </w:rPr>
        <w:t>folyósított)</w:t>
      </w:r>
      <w:r w:rsidRPr="001A2F59">
        <w:rPr>
          <w:rFonts w:ascii="Calibri" w:hAnsi="Calibri"/>
          <w:sz w:val="22"/>
          <w:szCs w:val="22"/>
        </w:rPr>
        <w:t xml:space="preserve"> jövedelem</w:t>
      </w:r>
      <w:r w:rsidR="008C5754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adatokra az alábbi oszlopokat kell kitölteni:</w:t>
      </w:r>
    </w:p>
    <w:p w14:paraId="102AE374" w14:textId="77777777" w:rsidR="00717C6A" w:rsidRPr="001A2F59" w:rsidRDefault="0045437F" w:rsidP="00D4298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D4298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járó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="00717C6A" w:rsidRPr="001A2F59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DC7A79" w:rsidRPr="001A2F59">
        <w:rPr>
          <w:rFonts w:ascii="Calibri" w:hAnsi="Calibri"/>
          <w:sz w:val="22"/>
          <w:szCs w:val="22"/>
        </w:rPr>
        <w:t xml:space="preserve">járó </w:t>
      </w:r>
      <w:r w:rsidR="00717C6A" w:rsidRPr="001A2F59">
        <w:rPr>
          <w:rFonts w:ascii="Calibri" w:hAnsi="Calibri"/>
          <w:sz w:val="22"/>
          <w:szCs w:val="22"/>
        </w:rPr>
        <w:t>kamatok időszak végi záró állományával.</w:t>
      </w:r>
    </w:p>
    <w:p w14:paraId="58649C33" w14:textId="77777777" w:rsidR="00371497" w:rsidRPr="001A2F59" w:rsidRDefault="0045437F" w:rsidP="00371497">
      <w:pPr>
        <w:ind w:left="1080" w:hanging="12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6610A1" w:rsidRPr="001A2F59">
        <w:rPr>
          <w:rFonts w:ascii="Calibri" w:hAnsi="Calibri"/>
          <w:sz w:val="22"/>
          <w:szCs w:val="22"/>
        </w:rPr>
        <w:t xml:space="preserve">Időszakra járó időarányos kamatok: </w:t>
      </w:r>
      <w:r w:rsidR="00413DB9" w:rsidRPr="001A2F59">
        <w:rPr>
          <w:rFonts w:ascii="Calibri" w:hAnsi="Calibri" w:cs="Garamond"/>
          <w:sz w:val="22"/>
          <w:szCs w:val="22"/>
        </w:rPr>
        <w:t>A tárgyidőszakra vonatkozóan számított járó kamatösszegeket</w:t>
      </w:r>
      <w:r w:rsidR="00413DB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413DB9" w:rsidRPr="001A2F59">
        <w:rPr>
          <w:rFonts w:ascii="Calibri" w:hAnsi="Calibri"/>
          <w:sz w:val="22"/>
          <w:szCs w:val="22"/>
        </w:rPr>
        <w:t xml:space="preserve">kell jelenteni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járó kamat = időarányosan járó kamatok záró állománya (-) nyitó állománya (+) kapott kamatok (-) egyéb változások. </w:t>
      </w:r>
    </w:p>
    <w:p w14:paraId="26C9402C" w14:textId="77777777" w:rsidR="00717C6A" w:rsidRPr="001A2F59" w:rsidRDefault="00717C6A" w:rsidP="00371497">
      <w:pPr>
        <w:jc w:val="both"/>
        <w:rPr>
          <w:rFonts w:ascii="Calibri" w:hAnsi="Calibri"/>
          <w:sz w:val="22"/>
          <w:szCs w:val="22"/>
          <w:u w:val="single"/>
        </w:rPr>
      </w:pPr>
    </w:p>
    <w:p w14:paraId="11AFA431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kapott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kapott kamatok </w:t>
      </w:r>
      <w:r w:rsidR="008458F5" w:rsidRPr="001A2F59">
        <w:rPr>
          <w:rFonts w:ascii="Calibri" w:hAnsi="Calibri"/>
          <w:sz w:val="22"/>
          <w:szCs w:val="22"/>
        </w:rPr>
        <w:t>és</w:t>
      </w:r>
      <w:r w:rsidR="006610A1" w:rsidRPr="001A2F59">
        <w:rPr>
          <w:rFonts w:ascii="Calibri" w:hAnsi="Calibri"/>
          <w:sz w:val="22"/>
          <w:szCs w:val="22"/>
        </w:rPr>
        <w:t xml:space="preserve"> a tőkésített kamatok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</w:t>
      </w:r>
      <w:r w:rsidR="001C1772" w:rsidRPr="001A2F59">
        <w:rPr>
          <w:rFonts w:ascii="Calibri" w:hAnsi="Calibri"/>
          <w:sz w:val="22"/>
          <w:szCs w:val="22"/>
        </w:rPr>
        <w:t xml:space="preserve"> </w:t>
      </w:r>
      <w:r w:rsidR="0078229B" w:rsidRPr="001A2F59">
        <w:rPr>
          <w:rFonts w:ascii="Calibri" w:hAnsi="Calibri"/>
          <w:sz w:val="22"/>
          <w:szCs w:val="22"/>
        </w:rPr>
        <w:t>jelentendők itt.</w:t>
      </w:r>
    </w:p>
    <w:p w14:paraId="1A3A94DD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413DB9" w:rsidRPr="001A2F59">
        <w:rPr>
          <w:rFonts w:ascii="Calibri" w:hAnsi="Calibri" w:cs="Garamond"/>
          <w:sz w:val="22"/>
          <w:szCs w:val="22"/>
        </w:rPr>
        <w:t xml:space="preserve">Minden, az időarányosan járó kamatok állományában a tranzakciókon kívül bekövetkezett változás. </w:t>
      </w:r>
      <w:r w:rsidR="007E750B" w:rsidRPr="001A2F59">
        <w:rPr>
          <w:rFonts w:ascii="Calibri" w:hAnsi="Calibri"/>
          <w:sz w:val="22"/>
          <w:szCs w:val="22"/>
        </w:rPr>
        <w:t>(p</w:t>
      </w:r>
      <w:r w:rsidR="00717C6A" w:rsidRPr="001A2F59">
        <w:rPr>
          <w:rFonts w:ascii="Calibri" w:hAnsi="Calibri"/>
          <w:sz w:val="22"/>
          <w:szCs w:val="22"/>
        </w:rPr>
        <w:t>l</w:t>
      </w:r>
      <w:r w:rsidR="007E750B" w:rsidRPr="001A2F59">
        <w:rPr>
          <w:rFonts w:ascii="Calibri" w:hAnsi="Calibri"/>
          <w:sz w:val="22"/>
          <w:szCs w:val="22"/>
        </w:rPr>
        <w:t>.</w:t>
      </w:r>
      <w:r w:rsidR="00717C6A" w:rsidRPr="001A2F59">
        <w:rPr>
          <w:rFonts w:ascii="Calibri" w:hAnsi="Calibri"/>
          <w:sz w:val="22"/>
          <w:szCs w:val="22"/>
        </w:rPr>
        <w:t xml:space="preserve"> kamatkövetelések leírás</w:t>
      </w:r>
      <w:r w:rsidR="007E750B" w:rsidRPr="001A2F59">
        <w:rPr>
          <w:rFonts w:ascii="Calibri" w:hAnsi="Calibri"/>
          <w:sz w:val="22"/>
          <w:szCs w:val="22"/>
        </w:rPr>
        <w:t>a)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546DAA71" w14:textId="77777777" w:rsidR="00413DB9" w:rsidRPr="001A2F59" w:rsidRDefault="0045437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x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záró állománya: </w:t>
      </w:r>
      <w:r w:rsidR="00413DB9" w:rsidRPr="001A2F59">
        <w:rPr>
          <w:rFonts w:ascii="Calibri" w:hAnsi="Calibri" w:cs="Garamond"/>
          <w:sz w:val="22"/>
          <w:szCs w:val="22"/>
        </w:rPr>
        <w:t>A pénzügyileg még nem rendezett, időarányosan járó kamatok záró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413DB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járó kamatok - az időszakon belül kapott kamatok +/- egyéb változások által generált összeggel. </w:t>
      </w:r>
    </w:p>
    <w:p w14:paraId="0E3087D2" w14:textId="77777777" w:rsidR="00717C6A" w:rsidRPr="001A2F59" w:rsidRDefault="00717C6A" w:rsidP="006A4FD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76D743CD" w14:textId="77777777" w:rsidR="00717C6A" w:rsidRPr="001A2F59" w:rsidRDefault="00717C6A" w:rsidP="006A4FD9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2" w:name="_Toc118709762"/>
      <w:bookmarkStart w:id="33" w:name="_Toc118797492"/>
      <w:bookmarkStart w:id="34" w:name="_Toc118868168"/>
      <w:bookmarkStart w:id="35" w:name="_Toc118877333"/>
      <w:bookmarkStart w:id="36" w:name="_Toc119911893"/>
      <w:bookmarkStart w:id="37" w:name="_Toc122857724"/>
      <w:r w:rsidRPr="001A2F59">
        <w:rPr>
          <w:rFonts w:ascii="Calibri" w:hAnsi="Calibri"/>
          <w:i w:val="0"/>
          <w:iCs w:val="0"/>
          <w:sz w:val="22"/>
          <w:szCs w:val="22"/>
        </w:rPr>
        <w:t>KONZT1 tábla</w:t>
      </w:r>
      <w:bookmarkEnd w:id="37"/>
      <w:r w:rsidR="006A4FD9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8" w:name="_Toc122857725"/>
      <w:r w:rsidR="00060EB7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EF70B7" w:rsidRPr="001A2F59">
        <w:rPr>
          <w:rFonts w:ascii="Calibri" w:hAnsi="Calibri"/>
          <w:bCs w:val="0"/>
          <w:i w:val="0"/>
          <w:sz w:val="22"/>
          <w:szCs w:val="22"/>
        </w:rPr>
        <w:t>Nem rezidens</w:t>
      </w:r>
      <w:r w:rsidRPr="001A2F59">
        <w:rPr>
          <w:rFonts w:ascii="Calibri" w:hAnsi="Calibri"/>
          <w:bCs w:val="0"/>
          <w:i w:val="0"/>
          <w:sz w:val="22"/>
          <w:szCs w:val="22"/>
        </w:rPr>
        <w:t xml:space="preserve"> hitelintézet részvétele rezidens fizető ügynök </w:t>
      </w:r>
      <w:r w:rsidR="00FE6F32" w:rsidRPr="001A2F59">
        <w:rPr>
          <w:rFonts w:ascii="Calibri" w:hAnsi="Calibri"/>
          <w:bCs w:val="0"/>
          <w:i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bCs w:val="0"/>
          <w:i w:val="0"/>
          <w:sz w:val="22"/>
          <w:szCs w:val="22"/>
        </w:rPr>
        <w:t>rezidens hitelfelvevő részére nyújtott konzorciális hitelben</w:t>
      </w:r>
      <w:bookmarkEnd w:id="32"/>
      <w:bookmarkEnd w:id="33"/>
      <w:bookmarkEnd w:id="34"/>
      <w:bookmarkEnd w:id="35"/>
      <w:bookmarkEnd w:id="36"/>
      <w:bookmarkEnd w:id="38"/>
    </w:p>
    <w:p w14:paraId="3B50F85F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2C5539BE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táblában a</w:t>
      </w:r>
      <w:r w:rsidR="0033509D" w:rsidRPr="001A2F59">
        <w:rPr>
          <w:rFonts w:ascii="Calibri" w:hAnsi="Calibri"/>
          <w:sz w:val="22"/>
          <w:szCs w:val="22"/>
        </w:rPr>
        <w:t>z adatszolgáltató által</w:t>
      </w:r>
      <w:r w:rsidR="0078229B" w:rsidRPr="001A2F59">
        <w:rPr>
          <w:rFonts w:ascii="Calibri" w:hAnsi="Calibri"/>
          <w:sz w:val="22"/>
          <w:szCs w:val="22"/>
        </w:rPr>
        <w:t xml:space="preserve"> nyilvántartott</w:t>
      </w:r>
      <w:r w:rsidRPr="001A2F59">
        <w:rPr>
          <w:rFonts w:ascii="Calibri" w:hAnsi="Calibri"/>
          <w:sz w:val="22"/>
          <w:szCs w:val="22"/>
        </w:rPr>
        <w:t xml:space="preserve">, 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 tagok</w:t>
      </w:r>
      <w:r w:rsidR="00C61E5B" w:rsidRPr="001A2F59">
        <w:rPr>
          <w:rFonts w:ascii="Calibri" w:hAnsi="Calibri"/>
          <w:sz w:val="22"/>
          <w:szCs w:val="22"/>
        </w:rPr>
        <w:t xml:space="preserve"> által rezidens hitelfelvevők részére nyújtott hiteleket (a rezidens hitelfelvevők tartozás</w:t>
      </w:r>
      <w:r w:rsidR="00060EB7" w:rsidRPr="001A2F59">
        <w:rPr>
          <w:rFonts w:ascii="Calibri" w:hAnsi="Calibri"/>
          <w:sz w:val="22"/>
          <w:szCs w:val="22"/>
        </w:rPr>
        <w:t>át</w:t>
      </w:r>
      <w:r w:rsidR="00C61E5B" w:rsidRPr="001A2F59">
        <w:rPr>
          <w:rFonts w:ascii="Calibri" w:hAnsi="Calibri"/>
          <w:sz w:val="22"/>
          <w:szCs w:val="22"/>
        </w:rPr>
        <w:t>) kell jelenteni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5C94F0B5" w14:textId="77777777" w:rsidR="007E750B" w:rsidRPr="001A2F59" w:rsidRDefault="007E750B" w:rsidP="00717C6A">
      <w:pPr>
        <w:jc w:val="both"/>
        <w:rPr>
          <w:rFonts w:ascii="Calibri" w:hAnsi="Calibri"/>
          <w:sz w:val="22"/>
          <w:szCs w:val="22"/>
        </w:rPr>
      </w:pPr>
    </w:p>
    <w:p w14:paraId="58E342EB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Lejárat: Az egyéb befektetések követeléseit és tartozásait eredeti lejáratuk szerint R= Rövid vagy H= hosszú lejárati kódokat alkalmazásával kell jelenteni, </w:t>
      </w:r>
      <w:r w:rsidR="002D39C2" w:rsidRPr="001A2F59">
        <w:rPr>
          <w:rFonts w:ascii="Calibri" w:hAnsi="Calibri"/>
          <w:sz w:val="22"/>
          <w:szCs w:val="22"/>
        </w:rPr>
        <w:t xml:space="preserve">e rendelet 2. sz. </w:t>
      </w:r>
      <w:r w:rsidRPr="001A2F59">
        <w:rPr>
          <w:rFonts w:ascii="Calibri" w:hAnsi="Calibri"/>
          <w:sz w:val="22"/>
          <w:szCs w:val="22"/>
        </w:rPr>
        <w:t>melléklet</w:t>
      </w:r>
      <w:r w:rsidR="002D39C2" w:rsidRPr="001A2F59">
        <w:rPr>
          <w:rFonts w:ascii="Calibri" w:hAnsi="Calibri"/>
          <w:sz w:val="22"/>
          <w:szCs w:val="22"/>
        </w:rPr>
        <w:t>ének</w:t>
      </w:r>
      <w:r w:rsidRPr="001A2F59">
        <w:rPr>
          <w:rFonts w:ascii="Calibri" w:hAnsi="Calibri"/>
          <w:sz w:val="22"/>
          <w:szCs w:val="22"/>
        </w:rPr>
        <w:t xml:space="preserve"> I.F</w:t>
      </w:r>
      <w:r w:rsidR="00A11C76" w:rsidRPr="001A2F59">
        <w:rPr>
          <w:rFonts w:ascii="Calibri" w:hAnsi="Calibri"/>
          <w:sz w:val="22"/>
          <w:szCs w:val="22"/>
        </w:rPr>
        <w:t xml:space="preserve"> pont </w:t>
      </w:r>
      <w:r w:rsidR="002D39C2" w:rsidRPr="001A2F59">
        <w:rPr>
          <w:rFonts w:ascii="Calibri" w:hAnsi="Calibri"/>
          <w:sz w:val="22"/>
          <w:szCs w:val="22"/>
        </w:rPr>
        <w:t>8</w:t>
      </w:r>
      <w:r w:rsidR="0023518B" w:rsidRPr="001A2F59">
        <w:rPr>
          <w:rFonts w:ascii="Calibri" w:hAnsi="Calibri"/>
          <w:sz w:val="22"/>
          <w:szCs w:val="22"/>
        </w:rPr>
        <w:t xml:space="preserve">. </w:t>
      </w:r>
      <w:r w:rsidR="00A11C76" w:rsidRPr="001A2F59">
        <w:rPr>
          <w:rFonts w:ascii="Calibri" w:hAnsi="Calibri"/>
          <w:sz w:val="22"/>
          <w:szCs w:val="22"/>
        </w:rPr>
        <w:t>al</w:t>
      </w:r>
      <w:r w:rsidRPr="001A2F59">
        <w:rPr>
          <w:rFonts w:ascii="Calibri" w:hAnsi="Calibri"/>
          <w:sz w:val="22"/>
          <w:szCs w:val="22"/>
        </w:rPr>
        <w:t xml:space="preserve">pontjában foglaltak figyelembevételével. </w:t>
      </w:r>
    </w:p>
    <w:p w14:paraId="218B122E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1A2F59">
        <w:rPr>
          <w:rFonts w:ascii="Calibri" w:hAnsi="Calibri"/>
          <w:sz w:val="22"/>
          <w:szCs w:val="22"/>
        </w:rPr>
        <w:t>igénybevett</w:t>
      </w:r>
      <w:proofErr w:type="gramEnd"/>
      <w:r w:rsidRPr="001A2F59">
        <w:rPr>
          <w:rFonts w:ascii="Calibri" w:hAnsi="Calibri"/>
          <w:sz w:val="22"/>
          <w:szCs w:val="22"/>
        </w:rPr>
        <w:t xml:space="preserve"> illetve nyújtott hitelek, kölcsönök esetében a futamidőt nem a keretszerződés lejárata szerint, hanem a konkrét igénybevételek, hitelnyújtások egyedi kondícióinak megfelelően kell megadni.</w:t>
      </w:r>
    </w:p>
    <w:p w14:paraId="6F453C42" w14:textId="77777777" w:rsidR="00D70BCF" w:rsidRPr="001A2F59" w:rsidRDefault="00D70BCF" w:rsidP="000C54AA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4E25B01A" w14:textId="77777777" w:rsidR="00D70BCF" w:rsidRPr="001A2F59" w:rsidRDefault="00D70BCF" w:rsidP="00AF3AC5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konzorciális hitel tartozások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T</w:t>
      </w:r>
      <w:r w:rsidRPr="001A2F59">
        <w:rPr>
          <w:rFonts w:ascii="Calibri" w:hAnsi="Calibri" w:cs="Arial"/>
          <w:sz w:val="22"/>
          <w:szCs w:val="22"/>
        </w:rPr>
        <w:t xml:space="preserve"> táblákban fennálló tartozás állománya</w:t>
      </w:r>
      <w:r w:rsidR="00006D64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2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F966DC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16E1C6AA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„b” oszlop: </w:t>
      </w:r>
      <w:r w:rsidR="00C61E5B" w:rsidRPr="001A2F59">
        <w:rPr>
          <w:rFonts w:ascii="Calibri" w:hAnsi="Calibri"/>
          <w:sz w:val="22"/>
          <w:szCs w:val="22"/>
        </w:rPr>
        <w:t>Rezidens hitelfelvevő neve: a szerződés szerintirezidens végső hitelfelvevő neve.</w:t>
      </w:r>
    </w:p>
    <w:p w14:paraId="6E8F2CD7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„c” oszlop: </w:t>
      </w:r>
      <w:r w:rsidR="00C61E5B" w:rsidRPr="001A2F59">
        <w:rPr>
          <w:rFonts w:ascii="Calibri" w:hAnsi="Calibri"/>
          <w:sz w:val="22"/>
          <w:szCs w:val="22"/>
        </w:rPr>
        <w:t>Rezidens hitelfelvevő törzsszáma: a rezidens végső hitelfelvevő törzsszáma, amely a hitelt igénybevevő egységes statisztikai számjelének (KSH törzsszám) első 8 jegye.</w:t>
      </w:r>
    </w:p>
    <w:p w14:paraId="05B82015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„d” oszlop: </w:t>
      </w:r>
      <w:r w:rsidR="00C61E5B" w:rsidRPr="001A2F59">
        <w:rPr>
          <w:rFonts w:ascii="Calibri" w:hAnsi="Calibri"/>
          <w:sz w:val="22"/>
          <w:szCs w:val="22"/>
        </w:rPr>
        <w:t>Hitel végső lejárata: a hitelkeret szerződés szerinti végső lejárata (ÉÉÉÉHHNN) formátumban.</w:t>
      </w:r>
    </w:p>
    <w:p w14:paraId="03B36F5E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„e” oszlop: </w:t>
      </w:r>
      <w:r w:rsidR="00C61E5B" w:rsidRPr="001A2F59">
        <w:rPr>
          <w:rFonts w:ascii="Calibri" w:hAnsi="Calibri"/>
          <w:sz w:val="22"/>
          <w:szCs w:val="22"/>
        </w:rPr>
        <w:t xml:space="preserve">Szerződés szerinti devizanem ISO kódja: a konzorciális hitelszerződés (hitelkeret megállapodás) szerződésben rögzített devizanemének háromjegyű ISO kódja. </w:t>
      </w:r>
    </w:p>
    <w:p w14:paraId="15C4234C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„f” oszlop: </w:t>
      </w:r>
      <w:r w:rsidR="00C61E5B" w:rsidRPr="001A2F59">
        <w:rPr>
          <w:rFonts w:ascii="Calibri" w:hAnsi="Calibri"/>
          <w:sz w:val="22"/>
          <w:szCs w:val="22"/>
        </w:rPr>
        <w:t>Szerződés szerinti összeg: A konzorciumi szerződésben szereplő, az adós által felvehető teljes hitel összege. (Nem csak az adatszolgáltató rezidens hitelintézet által biztosított hitelösszeg.</w:t>
      </w:r>
    </w:p>
    <w:p w14:paraId="208ACC4A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„g” oszlop: </w:t>
      </w:r>
      <w:r w:rsidR="00C61E5B" w:rsidRPr="001A2F59">
        <w:rPr>
          <w:rFonts w:ascii="Calibri" w:hAnsi="Calibri"/>
          <w:sz w:val="22"/>
          <w:szCs w:val="22"/>
        </w:rPr>
        <w:t xml:space="preserve">A lehívás devizanemének ISO kódja: a hitel </w:t>
      </w:r>
      <w:proofErr w:type="gramStart"/>
      <w:r w:rsidR="00C61E5B" w:rsidRPr="001A2F59">
        <w:rPr>
          <w:rFonts w:ascii="Calibri" w:hAnsi="Calibri"/>
          <w:sz w:val="22"/>
          <w:szCs w:val="22"/>
        </w:rPr>
        <w:t>igénybe vétel</w:t>
      </w:r>
      <w:proofErr w:type="gramEnd"/>
      <w:r w:rsidR="00C61E5B" w:rsidRPr="001A2F59">
        <w:rPr>
          <w:rFonts w:ascii="Calibri" w:hAnsi="Calibri"/>
          <w:sz w:val="22"/>
          <w:szCs w:val="22"/>
        </w:rPr>
        <w:t xml:space="preserve"> devizanemének háromjegyű ISO kódját kell feltüntetni. </w:t>
      </w:r>
    </w:p>
    <w:p w14:paraId="07CBF6C6" w14:textId="77777777" w:rsidR="000A2015" w:rsidRPr="001A2F59" w:rsidRDefault="000C54AA" w:rsidP="000A2015">
      <w:pPr>
        <w:pStyle w:val="Szvegtrzs2"/>
        <w:spacing w:after="0" w:line="240" w:lineRule="auto"/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„h” oszlop: </w:t>
      </w:r>
      <w:r w:rsidR="000A2015" w:rsidRPr="001A2F59">
        <w:rPr>
          <w:rFonts w:ascii="Calibri" w:hAnsi="Calibri"/>
          <w:sz w:val="22"/>
          <w:szCs w:val="22"/>
        </w:rPr>
        <w:t xml:space="preserve">ISO országkód: A nem rezidens hitelnyújtó országa Amennyiben egy konzorciális hitelszerződéshez több ország hitelnyújtói csatlakoznak, akkor a hitelről annyi sort kell készíteni, ahány ország szerepel a hitelnyújtók között (a hitel azonosítására a szerződés szerinti devizanem és szerződés szerinti összeg szolgál). </w:t>
      </w:r>
    </w:p>
    <w:p w14:paraId="36C6ACC6" w14:textId="77777777" w:rsidR="00717C6A" w:rsidRPr="001A2F59" w:rsidRDefault="000A2015" w:rsidP="00A11C76">
      <w:pPr>
        <w:spacing w:before="120"/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Tartozás nyitó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7EDEED29" w14:textId="77777777" w:rsidR="002B15D3" w:rsidRPr="001A2F59" w:rsidRDefault="002B15D3" w:rsidP="00A11C76">
      <w:pPr>
        <w:spacing w:before="12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növekedés: </w:t>
      </w:r>
    </w:p>
    <w:p w14:paraId="493D37CD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Hitelfelvét</w:t>
      </w:r>
      <w:r w:rsidR="00AF3AC5" w:rsidRPr="001A2F59">
        <w:rPr>
          <w:rFonts w:ascii="Calibri" w:hAnsi="Calibri"/>
          <w:sz w:val="22"/>
          <w:szCs w:val="22"/>
        </w:rPr>
        <w:t>el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től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eladás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nek</w:t>
      </w:r>
      <w:r w:rsidR="00717C6A" w:rsidRPr="001A2F59">
        <w:rPr>
          <w:rFonts w:ascii="Calibri" w:hAnsi="Calibri"/>
          <w:sz w:val="22"/>
          <w:szCs w:val="22"/>
        </w:rPr>
        <w:t xml:space="preserve">: A </w:t>
      </w:r>
      <w:r w:rsidR="004B29A1" w:rsidRPr="001A2F59">
        <w:rPr>
          <w:rFonts w:ascii="Calibri" w:hAnsi="Calibri"/>
          <w:sz w:val="22"/>
          <w:szCs w:val="22"/>
        </w:rPr>
        <w:t xml:space="preserve">szóban forgó </w:t>
      </w:r>
      <w:r w:rsidR="00717C6A" w:rsidRPr="001A2F59">
        <w:rPr>
          <w:rFonts w:ascii="Calibri" w:hAnsi="Calibri"/>
          <w:sz w:val="22"/>
          <w:szCs w:val="22"/>
        </w:rPr>
        <w:t>tartozások állománya növekedhet</w:t>
      </w:r>
    </w:p>
    <w:p w14:paraId="4C92A1B1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340BDA" w:rsidRPr="001A2F59">
        <w:rPr>
          <w:rFonts w:ascii="Calibri" w:hAnsi="Calibri"/>
          <w:sz w:val="22"/>
          <w:szCs w:val="22"/>
        </w:rPr>
        <w:t xml:space="preserve">z adatszolgáltató </w:t>
      </w:r>
      <w:r w:rsidRPr="001A2F59">
        <w:rPr>
          <w:rFonts w:ascii="Calibri" w:hAnsi="Calibri"/>
          <w:sz w:val="22"/>
          <w:szCs w:val="22"/>
        </w:rPr>
        <w:t xml:space="preserve">(rezidens </w:t>
      </w:r>
      <w:r w:rsidR="00340BDA" w:rsidRPr="001A2F59">
        <w:rPr>
          <w:rFonts w:ascii="Calibri" w:hAnsi="Calibri"/>
          <w:sz w:val="22"/>
          <w:szCs w:val="22"/>
        </w:rPr>
        <w:t>fizető ügynök</w:t>
      </w:r>
      <w:r w:rsidRPr="001A2F59">
        <w:rPr>
          <w:rFonts w:ascii="Calibri" w:hAnsi="Calibri"/>
          <w:sz w:val="22"/>
          <w:szCs w:val="22"/>
        </w:rPr>
        <w:t>)</w:t>
      </w:r>
      <w:r w:rsidR="00A6248E" w:rsidRPr="001A2F59">
        <w:rPr>
          <w:rFonts w:ascii="Calibri" w:hAnsi="Calibri"/>
          <w:sz w:val="22"/>
          <w:szCs w:val="22"/>
        </w:rPr>
        <w:t xml:space="preserve"> közreműködésével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340BDA" w:rsidRPr="001A2F59">
        <w:rPr>
          <w:rFonts w:ascii="Calibri" w:hAnsi="Calibri"/>
          <w:sz w:val="22"/>
          <w:szCs w:val="22"/>
        </w:rPr>
        <w:t>ek által rezidens hitelfelvevő részére nyújtott konzorciális hitel</w:t>
      </w:r>
      <w:r w:rsidR="00A6248E" w:rsidRPr="001A2F59">
        <w:rPr>
          <w:rFonts w:ascii="Calibri" w:hAnsi="Calibri"/>
          <w:sz w:val="22"/>
          <w:szCs w:val="22"/>
        </w:rPr>
        <w:t>folyósítások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09110B" w:rsidRPr="001A2F59">
        <w:rPr>
          <w:rFonts w:ascii="Calibri" w:hAnsi="Calibri"/>
          <w:sz w:val="22"/>
          <w:szCs w:val="22"/>
        </w:rPr>
        <w:t>miatt,</w:t>
      </w:r>
    </w:p>
    <w:p w14:paraId="3051E48F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</w:t>
      </w:r>
      <w:r w:rsidR="00717C6A" w:rsidRPr="001A2F59">
        <w:rPr>
          <w:rFonts w:ascii="Calibri" w:hAnsi="Calibri"/>
          <w:sz w:val="22"/>
          <w:szCs w:val="22"/>
        </w:rPr>
        <w:t xml:space="preserve"> adatszolgáltató </w:t>
      </w:r>
      <w:r w:rsidR="00A6248E" w:rsidRPr="001A2F59">
        <w:rPr>
          <w:rFonts w:ascii="Calibri" w:hAnsi="Calibri"/>
          <w:sz w:val="22"/>
          <w:szCs w:val="22"/>
        </w:rPr>
        <w:t>közreműködésével</w:t>
      </w:r>
      <w:r w:rsidR="00717C6A" w:rsidRPr="001A2F59">
        <w:rPr>
          <w:rFonts w:ascii="Calibri" w:hAnsi="Calibri"/>
          <w:sz w:val="22"/>
          <w:szCs w:val="22"/>
        </w:rPr>
        <w:t xml:space="preserve"> rezidens hitelfelvevő részére nyújtott konzorciális hitelben a</w:t>
      </w:r>
      <w:r w:rsidR="00A6248E" w:rsidRPr="001A2F59">
        <w:rPr>
          <w:rFonts w:ascii="Calibri" w:hAnsi="Calibri"/>
          <w:sz w:val="22"/>
          <w:szCs w:val="22"/>
        </w:rPr>
        <w:t>z adatszolgáltató</w:t>
      </w:r>
      <w:r w:rsidR="00717C6A" w:rsidRPr="001A2F59">
        <w:rPr>
          <w:rFonts w:ascii="Calibri" w:hAnsi="Calibri"/>
          <w:sz w:val="22"/>
          <w:szCs w:val="22"/>
        </w:rPr>
        <w:t xml:space="preserve"> saját hitelkövetelésének (vagy annak egy részének)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hitelintézetnek történő eladásával. </w:t>
      </w:r>
    </w:p>
    <w:p w14:paraId="50BA12F2" w14:textId="77777777" w:rsidR="00717C6A" w:rsidRPr="001A2F59" w:rsidRDefault="00717C6A" w:rsidP="00B86A30">
      <w:pPr>
        <w:pStyle w:val="Lbjegyzetszveg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A konzorciális hitelnyújtást és a hitelkövetelés eladását névértéken</w:t>
      </w:r>
      <w:r w:rsidR="00B86A30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kell jelenteni. Az adatszolgáltató saját hitelrészének eladása esetén a forgalmi érték és névérték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0D75B552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340BDA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77B9B160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Eladásig felhalmozott, de meg nem kapott kamat: A hitelkövetelés eladási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vevő - az adatszolgáltató részére a rezidens végső hitelfelvevőtől meg nem kapott, a vevőre átterhelt összeg - által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29D69E9F" w14:textId="77777777" w:rsidR="00717C6A" w:rsidRPr="001A2F59" w:rsidRDefault="00717C6A" w:rsidP="00A11C76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csökkenés: </w:t>
      </w:r>
    </w:p>
    <w:p w14:paraId="298FFF39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>„</w:t>
      </w:r>
      <w:r w:rsidRPr="001A2F59">
        <w:rPr>
          <w:rFonts w:ascii="Calibri" w:hAnsi="Calibri"/>
          <w:sz w:val="22"/>
          <w:szCs w:val="22"/>
        </w:rPr>
        <w:t>m</w:t>
      </w:r>
      <w:r w:rsidR="00AF3AC5"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Hitel törlesztés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vásárlás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C379D5" w:rsidRPr="001A2F59">
        <w:rPr>
          <w:rFonts w:ascii="Calibri" w:hAnsi="Calibri"/>
          <w:sz w:val="22"/>
          <w:szCs w:val="22"/>
        </w:rPr>
        <w:t>től</w:t>
      </w:r>
      <w:r w:rsidR="00717C6A" w:rsidRPr="001A2F59">
        <w:rPr>
          <w:rFonts w:ascii="Calibri" w:hAnsi="Calibri"/>
          <w:sz w:val="22"/>
          <w:szCs w:val="22"/>
        </w:rPr>
        <w:t xml:space="preserve">: A tartozások állománya csökkenhet </w:t>
      </w:r>
    </w:p>
    <w:p w14:paraId="143EEFCC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törlesztésével,</w:t>
      </w:r>
    </w:p>
    <w:p w14:paraId="4D822087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 által </w:t>
      </w:r>
      <w:r w:rsidR="00C379D5" w:rsidRPr="001A2F59">
        <w:rPr>
          <w:rFonts w:ascii="Calibri" w:hAnsi="Calibri"/>
          <w:sz w:val="22"/>
          <w:szCs w:val="22"/>
        </w:rPr>
        <w:t xml:space="preserve">nyújtott </w:t>
      </w:r>
      <w:r w:rsidRPr="001A2F59">
        <w:rPr>
          <w:rFonts w:ascii="Calibri" w:hAnsi="Calibri"/>
          <w:sz w:val="22"/>
          <w:szCs w:val="22"/>
        </w:rPr>
        <w:t xml:space="preserve">hitelrész </w:t>
      </w:r>
      <w:r w:rsidR="00C379D5" w:rsidRPr="001A2F59">
        <w:rPr>
          <w:rFonts w:ascii="Calibri" w:hAnsi="Calibri"/>
          <w:sz w:val="22"/>
          <w:szCs w:val="22"/>
        </w:rPr>
        <w:t>rezidens részére történő elad</w:t>
      </w:r>
      <w:r w:rsidRPr="001A2F59">
        <w:rPr>
          <w:rFonts w:ascii="Calibri" w:hAnsi="Calibri"/>
          <w:sz w:val="22"/>
          <w:szCs w:val="22"/>
        </w:rPr>
        <w:t>ásával.</w:t>
      </w:r>
    </w:p>
    <w:p w14:paraId="1426B675" w14:textId="77777777" w:rsidR="00717C6A" w:rsidRPr="001A2F59" w:rsidRDefault="00717C6A" w:rsidP="00AF3AC5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hitelkövetelés vásárláskori forgalmi értéke és a névértéke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2C32710F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n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C379D5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26281C06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o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Vételárban megfizetett kamat</w:t>
      </w:r>
      <w:r w:rsidR="00550FDC" w:rsidRPr="001A2F59">
        <w:rPr>
          <w:rFonts w:ascii="Calibri" w:hAnsi="Calibri"/>
          <w:sz w:val="22"/>
          <w:szCs w:val="22"/>
        </w:rPr>
        <w:t>ra</w:t>
      </w:r>
      <w:r w:rsidR="00717C6A" w:rsidRPr="001A2F59">
        <w:rPr>
          <w:rFonts w:ascii="Calibri" w:hAnsi="Calibri"/>
          <w:sz w:val="22"/>
          <w:szCs w:val="22"/>
        </w:rPr>
        <w:t>: A</w:t>
      </w:r>
      <w:r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adatszolgáltató által történt hitelkövetelés megvásárlási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6BC7E845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p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>Minden, a tartozások állományában a tranzakciókon kívül bekövetkezett változás.</w:t>
      </w:r>
      <w:r w:rsidR="00717C6A" w:rsidRPr="001A2F59">
        <w:rPr>
          <w:rFonts w:ascii="Calibri" w:hAnsi="Calibri"/>
          <w:sz w:val="22"/>
          <w:szCs w:val="22"/>
        </w:rPr>
        <w:t xml:space="preserve"> Az egyéb állomány változás okai lehetnek: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944"/>
      </w:tblGrid>
      <w:tr w:rsidR="00717C6A" w:rsidRPr="001A2F59" w14:paraId="3606DF44" w14:textId="77777777">
        <w:trPr>
          <w:trHeight w:val="270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93F4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71787A33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15A2" w14:textId="77777777" w:rsidR="00717C6A" w:rsidRPr="001A2F59" w:rsidRDefault="00DB63A5" w:rsidP="00DB63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D134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14E8CC96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4ED37" w14:textId="77777777" w:rsidR="00717C6A" w:rsidRPr="001A2F59" w:rsidRDefault="00DB63A5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2608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79B48301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D5B80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228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1D12BCE5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tartozások esetében a KONZT2 táblában kell részletezni.</w:t>
      </w:r>
    </w:p>
    <w:p w14:paraId="72E556A9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633A7772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q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Tartozás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megadni, amelynek meg kell egyeznie a nyitó állomány +/- az időszaki tranzakciók +/- egyéb változások által generált összeggel. </w:t>
      </w:r>
    </w:p>
    <w:p w14:paraId="5505398A" w14:textId="77777777" w:rsidR="001C16A1" w:rsidRPr="001A2F59" w:rsidRDefault="001C16A1" w:rsidP="00717C6A">
      <w:pPr>
        <w:jc w:val="both"/>
        <w:rPr>
          <w:rFonts w:ascii="Calibri" w:hAnsi="Calibri"/>
          <w:sz w:val="22"/>
          <w:szCs w:val="22"/>
        </w:rPr>
      </w:pPr>
    </w:p>
    <w:p w14:paraId="447D36E7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</w:t>
      </w:r>
      <w:r w:rsidR="00080EFD" w:rsidRPr="001A2F59">
        <w:rPr>
          <w:rFonts w:ascii="Calibri" w:hAnsi="Calibri"/>
          <w:sz w:val="22"/>
          <w:szCs w:val="22"/>
        </w:rPr>
        <w:t xml:space="preserve">gal szemben </w:t>
      </w:r>
      <w:r w:rsidRPr="001A2F59">
        <w:rPr>
          <w:rFonts w:ascii="Calibri" w:hAnsi="Calibri"/>
          <w:sz w:val="22"/>
          <w:szCs w:val="22"/>
        </w:rPr>
        <w:t xml:space="preserve">az alábbi </w:t>
      </w:r>
      <w:r w:rsidR="00080EFD" w:rsidRPr="001A2F59">
        <w:rPr>
          <w:rFonts w:ascii="Calibri" w:hAnsi="Calibri"/>
          <w:sz w:val="22"/>
          <w:szCs w:val="22"/>
        </w:rPr>
        <w:t>jövedelem adatokat</w:t>
      </w:r>
      <w:r w:rsidRPr="001A2F59">
        <w:rPr>
          <w:rFonts w:ascii="Calibri" w:hAnsi="Calibri"/>
          <w:sz w:val="22"/>
          <w:szCs w:val="22"/>
        </w:rPr>
        <w:t xml:space="preserve"> kell kitölteni:</w:t>
      </w:r>
    </w:p>
    <w:p w14:paraId="12B0189B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122B7C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fizetendő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>függetlenül attól, hogy időbeli elhatárolás tételként a nyilvántartásokban megjelent-e</w:t>
      </w:r>
      <w:r w:rsidR="00DC7A79" w:rsidRPr="001A2F59">
        <w:rPr>
          <w:rFonts w:ascii="Calibri" w:hAnsi="Calibri" w:cs="Garamond"/>
          <w:sz w:val="22"/>
          <w:szCs w:val="22"/>
        </w:rPr>
        <w:t xml:space="preserve">. </w:t>
      </w:r>
      <w:r w:rsidR="00DC7A79" w:rsidRPr="001A2F59">
        <w:rPr>
          <w:rFonts w:ascii="Calibri" w:hAnsi="Calibri"/>
          <w:sz w:val="22"/>
          <w:szCs w:val="22"/>
        </w:rPr>
        <w:t>Meg kell egyeznie az előző időszakban jelentett fizetendő kamatok időszak végi záró állományával.</w:t>
      </w:r>
    </w:p>
    <w:p w14:paraId="08ACC03D" w14:textId="77777777" w:rsidR="00717C6A" w:rsidRPr="001A2F59" w:rsidRDefault="00F1121F" w:rsidP="00371497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251272" w:rsidRPr="001A2F59">
        <w:rPr>
          <w:rFonts w:ascii="Calibri" w:hAnsi="Calibri"/>
          <w:sz w:val="22"/>
          <w:szCs w:val="22"/>
        </w:rPr>
        <w:t>I</w:t>
      </w:r>
      <w:r w:rsidR="00717C6A" w:rsidRPr="001A2F59">
        <w:rPr>
          <w:rFonts w:ascii="Calibri" w:hAnsi="Calibri"/>
          <w:sz w:val="22"/>
          <w:szCs w:val="22"/>
        </w:rPr>
        <w:t>dőszak</w:t>
      </w:r>
      <w:r w:rsidR="00251272" w:rsidRPr="001A2F59">
        <w:rPr>
          <w:rFonts w:ascii="Calibri" w:hAnsi="Calibri"/>
          <w:sz w:val="22"/>
          <w:szCs w:val="22"/>
        </w:rPr>
        <w:t>ra fizetendő időarányos</w:t>
      </w:r>
      <w:r w:rsidR="00717C6A" w:rsidRPr="001A2F59">
        <w:rPr>
          <w:rFonts w:ascii="Calibri" w:hAnsi="Calibri"/>
          <w:sz w:val="22"/>
          <w:szCs w:val="22"/>
        </w:rPr>
        <w:t xml:space="preserve"> kamat: </w:t>
      </w:r>
      <w:r w:rsidR="00DC7A79" w:rsidRPr="001A2F59">
        <w:rPr>
          <w:rFonts w:ascii="Calibri" w:hAnsi="Calibri" w:cs="Garamond"/>
          <w:sz w:val="22"/>
          <w:szCs w:val="22"/>
        </w:rPr>
        <w:t>A tárgyidőszakra vonatkozóan számított fizetendő kamatösszegeket</w:t>
      </w:r>
      <w:r w:rsidR="00DC7A7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DC7A79" w:rsidRPr="001A2F59">
        <w:rPr>
          <w:rFonts w:ascii="Calibri" w:hAnsi="Calibri"/>
          <w:sz w:val="22"/>
          <w:szCs w:val="22"/>
        </w:rPr>
        <w:t xml:space="preserve">kell jelenteni 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fizetendő kamat = időarányosan fizetendő kamatok záró állománya (-) nyitó állománya (+) fizetett kamatok (-) egyéb változások. </w:t>
      </w:r>
    </w:p>
    <w:p w14:paraId="6657940A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fizetett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fizetett kamatokat k</w:t>
      </w:r>
      <w:r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</w:t>
      </w:r>
      <w:r w:rsidR="00251272" w:rsidRPr="001A2F59">
        <w:rPr>
          <w:rFonts w:ascii="Calibri" w:hAnsi="Calibri"/>
          <w:sz w:val="22"/>
          <w:szCs w:val="22"/>
        </w:rPr>
        <w:t>, ideértve a tőkésített kamatokat is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tételek).</w:t>
      </w:r>
    </w:p>
    <w:p w14:paraId="48D72018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DC7A79" w:rsidRPr="001A2F59">
        <w:rPr>
          <w:rFonts w:ascii="Calibri" w:hAnsi="Calibri" w:cs="Garamond"/>
          <w:sz w:val="22"/>
          <w:szCs w:val="22"/>
        </w:rPr>
        <w:t xml:space="preserve">Minden, az időarányosan fizetendő kamatok állományában a tranzakciókon kívül bekövetkezett változás. </w:t>
      </w:r>
      <w:proofErr w:type="spellStart"/>
      <w:r w:rsidR="00717C6A" w:rsidRPr="001A2F59">
        <w:rPr>
          <w:rFonts w:ascii="Calibri" w:hAnsi="Calibri"/>
          <w:sz w:val="22"/>
          <w:szCs w:val="22"/>
        </w:rPr>
        <w:t>Pl</w:t>
      </w:r>
      <w:proofErr w:type="spellEnd"/>
      <w:r w:rsidR="00717C6A" w:rsidRPr="001A2F59">
        <w:rPr>
          <w:rFonts w:ascii="Calibri" w:hAnsi="Calibri"/>
          <w:sz w:val="22"/>
          <w:szCs w:val="22"/>
        </w:rPr>
        <w:t>: kamattartozások elengedését.</w:t>
      </w:r>
    </w:p>
    <w:p w14:paraId="7FF71819" w14:textId="77777777" w:rsidR="00DC7A79" w:rsidRPr="001A2F59" w:rsidRDefault="00F1121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251272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időszak végi záró állománya: </w:t>
      </w:r>
      <w:r w:rsidR="00DC7A79" w:rsidRPr="001A2F59">
        <w:rPr>
          <w:rFonts w:ascii="Calibri" w:hAnsi="Calibri" w:cs="Garamond"/>
          <w:sz w:val="22"/>
          <w:szCs w:val="22"/>
        </w:rPr>
        <w:t>A pénzügyileg még nem rendezett, időarányosan fizetendő kamatok záró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DC7A7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fizetendő kamatok - az időszakon belül fizetett kamatok +/- egyéb változások által generált összeggel. </w:t>
      </w:r>
    </w:p>
    <w:p w14:paraId="4564800D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3B914E10" w14:textId="77777777" w:rsidR="00717C6A" w:rsidRPr="001A2F59" w:rsidRDefault="00717C6A" w:rsidP="006637FA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9" w:name="_Toc119845899"/>
      <w:bookmarkStart w:id="40" w:name="_Toc119897192"/>
      <w:bookmarkStart w:id="41" w:name="_Toc119911895"/>
      <w:bookmarkStart w:id="42" w:name="_Toc122857727"/>
      <w:r w:rsidRPr="001A2F59">
        <w:rPr>
          <w:rFonts w:ascii="Calibri" w:hAnsi="Calibri"/>
          <w:i w:val="0"/>
          <w:iCs w:val="0"/>
          <w:sz w:val="22"/>
          <w:szCs w:val="22"/>
        </w:rPr>
        <w:t>KONZK2 tábl</w:t>
      </w:r>
      <w:r w:rsidR="00537F4C" w:rsidRPr="001A2F59">
        <w:rPr>
          <w:rFonts w:ascii="Calibri" w:hAnsi="Calibri"/>
          <w:i w:val="0"/>
          <w:iCs w:val="0"/>
          <w:sz w:val="22"/>
          <w:szCs w:val="22"/>
        </w:rPr>
        <w:t>a</w:t>
      </w:r>
      <w:bookmarkEnd w:id="42"/>
      <w:r w:rsidR="00DC0C23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43" w:name="_Toc122857728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>A rezidens végső hitelfelvevők részére nyújtott konzorciális hitelekből adódó követelésekben bekövetkezett egyéb állományváltozások részletezése</w:t>
      </w:r>
      <w:bookmarkEnd w:id="39"/>
      <w:bookmarkEnd w:id="40"/>
      <w:bookmarkEnd w:id="41"/>
      <w:bookmarkEnd w:id="43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506C7F66" w14:textId="77777777" w:rsidR="00A53E20" w:rsidRPr="001A2F59" w:rsidRDefault="00A53E20" w:rsidP="006637FA">
      <w:pPr>
        <w:jc w:val="both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KONZT2 tábla: </w:t>
      </w:r>
      <w:r w:rsidRPr="001A2F59">
        <w:rPr>
          <w:rFonts w:ascii="Calibri" w:hAnsi="Calibri"/>
          <w:b/>
          <w:iCs/>
          <w:sz w:val="22"/>
          <w:szCs w:val="22"/>
        </w:rPr>
        <w:t xml:space="preserve">A rezidens végső hitelfelvevők részére nyújtott konzorciális hitelekből adódó </w:t>
      </w:r>
      <w:r w:rsidR="006637FA" w:rsidRPr="001A2F59">
        <w:rPr>
          <w:rFonts w:ascii="Calibri" w:hAnsi="Calibri"/>
          <w:b/>
          <w:iCs/>
          <w:sz w:val="22"/>
          <w:szCs w:val="22"/>
        </w:rPr>
        <w:t xml:space="preserve">tartozásokban </w:t>
      </w:r>
      <w:r w:rsidRPr="001A2F59">
        <w:rPr>
          <w:rFonts w:ascii="Calibri" w:hAnsi="Calibri"/>
          <w:b/>
          <w:iCs/>
          <w:sz w:val="22"/>
          <w:szCs w:val="22"/>
        </w:rPr>
        <w:t>bekövetkezett egyéb állományváltozások részletezése</w:t>
      </w:r>
    </w:p>
    <w:p w14:paraId="6D603FBF" w14:textId="77777777" w:rsidR="00717C6A" w:rsidRPr="001A2F59" w:rsidRDefault="00717C6A" w:rsidP="00717C6A">
      <w:pPr>
        <w:rPr>
          <w:rFonts w:ascii="Calibri" w:hAnsi="Calibri"/>
          <w:b/>
          <w:sz w:val="22"/>
          <w:szCs w:val="22"/>
        </w:rPr>
      </w:pPr>
    </w:p>
    <w:p w14:paraId="207A7E78" w14:textId="77777777" w:rsidR="00717C6A" w:rsidRPr="001A2F59" w:rsidRDefault="00717C6A" w:rsidP="006637FA">
      <w:pPr>
        <w:jc w:val="both"/>
        <w:rPr>
          <w:rFonts w:ascii="Calibri" w:hAnsi="Calibri" w:cs="Arial"/>
          <w:bCs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KONZK</w:t>
      </w:r>
      <w:r w:rsidR="00392184" w:rsidRPr="001A2F59">
        <w:rPr>
          <w:rFonts w:ascii="Calibri" w:hAnsi="Calibri"/>
          <w:sz w:val="22"/>
          <w:szCs w:val="22"/>
        </w:rPr>
        <w:t>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="0056588C" w:rsidRPr="001A2F59">
        <w:rPr>
          <w:rFonts w:ascii="Calibri" w:hAnsi="Calibri" w:cs="Arial"/>
          <w:bCs/>
          <w:sz w:val="22"/>
          <w:szCs w:val="22"/>
        </w:rPr>
        <w:t>a KONZK1</w:t>
      </w:r>
      <w:r w:rsidRPr="001A2F59">
        <w:rPr>
          <w:rFonts w:ascii="Calibri" w:hAnsi="Calibri" w:cs="Arial"/>
          <w:bCs/>
          <w:sz w:val="22"/>
          <w:szCs w:val="22"/>
        </w:rPr>
        <w:t xml:space="preserve"> 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, </w:t>
      </w:r>
      <w:r w:rsidRPr="001A2F59">
        <w:rPr>
          <w:rFonts w:ascii="Calibri" w:hAnsi="Calibri"/>
          <w:sz w:val="22"/>
          <w:szCs w:val="22"/>
        </w:rPr>
        <w:t>illetve</w:t>
      </w:r>
      <w:r w:rsidR="00FC7DF7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</w:t>
      </w:r>
      <w:r w:rsidR="006637FA" w:rsidRPr="001A2F59">
        <w:rPr>
          <w:rFonts w:ascii="Calibri" w:hAnsi="Calibri"/>
          <w:sz w:val="22"/>
          <w:szCs w:val="22"/>
        </w:rPr>
        <w:t xml:space="preserve"> </w:t>
      </w:r>
      <w:r w:rsidR="00392184" w:rsidRPr="001A2F59">
        <w:rPr>
          <w:rFonts w:ascii="Calibri" w:hAnsi="Calibri"/>
          <w:sz w:val="22"/>
          <w:szCs w:val="22"/>
        </w:rPr>
        <w:t>KONZT2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Pr="001A2F59">
        <w:rPr>
          <w:rFonts w:ascii="Calibri" w:hAnsi="Calibri" w:cs="Arial"/>
          <w:bCs/>
          <w:sz w:val="22"/>
          <w:szCs w:val="22"/>
        </w:rPr>
        <w:t xml:space="preserve">a </w:t>
      </w:r>
      <w:r w:rsidR="0056588C" w:rsidRPr="001A2F59">
        <w:rPr>
          <w:rFonts w:ascii="Calibri" w:hAnsi="Calibri" w:cs="Arial"/>
          <w:bCs/>
          <w:sz w:val="22"/>
          <w:szCs w:val="22"/>
        </w:rPr>
        <w:t xml:space="preserve">KONZT1 </w:t>
      </w:r>
      <w:r w:rsidRPr="001A2F59">
        <w:rPr>
          <w:rFonts w:ascii="Calibri" w:hAnsi="Calibri" w:cs="Arial"/>
          <w:bCs/>
          <w:sz w:val="22"/>
          <w:szCs w:val="22"/>
        </w:rPr>
        <w:t>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az egyéb állományváltozás oszlop</w:t>
      </w:r>
      <w:r w:rsidR="006637FA" w:rsidRPr="001A2F59">
        <w:rPr>
          <w:rFonts w:ascii="Calibri" w:hAnsi="Calibri"/>
          <w:sz w:val="22"/>
          <w:szCs w:val="22"/>
        </w:rPr>
        <w:t>á</w:t>
      </w:r>
      <w:r w:rsidRPr="001A2F59">
        <w:rPr>
          <w:rFonts w:ascii="Calibri" w:hAnsi="Calibri"/>
          <w:sz w:val="22"/>
          <w:szCs w:val="22"/>
        </w:rPr>
        <w:t>ban megadott összegeket.</w:t>
      </w:r>
    </w:p>
    <w:p w14:paraId="165293A5" w14:textId="77777777" w:rsidR="00B92BA0" w:rsidRPr="001A2F59" w:rsidRDefault="00B92BA0" w:rsidP="00717C6A">
      <w:pPr>
        <w:rPr>
          <w:rFonts w:ascii="Calibri" w:hAnsi="Calibri"/>
          <w:b/>
          <w:sz w:val="22"/>
          <w:szCs w:val="22"/>
        </w:rPr>
      </w:pPr>
    </w:p>
    <w:p w14:paraId="78F6D071" w14:textId="77777777" w:rsidR="00B92BA0" w:rsidRPr="001A2F59" w:rsidRDefault="00FC7DF7" w:rsidP="00DC0C23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táblák egyes oszlopaiban megadandó adatok:</w:t>
      </w:r>
    </w:p>
    <w:p w14:paraId="2FA78566" w14:textId="77777777" w:rsidR="00B246F6" w:rsidRPr="001A2F59" w:rsidRDefault="00B246F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proofErr w:type="gramStart"/>
      <w:r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Pr="001A2F59">
        <w:rPr>
          <w:rFonts w:ascii="Calibri" w:hAnsi="Calibri"/>
          <w:sz w:val="22"/>
          <w:szCs w:val="22"/>
        </w:rPr>
        <w:t>-</w:t>
      </w:r>
      <w:proofErr w:type="gramEnd"/>
      <w:r w:rsidRPr="001A2F59">
        <w:rPr>
          <w:rFonts w:ascii="Calibri" w:hAnsi="Calibri"/>
          <w:sz w:val="22"/>
          <w:szCs w:val="22"/>
        </w:rPr>
        <w:t xml:space="preserve">g” oszlop: </w:t>
      </w:r>
      <w:r w:rsidR="00794FBB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>tt kell megadni azon nyújtott konzorciális hitelre vonatkozó azonosító adatokat, amelyre vonatkozóan az egyéb állomány változás okait, részösszegeit részletezi az adatszolgáltató.</w:t>
      </w:r>
      <w:r w:rsidR="00794FBB" w:rsidRPr="001A2F59">
        <w:rPr>
          <w:rFonts w:ascii="Calibri" w:hAnsi="Calibri"/>
          <w:sz w:val="22"/>
          <w:szCs w:val="22"/>
        </w:rPr>
        <w:t xml:space="preserve"> Az </w:t>
      </w:r>
      <w:r w:rsidR="0047596B" w:rsidRPr="001A2F59">
        <w:rPr>
          <w:rFonts w:ascii="Calibri" w:hAnsi="Calibri"/>
          <w:sz w:val="22"/>
          <w:szCs w:val="22"/>
        </w:rPr>
        <w:t>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</w:t>
      </w:r>
      <w:r w:rsidR="0047596B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 xml:space="preserve"> oszlop azonosító adatainak meg kell egyezniük a részletezni kívánt hitelre vonatkozóan a KONZK1 illetve KONZT1 táblában megadott azonosító adatokkal.</w:t>
      </w:r>
    </w:p>
    <w:p w14:paraId="48B567C1" w14:textId="77777777" w:rsidR="00971296" w:rsidRPr="001A2F59" w:rsidRDefault="0097129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 itt kell megadni követelés esetén a nem rezidens fizető ügynök országának, tartozás esetén pedig azon nem rezidens ország kódját, amellyel szemben a hitelfelvevő tartozása fennáll (annyi sorban, ahány országgal szemben fennáll a tartozás).</w:t>
      </w:r>
    </w:p>
    <w:p w14:paraId="725A3ED0" w14:textId="77777777" w:rsidR="00BF4116" w:rsidRPr="001A2F59" w:rsidRDefault="006637FA" w:rsidP="006637F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9B47C2" w:rsidRPr="001A2F59">
        <w:rPr>
          <w:rFonts w:ascii="Calibri" w:hAnsi="Calibri"/>
          <w:sz w:val="22"/>
          <w:szCs w:val="22"/>
        </w:rPr>
        <w:t>itt</w:t>
      </w:r>
      <w:r w:rsidR="00717C6A" w:rsidRPr="001A2F59">
        <w:rPr>
          <w:rFonts w:ascii="Calibri" w:hAnsi="Calibri"/>
          <w:sz w:val="22"/>
          <w:szCs w:val="22"/>
        </w:rPr>
        <w:t xml:space="preserve"> k</w:t>
      </w:r>
      <w:r w:rsidR="000B4465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 az egyéb állományváltozás okát jelölő </w:t>
      </w:r>
      <w:r w:rsidR="00BF4116" w:rsidRPr="001A2F59">
        <w:rPr>
          <w:rFonts w:ascii="Calibri" w:hAnsi="Calibri"/>
          <w:sz w:val="22"/>
          <w:szCs w:val="22"/>
        </w:rPr>
        <w:t xml:space="preserve">rövid nevet. </w:t>
      </w:r>
    </w:p>
    <w:p w14:paraId="0B289A64" w14:textId="77777777" w:rsidR="00BF4116" w:rsidRPr="001A2F59" w:rsidRDefault="00BF4116" w:rsidP="00BF4116">
      <w:pPr>
        <w:jc w:val="both"/>
        <w:rPr>
          <w:rFonts w:ascii="Calibri" w:hAnsi="Calibri"/>
          <w:sz w:val="22"/>
          <w:szCs w:val="22"/>
          <w:u w:val="single"/>
        </w:rPr>
      </w:pPr>
    </w:p>
    <w:p w14:paraId="2FB7A64D" w14:textId="77777777" w:rsidR="00717C6A" w:rsidRPr="001A2F59" w:rsidRDefault="00717C6A" w:rsidP="00BF4116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Az egyéb állomány változás minden</w:t>
      </w:r>
      <w:r w:rsidR="00600392" w:rsidRPr="001A2F59">
        <w:rPr>
          <w:rFonts w:ascii="Calibri" w:hAnsi="Calibri"/>
          <w:sz w:val="22"/>
          <w:szCs w:val="22"/>
        </w:rPr>
        <w:t>,</w:t>
      </w:r>
      <w:r w:rsidR="00381998" w:rsidRPr="001A2F59">
        <w:rPr>
          <w:rFonts w:ascii="Calibri" w:hAnsi="Calibri"/>
          <w:sz w:val="22"/>
          <w:szCs w:val="22"/>
        </w:rPr>
        <w:t xml:space="preserve"> a követelések és tartozások állományában a tranzakciókon kívül bekövetkezett változás. </w:t>
      </w:r>
      <w:r w:rsidRPr="001A2F59">
        <w:rPr>
          <w:rFonts w:ascii="Calibri" w:hAnsi="Calibri"/>
          <w:sz w:val="22"/>
          <w:szCs w:val="22"/>
        </w:rPr>
        <w:t xml:space="preserve"> Az egyéb állomány változás okai az alábbiak lehetnek: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3035"/>
        <w:gridCol w:w="1620"/>
        <w:gridCol w:w="2941"/>
      </w:tblGrid>
      <w:tr w:rsidR="00717C6A" w:rsidRPr="001A2F59" w14:paraId="05D920CB" w14:textId="77777777">
        <w:trPr>
          <w:trHeight w:val="270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A5C0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AA7F0E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25FE06A2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C404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B71B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1C3EC8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BA14C6E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7C6A" w:rsidRPr="001A2F59" w14:paraId="130ADB27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345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C74C5F" w:rsidRPr="001A2F59">
              <w:rPr>
                <w:rFonts w:ascii="Calibri" w:hAnsi="Calibri" w:cs="Arial"/>
                <w:sz w:val="22"/>
                <w:szCs w:val="22"/>
              </w:rPr>
              <w:t>KO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9D4E" w14:textId="77777777" w:rsidR="00717C6A" w:rsidRPr="001A2F59" w:rsidRDefault="00F34E7F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9EDD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662D8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50A7831A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231D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CF0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0712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B0FBC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5B4790F6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5430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83D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9C40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B2D59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63912134" w14:textId="77777777" w:rsidR="00007C6B" w:rsidRPr="001A2F59" w:rsidRDefault="006637FA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j</w:t>
      </w:r>
      <w:r w:rsidRPr="001A2F59">
        <w:rPr>
          <w:rFonts w:ascii="Calibri" w:hAnsi="Calibri"/>
          <w:sz w:val="22"/>
          <w:szCs w:val="22"/>
        </w:rPr>
        <w:t>” oszlop:</w:t>
      </w:r>
      <w:r w:rsidR="009B47C2" w:rsidRPr="001A2F59">
        <w:rPr>
          <w:rFonts w:ascii="Calibri" w:hAnsi="Calibri"/>
          <w:sz w:val="22"/>
          <w:szCs w:val="22"/>
        </w:rPr>
        <w:t xml:space="preserve"> itt</w:t>
      </w:r>
      <w:r w:rsidR="0063024E" w:rsidRPr="001A2F59">
        <w:rPr>
          <w:rFonts w:ascii="Calibri" w:hAnsi="Calibri"/>
          <w:sz w:val="22"/>
          <w:szCs w:val="22"/>
        </w:rPr>
        <w:t xml:space="preserve"> k</w:t>
      </w:r>
      <w:r w:rsidR="00FD5AB0" w:rsidRPr="001A2F59">
        <w:rPr>
          <w:rFonts w:ascii="Calibri" w:hAnsi="Calibri"/>
          <w:sz w:val="22"/>
          <w:szCs w:val="22"/>
        </w:rPr>
        <w:t>ell</w:t>
      </w:r>
      <w:r w:rsidR="0063024E" w:rsidRPr="001A2F59">
        <w:rPr>
          <w:rFonts w:ascii="Calibri" w:hAnsi="Calibri"/>
          <w:sz w:val="22"/>
          <w:szCs w:val="22"/>
        </w:rPr>
        <w:t xml:space="preserve"> megad</w:t>
      </w:r>
      <w:r w:rsidR="00392184" w:rsidRPr="001A2F59">
        <w:rPr>
          <w:rFonts w:ascii="Calibri" w:hAnsi="Calibri"/>
          <w:sz w:val="22"/>
          <w:szCs w:val="22"/>
        </w:rPr>
        <w:t>ni</w:t>
      </w:r>
      <w:r w:rsidR="0063024E" w:rsidRPr="001A2F59">
        <w:rPr>
          <w:rFonts w:ascii="Calibri" w:hAnsi="Calibri"/>
          <w:sz w:val="22"/>
          <w:szCs w:val="22"/>
        </w:rPr>
        <w:t xml:space="preserve"> a</w:t>
      </w:r>
      <w:r w:rsidR="00D42985" w:rsidRPr="001A2F59">
        <w:rPr>
          <w:rFonts w:ascii="Calibri" w:hAnsi="Calibri"/>
          <w:sz w:val="22"/>
          <w:szCs w:val="22"/>
        </w:rPr>
        <w:t>z</w:t>
      </w:r>
      <w:r w:rsidR="0063024E" w:rsidRPr="001A2F59">
        <w:rPr>
          <w:rFonts w:ascii="Calibri" w:hAnsi="Calibri"/>
          <w:sz w:val="22"/>
          <w:szCs w:val="22"/>
        </w:rPr>
        <w:t xml:space="preserve"> „</w:t>
      </w:r>
      <w:r w:rsidR="00D42985" w:rsidRPr="001A2F59">
        <w:rPr>
          <w:rFonts w:ascii="Calibri" w:hAnsi="Calibri"/>
          <w:sz w:val="22"/>
          <w:szCs w:val="22"/>
        </w:rPr>
        <w:t>i</w:t>
      </w:r>
      <w:r w:rsidR="00007C6B" w:rsidRPr="001A2F59">
        <w:rPr>
          <w:rFonts w:ascii="Calibri" w:hAnsi="Calibri"/>
          <w:sz w:val="22"/>
          <w:szCs w:val="22"/>
        </w:rPr>
        <w:t xml:space="preserve">” oszlopban </w:t>
      </w:r>
      <w:r w:rsidR="00FD5AB0" w:rsidRPr="001A2F59">
        <w:rPr>
          <w:rFonts w:ascii="Calibri" w:hAnsi="Calibri"/>
          <w:sz w:val="22"/>
          <w:szCs w:val="22"/>
        </w:rPr>
        <w:t>m</w:t>
      </w:r>
      <w:r w:rsidR="00007C6B" w:rsidRPr="001A2F59">
        <w:rPr>
          <w:rFonts w:ascii="Calibri" w:hAnsi="Calibri"/>
          <w:sz w:val="22"/>
          <w:szCs w:val="22"/>
        </w:rPr>
        <w:t>eg</w:t>
      </w:r>
      <w:r w:rsidR="00FD5AB0" w:rsidRPr="001A2F59">
        <w:rPr>
          <w:rFonts w:ascii="Calibri" w:hAnsi="Calibri"/>
          <w:sz w:val="22"/>
          <w:szCs w:val="22"/>
        </w:rPr>
        <w:t>jelölt</w:t>
      </w:r>
      <w:r w:rsidR="00007C6B" w:rsidRPr="001A2F59">
        <w:rPr>
          <w:rFonts w:ascii="Calibri" w:hAnsi="Calibri"/>
          <w:sz w:val="22"/>
          <w:szCs w:val="22"/>
        </w:rPr>
        <w:t xml:space="preserve"> változás oka miatt bekövetkezett egyéb változáshoz tartozó részösszeget.</w:t>
      </w:r>
    </w:p>
    <w:p w14:paraId="51B3C10D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  <w:u w:val="single"/>
        </w:rPr>
      </w:pPr>
    </w:p>
    <w:p w14:paraId="7801DE8B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Mivel </w:t>
      </w:r>
      <w:r w:rsidR="00794FBB" w:rsidRPr="001A2F59">
        <w:rPr>
          <w:rFonts w:ascii="Calibri" w:hAnsi="Calibri"/>
          <w:sz w:val="22"/>
          <w:szCs w:val="22"/>
        </w:rPr>
        <w:t xml:space="preserve">egy </w:t>
      </w:r>
      <w:r w:rsidRPr="001A2F59">
        <w:rPr>
          <w:rFonts w:ascii="Calibri" w:hAnsi="Calibri"/>
          <w:sz w:val="22"/>
          <w:szCs w:val="22"/>
        </w:rPr>
        <w:t xml:space="preserve">adott </w:t>
      </w:r>
      <w:r w:rsidR="0063024E" w:rsidRPr="001A2F59">
        <w:rPr>
          <w:rFonts w:ascii="Calibri" w:hAnsi="Calibri"/>
          <w:sz w:val="22"/>
          <w:szCs w:val="22"/>
        </w:rPr>
        <w:t>konzorciális hi</w:t>
      </w:r>
      <w:r w:rsidR="00DB63A5" w:rsidRPr="001A2F59">
        <w:rPr>
          <w:rFonts w:ascii="Calibri" w:hAnsi="Calibri"/>
          <w:sz w:val="22"/>
          <w:szCs w:val="22"/>
        </w:rPr>
        <w:t>tel esetében az egyéb változás</w:t>
      </w:r>
      <w:r w:rsidR="0063024E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 xml:space="preserve">akár több ok </w:t>
      </w:r>
      <w:r w:rsidR="00BF4116" w:rsidRPr="001A2F59">
        <w:rPr>
          <w:rFonts w:ascii="Calibri" w:hAnsi="Calibri"/>
          <w:sz w:val="22"/>
          <w:szCs w:val="22"/>
        </w:rPr>
        <w:t>miatt is bekövetkezhet</w:t>
      </w:r>
      <w:r w:rsidRPr="001A2F59">
        <w:rPr>
          <w:rFonts w:ascii="Calibri" w:hAnsi="Calibri"/>
          <w:sz w:val="22"/>
          <w:szCs w:val="22"/>
        </w:rPr>
        <w:t>, ezért annyiszor kell felvenni a táblába az adott</w:t>
      </w:r>
      <w:r w:rsidR="0063024E" w:rsidRPr="001A2F59">
        <w:rPr>
          <w:rFonts w:ascii="Calibri" w:hAnsi="Calibri"/>
          <w:sz w:val="22"/>
          <w:szCs w:val="22"/>
        </w:rPr>
        <w:t xml:space="preserve"> hitel</w:t>
      </w:r>
      <w:r w:rsidR="00794FBB" w:rsidRPr="001A2F59">
        <w:rPr>
          <w:rFonts w:ascii="Calibri" w:hAnsi="Calibri"/>
          <w:sz w:val="22"/>
          <w:szCs w:val="22"/>
        </w:rPr>
        <w:t>t az 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g” oszlopok azonosító adataival együtt</w:t>
      </w:r>
      <w:r w:rsidRPr="001A2F59">
        <w:rPr>
          <w:rFonts w:ascii="Calibri" w:hAnsi="Calibri"/>
          <w:sz w:val="22"/>
          <w:szCs w:val="22"/>
        </w:rPr>
        <w:t>, ahány különböző</w:t>
      </w:r>
      <w:r w:rsidR="00FD5AB0" w:rsidRPr="001A2F59">
        <w:rPr>
          <w:rFonts w:ascii="Calibri" w:hAnsi="Calibri"/>
          <w:sz w:val="22"/>
          <w:szCs w:val="22"/>
        </w:rPr>
        <w:t>, egyéb változást előidéző</w:t>
      </w:r>
      <w:r w:rsidRPr="001A2F59">
        <w:rPr>
          <w:rFonts w:ascii="Calibri" w:hAnsi="Calibri"/>
          <w:sz w:val="22"/>
          <w:szCs w:val="22"/>
        </w:rPr>
        <w:t xml:space="preserve"> ok következett be az adott </w:t>
      </w:r>
      <w:r w:rsidR="0063024E" w:rsidRPr="001A2F59">
        <w:rPr>
          <w:rFonts w:ascii="Calibri" w:hAnsi="Calibri"/>
          <w:sz w:val="22"/>
          <w:szCs w:val="22"/>
        </w:rPr>
        <w:t xml:space="preserve">hitellel </w:t>
      </w:r>
      <w:r w:rsidRPr="001A2F59">
        <w:rPr>
          <w:rFonts w:ascii="Calibri" w:hAnsi="Calibri"/>
          <w:sz w:val="22"/>
          <w:szCs w:val="22"/>
        </w:rPr>
        <w:t xml:space="preserve">kapcsolatosan. </w:t>
      </w:r>
    </w:p>
    <w:p w14:paraId="7AC37DFE" w14:textId="77777777" w:rsidR="00717C6A" w:rsidRPr="001A2F59" w:rsidRDefault="00717C6A">
      <w:pPr>
        <w:rPr>
          <w:rFonts w:ascii="Calibri" w:hAnsi="Calibri"/>
          <w:sz w:val="22"/>
          <w:szCs w:val="22"/>
        </w:rPr>
      </w:pPr>
    </w:p>
    <w:p w14:paraId="38C57116" w14:textId="77777777" w:rsidR="00537F4C" w:rsidRPr="001A2F59" w:rsidRDefault="00537F4C" w:rsidP="001749F2">
      <w:pPr>
        <w:jc w:val="both"/>
        <w:rPr>
          <w:rFonts w:ascii="Calibri" w:hAnsi="Calibri"/>
          <w:sz w:val="22"/>
          <w:szCs w:val="22"/>
        </w:rPr>
      </w:pPr>
    </w:p>
    <w:sectPr w:rsidR="00537F4C" w:rsidRPr="001A2F5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74AB" w14:textId="77777777" w:rsidR="00D940CB" w:rsidRDefault="00D940CB" w:rsidP="00D940CB">
      <w:r>
        <w:separator/>
      </w:r>
    </w:p>
  </w:endnote>
  <w:endnote w:type="continuationSeparator" w:id="0">
    <w:p w14:paraId="61253362" w14:textId="77777777" w:rsidR="00D940CB" w:rsidRDefault="00D940CB" w:rsidP="00D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4260" w14:textId="77777777" w:rsidR="00600392" w:rsidRDefault="00600392" w:rsidP="00732DE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945AD4" w14:textId="77777777" w:rsidR="00600392" w:rsidRDefault="00600392" w:rsidP="009B6D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FCDB" w14:textId="77777777" w:rsidR="00600392" w:rsidRDefault="00600392" w:rsidP="009B6D7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1D8E" w14:textId="77777777" w:rsidR="00D940CB" w:rsidRDefault="00D940CB" w:rsidP="00D940CB">
      <w:r>
        <w:separator/>
      </w:r>
    </w:p>
  </w:footnote>
  <w:footnote w:type="continuationSeparator" w:id="0">
    <w:p w14:paraId="0D613E2B" w14:textId="77777777" w:rsidR="00D940CB" w:rsidRDefault="00D940CB" w:rsidP="00D9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8B4" w14:textId="77777777" w:rsidR="00600392" w:rsidRPr="005E6F94" w:rsidRDefault="00600392" w:rsidP="004F0C0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E52"/>
    <w:multiLevelType w:val="hybridMultilevel"/>
    <w:tmpl w:val="0154736A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963DC"/>
    <w:multiLevelType w:val="hybridMultilevel"/>
    <w:tmpl w:val="39585000"/>
    <w:lvl w:ilvl="0" w:tplc="2BE8C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18C519A"/>
    <w:multiLevelType w:val="hybridMultilevel"/>
    <w:tmpl w:val="CA2EBD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12E09"/>
    <w:multiLevelType w:val="hybridMultilevel"/>
    <w:tmpl w:val="BA1A232C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4F7549"/>
    <w:multiLevelType w:val="hybridMultilevel"/>
    <w:tmpl w:val="8BE41AF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4434"/>
        </w:tabs>
        <w:ind w:left="4434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F085AF2"/>
    <w:multiLevelType w:val="hybridMultilevel"/>
    <w:tmpl w:val="83E44554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392"/>
    <w:multiLevelType w:val="hybridMultilevel"/>
    <w:tmpl w:val="6DDADB7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3660FA"/>
    <w:multiLevelType w:val="hybridMultilevel"/>
    <w:tmpl w:val="36F6EE00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6A"/>
    <w:rsid w:val="00006D64"/>
    <w:rsid w:val="00007C6B"/>
    <w:rsid w:val="00030E11"/>
    <w:rsid w:val="00054BF1"/>
    <w:rsid w:val="00060EB7"/>
    <w:rsid w:val="000652C9"/>
    <w:rsid w:val="00080EFD"/>
    <w:rsid w:val="0009110B"/>
    <w:rsid w:val="000913E2"/>
    <w:rsid w:val="000A2015"/>
    <w:rsid w:val="000B0D4F"/>
    <w:rsid w:val="000B4465"/>
    <w:rsid w:val="000C283D"/>
    <w:rsid w:val="000C3B9D"/>
    <w:rsid w:val="000C54AA"/>
    <w:rsid w:val="000C61D4"/>
    <w:rsid w:val="000D1B72"/>
    <w:rsid w:val="000D4ED4"/>
    <w:rsid w:val="000E73A6"/>
    <w:rsid w:val="000F3C5A"/>
    <w:rsid w:val="00122B7C"/>
    <w:rsid w:val="001310A9"/>
    <w:rsid w:val="00141D34"/>
    <w:rsid w:val="001477F4"/>
    <w:rsid w:val="001519C3"/>
    <w:rsid w:val="001749F2"/>
    <w:rsid w:val="00183DCD"/>
    <w:rsid w:val="001A152A"/>
    <w:rsid w:val="001A2F59"/>
    <w:rsid w:val="001B5EAE"/>
    <w:rsid w:val="001B6122"/>
    <w:rsid w:val="001C16A1"/>
    <w:rsid w:val="001C1772"/>
    <w:rsid w:val="001D12C0"/>
    <w:rsid w:val="001D2B1C"/>
    <w:rsid w:val="001F0693"/>
    <w:rsid w:val="001F5463"/>
    <w:rsid w:val="0020764B"/>
    <w:rsid w:val="00213165"/>
    <w:rsid w:val="002134D7"/>
    <w:rsid w:val="00234C99"/>
    <w:rsid w:val="0023518B"/>
    <w:rsid w:val="00235F35"/>
    <w:rsid w:val="00251272"/>
    <w:rsid w:val="00287D52"/>
    <w:rsid w:val="00291919"/>
    <w:rsid w:val="002B15D3"/>
    <w:rsid w:val="002D2278"/>
    <w:rsid w:val="002D39C2"/>
    <w:rsid w:val="002D5C75"/>
    <w:rsid w:val="002D7FA2"/>
    <w:rsid w:val="002E3454"/>
    <w:rsid w:val="00327304"/>
    <w:rsid w:val="003349CC"/>
    <w:rsid w:val="0033509D"/>
    <w:rsid w:val="00336FC3"/>
    <w:rsid w:val="003372A3"/>
    <w:rsid w:val="003379E4"/>
    <w:rsid w:val="00340BDA"/>
    <w:rsid w:val="00344ABD"/>
    <w:rsid w:val="003603EB"/>
    <w:rsid w:val="00367F15"/>
    <w:rsid w:val="00371497"/>
    <w:rsid w:val="00377ACE"/>
    <w:rsid w:val="00381998"/>
    <w:rsid w:val="00392184"/>
    <w:rsid w:val="003B0CB8"/>
    <w:rsid w:val="003B35A6"/>
    <w:rsid w:val="003B4ECE"/>
    <w:rsid w:val="003B7F09"/>
    <w:rsid w:val="003D542D"/>
    <w:rsid w:val="003E2E7A"/>
    <w:rsid w:val="00413DB9"/>
    <w:rsid w:val="00425C50"/>
    <w:rsid w:val="00453A96"/>
    <w:rsid w:val="0045437F"/>
    <w:rsid w:val="0047596B"/>
    <w:rsid w:val="00483A23"/>
    <w:rsid w:val="0048455E"/>
    <w:rsid w:val="004847CD"/>
    <w:rsid w:val="0048747E"/>
    <w:rsid w:val="00491BC1"/>
    <w:rsid w:val="00491FF5"/>
    <w:rsid w:val="004A13B0"/>
    <w:rsid w:val="004B29A1"/>
    <w:rsid w:val="004B3610"/>
    <w:rsid w:val="004B5AB5"/>
    <w:rsid w:val="004D6F85"/>
    <w:rsid w:val="004F0C0E"/>
    <w:rsid w:val="005011C2"/>
    <w:rsid w:val="00506633"/>
    <w:rsid w:val="005242AC"/>
    <w:rsid w:val="00537AF7"/>
    <w:rsid w:val="00537F4C"/>
    <w:rsid w:val="005402C6"/>
    <w:rsid w:val="00550FDC"/>
    <w:rsid w:val="005518BE"/>
    <w:rsid w:val="0055626E"/>
    <w:rsid w:val="0056588C"/>
    <w:rsid w:val="00566DFF"/>
    <w:rsid w:val="00581506"/>
    <w:rsid w:val="0058520B"/>
    <w:rsid w:val="00593CBB"/>
    <w:rsid w:val="00597714"/>
    <w:rsid w:val="005A59B4"/>
    <w:rsid w:val="005D286F"/>
    <w:rsid w:val="005E3255"/>
    <w:rsid w:val="005E6F94"/>
    <w:rsid w:val="005F2AEC"/>
    <w:rsid w:val="00600392"/>
    <w:rsid w:val="00616949"/>
    <w:rsid w:val="006230F2"/>
    <w:rsid w:val="0063024E"/>
    <w:rsid w:val="00641A6D"/>
    <w:rsid w:val="006443F0"/>
    <w:rsid w:val="006610A1"/>
    <w:rsid w:val="00662467"/>
    <w:rsid w:val="006637FA"/>
    <w:rsid w:val="00676063"/>
    <w:rsid w:val="00682EFF"/>
    <w:rsid w:val="00685721"/>
    <w:rsid w:val="006A4FD9"/>
    <w:rsid w:val="006A5EC5"/>
    <w:rsid w:val="006C249D"/>
    <w:rsid w:val="006E58AF"/>
    <w:rsid w:val="00717C6A"/>
    <w:rsid w:val="00725FBB"/>
    <w:rsid w:val="007318B0"/>
    <w:rsid w:val="00732DE4"/>
    <w:rsid w:val="00754748"/>
    <w:rsid w:val="00774799"/>
    <w:rsid w:val="0078229B"/>
    <w:rsid w:val="00794FBB"/>
    <w:rsid w:val="007C3EFB"/>
    <w:rsid w:val="007C5F36"/>
    <w:rsid w:val="007D173A"/>
    <w:rsid w:val="007D2834"/>
    <w:rsid w:val="007D76F8"/>
    <w:rsid w:val="007E7180"/>
    <w:rsid w:val="007E750B"/>
    <w:rsid w:val="007F48B8"/>
    <w:rsid w:val="008458F5"/>
    <w:rsid w:val="00860EEA"/>
    <w:rsid w:val="008807C4"/>
    <w:rsid w:val="008C5754"/>
    <w:rsid w:val="008F0F04"/>
    <w:rsid w:val="00906A38"/>
    <w:rsid w:val="00907BEB"/>
    <w:rsid w:val="0092340E"/>
    <w:rsid w:val="00962005"/>
    <w:rsid w:val="00965FBB"/>
    <w:rsid w:val="00971296"/>
    <w:rsid w:val="00971561"/>
    <w:rsid w:val="009A6A71"/>
    <w:rsid w:val="009B47C2"/>
    <w:rsid w:val="009B6D7C"/>
    <w:rsid w:val="009D6E9A"/>
    <w:rsid w:val="009E1373"/>
    <w:rsid w:val="009E43FF"/>
    <w:rsid w:val="009F65A2"/>
    <w:rsid w:val="00A01879"/>
    <w:rsid w:val="00A11C76"/>
    <w:rsid w:val="00A30DE1"/>
    <w:rsid w:val="00A365B0"/>
    <w:rsid w:val="00A42351"/>
    <w:rsid w:val="00A45016"/>
    <w:rsid w:val="00A46F22"/>
    <w:rsid w:val="00A53E20"/>
    <w:rsid w:val="00A6248E"/>
    <w:rsid w:val="00A85E9D"/>
    <w:rsid w:val="00A90230"/>
    <w:rsid w:val="00A971DA"/>
    <w:rsid w:val="00AA0037"/>
    <w:rsid w:val="00AA1288"/>
    <w:rsid w:val="00AA6418"/>
    <w:rsid w:val="00AB6D79"/>
    <w:rsid w:val="00AB741A"/>
    <w:rsid w:val="00AC2243"/>
    <w:rsid w:val="00AC7892"/>
    <w:rsid w:val="00AF3AC5"/>
    <w:rsid w:val="00B230C5"/>
    <w:rsid w:val="00B246F6"/>
    <w:rsid w:val="00B26FF5"/>
    <w:rsid w:val="00B43743"/>
    <w:rsid w:val="00B448F8"/>
    <w:rsid w:val="00B5312E"/>
    <w:rsid w:val="00B53706"/>
    <w:rsid w:val="00B86A30"/>
    <w:rsid w:val="00B86B95"/>
    <w:rsid w:val="00B92BA0"/>
    <w:rsid w:val="00B94865"/>
    <w:rsid w:val="00B9630C"/>
    <w:rsid w:val="00B97C5F"/>
    <w:rsid w:val="00BD2DA6"/>
    <w:rsid w:val="00BE4344"/>
    <w:rsid w:val="00BF4116"/>
    <w:rsid w:val="00BF5554"/>
    <w:rsid w:val="00C13341"/>
    <w:rsid w:val="00C379D5"/>
    <w:rsid w:val="00C515AC"/>
    <w:rsid w:val="00C61E5B"/>
    <w:rsid w:val="00C6350B"/>
    <w:rsid w:val="00C70637"/>
    <w:rsid w:val="00C712B2"/>
    <w:rsid w:val="00C74C5F"/>
    <w:rsid w:val="00C815C6"/>
    <w:rsid w:val="00C8398B"/>
    <w:rsid w:val="00C83CE7"/>
    <w:rsid w:val="00C925FF"/>
    <w:rsid w:val="00C94076"/>
    <w:rsid w:val="00CB7AF2"/>
    <w:rsid w:val="00CD300A"/>
    <w:rsid w:val="00CF6F0D"/>
    <w:rsid w:val="00D221B4"/>
    <w:rsid w:val="00D37F24"/>
    <w:rsid w:val="00D42985"/>
    <w:rsid w:val="00D51266"/>
    <w:rsid w:val="00D62C05"/>
    <w:rsid w:val="00D70BCF"/>
    <w:rsid w:val="00D70E5B"/>
    <w:rsid w:val="00D901B7"/>
    <w:rsid w:val="00D940CB"/>
    <w:rsid w:val="00DB6097"/>
    <w:rsid w:val="00DB63A5"/>
    <w:rsid w:val="00DB7AC4"/>
    <w:rsid w:val="00DC0C23"/>
    <w:rsid w:val="00DC1457"/>
    <w:rsid w:val="00DC6700"/>
    <w:rsid w:val="00DC7A79"/>
    <w:rsid w:val="00DD2EA3"/>
    <w:rsid w:val="00DD58EC"/>
    <w:rsid w:val="00DE12DC"/>
    <w:rsid w:val="00DE309F"/>
    <w:rsid w:val="00DE4156"/>
    <w:rsid w:val="00DF2F2E"/>
    <w:rsid w:val="00DF7857"/>
    <w:rsid w:val="00E03783"/>
    <w:rsid w:val="00E049EC"/>
    <w:rsid w:val="00E208D9"/>
    <w:rsid w:val="00E20E9E"/>
    <w:rsid w:val="00E45904"/>
    <w:rsid w:val="00E64ADE"/>
    <w:rsid w:val="00E66B82"/>
    <w:rsid w:val="00E67B55"/>
    <w:rsid w:val="00E7284D"/>
    <w:rsid w:val="00E82768"/>
    <w:rsid w:val="00E866F8"/>
    <w:rsid w:val="00E95A92"/>
    <w:rsid w:val="00EC68E6"/>
    <w:rsid w:val="00EF70B7"/>
    <w:rsid w:val="00F07498"/>
    <w:rsid w:val="00F1121F"/>
    <w:rsid w:val="00F242F8"/>
    <w:rsid w:val="00F31CA8"/>
    <w:rsid w:val="00F32879"/>
    <w:rsid w:val="00F3486A"/>
    <w:rsid w:val="00F34E7F"/>
    <w:rsid w:val="00F613C8"/>
    <w:rsid w:val="00F7287E"/>
    <w:rsid w:val="00F8282D"/>
    <w:rsid w:val="00F966DC"/>
    <w:rsid w:val="00FA061E"/>
    <w:rsid w:val="00FA1642"/>
    <w:rsid w:val="00FA4997"/>
    <w:rsid w:val="00FA7041"/>
    <w:rsid w:val="00FC7DF7"/>
    <w:rsid w:val="00FD5AB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E5DA90"/>
  <w15:chartTrackingRefBased/>
  <w15:docId w15:val="{99D3C9A5-7970-46F7-B251-5B14C69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C6A"/>
  </w:style>
  <w:style w:type="paragraph" w:styleId="Cmsor1">
    <w:name w:val="heading 1"/>
    <w:basedOn w:val="Norml"/>
    <w:next w:val="Norml"/>
    <w:qFormat/>
    <w:rsid w:val="00717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717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92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925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sid w:val="00717C6A"/>
    <w:rPr>
      <w:vertAlign w:val="superscript"/>
    </w:rPr>
  </w:style>
  <w:style w:type="paragraph" w:styleId="Lbjegyzetszveg">
    <w:name w:val="footnote text"/>
    <w:basedOn w:val="Norml"/>
    <w:semiHidden/>
    <w:rsid w:val="00717C6A"/>
  </w:style>
  <w:style w:type="character" w:styleId="Jegyzethivatkozs">
    <w:name w:val="annotation reference"/>
    <w:basedOn w:val="Bekezdsalapbettpusa"/>
    <w:semiHidden/>
    <w:rsid w:val="00717C6A"/>
    <w:rPr>
      <w:sz w:val="16"/>
      <w:szCs w:val="16"/>
    </w:rPr>
  </w:style>
  <w:style w:type="paragraph" w:styleId="Jegyzetszveg">
    <w:name w:val="annotation text"/>
    <w:basedOn w:val="Norml"/>
    <w:semiHidden/>
    <w:rsid w:val="00717C6A"/>
  </w:style>
  <w:style w:type="paragraph" w:styleId="Buborkszveg">
    <w:name w:val="Balloon Text"/>
    <w:basedOn w:val="Norml"/>
    <w:semiHidden/>
    <w:rsid w:val="00717C6A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E82768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J2">
    <w:name w:val="toc 2"/>
    <w:basedOn w:val="Norml"/>
    <w:next w:val="Norml"/>
    <w:autoRedefine/>
    <w:semiHidden/>
    <w:rsid w:val="007E7180"/>
    <w:pPr>
      <w:tabs>
        <w:tab w:val="right" w:leader="dot" w:pos="9062"/>
      </w:tabs>
      <w:ind w:left="200"/>
      <w:jc w:val="both"/>
    </w:pPr>
  </w:style>
  <w:style w:type="character" w:styleId="Hiperhivatkozs">
    <w:name w:val="Hyperlink"/>
    <w:basedOn w:val="Bekezdsalapbettpusa"/>
    <w:rsid w:val="00E82768"/>
    <w:rPr>
      <w:color w:val="0000FF"/>
      <w:u w:val="single"/>
    </w:rPr>
  </w:style>
  <w:style w:type="paragraph" w:styleId="llb">
    <w:name w:val="footer"/>
    <w:basedOn w:val="Norml"/>
    <w:rsid w:val="009B6D7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6D7C"/>
  </w:style>
  <w:style w:type="paragraph" w:styleId="lfej">
    <w:name w:val="header"/>
    <w:basedOn w:val="Norml"/>
    <w:rsid w:val="00DE309F"/>
    <w:pPr>
      <w:tabs>
        <w:tab w:val="center" w:pos="4536"/>
        <w:tab w:val="right" w:pos="9072"/>
      </w:tabs>
    </w:pPr>
  </w:style>
  <w:style w:type="paragraph" w:styleId="Megjegyzstrgya">
    <w:name w:val="annotation subject"/>
    <w:basedOn w:val="Jegyzetszveg"/>
    <w:next w:val="Jegyzetszveg"/>
    <w:semiHidden/>
    <w:rsid w:val="00A46F22"/>
    <w:rPr>
      <w:b/>
      <w:bCs/>
    </w:rPr>
  </w:style>
  <w:style w:type="paragraph" w:styleId="Szvegtrzs2">
    <w:name w:val="Body Text 2"/>
    <w:basedOn w:val="Norml"/>
    <w:rsid w:val="00AC224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2309</Words>
  <Characters>15934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Nagy-Csaba Brigitta</cp:lastModifiedBy>
  <cp:revision>2</cp:revision>
  <dcterms:created xsi:type="dcterms:W3CDTF">2022-03-31T11:23:00Z</dcterms:created>
  <dcterms:modified xsi:type="dcterms:W3CDTF">2022-03-31T11:23:00Z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1394226189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1058460081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2027-03-31T11:17:41Z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2022-03-31T11:17:42Z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2022-03-31T11:23:38.0354033Z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2bff4aa8-4c97-4bb4-a22d-fbefcbb82f90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