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5D81126"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7B93D2EB" w14:textId="77777777" w:rsidR="00710D29" w:rsidRPr="0066505D" w:rsidRDefault="0020526B" w:rsidP="0066505D">
      <w:pPr>
        <w:pStyle w:val="Cm"/>
        <w:rPr>
          <w:bCs/>
        </w:rPr>
      </w:pPr>
      <w:r w:rsidRPr="005A47CF">
        <w:t xml:space="preserve">A </w:t>
      </w:r>
      <w:proofErr w:type="spellStart"/>
      <w:r w:rsidRPr="005A47CF">
        <w:t>Bszt</w:t>
      </w:r>
      <w:proofErr w:type="spellEnd"/>
      <w:r w:rsidRPr="005A47CF">
        <w:t xml:space="preserve">.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w:t>
      </w:r>
      <w:proofErr w:type="spellStart"/>
      <w:r w:rsidR="00084F5A">
        <w:rPr>
          <w:rFonts w:cs="Arial"/>
          <w:snapToGrid w:val="0"/>
          <w:szCs w:val="20"/>
        </w:rPr>
        <w:t>fióktelepe</w:t>
      </w:r>
      <w:proofErr w:type="spellEnd"/>
      <w:r w:rsidR="00084F5A">
        <w:rPr>
          <w:rFonts w:cs="Arial"/>
          <w:snapToGrid w:val="0"/>
          <w:szCs w:val="20"/>
        </w:rPr>
        <w:t xml:space="preserve"> </w:t>
      </w:r>
      <w:r w:rsidRPr="00034107">
        <w:rPr>
          <w:rFonts w:cs="Arial"/>
          <w:snapToGrid w:val="0"/>
          <w:szCs w:val="20"/>
        </w:rPr>
        <w:t xml:space="preserve">éves beszámolóját tartalmazó pdf formátumú fájlokat </w:t>
      </w:r>
      <w:r w:rsidRPr="008C4FD9">
        <w:rPr>
          <w:rFonts w:cs="Arial"/>
          <w:iCs/>
          <w:szCs w:val="20"/>
        </w:rPr>
        <w:t xml:space="preserve">az </w:t>
      </w:r>
      <w:proofErr w:type="spellStart"/>
      <w:r w:rsidRPr="008C4FD9">
        <w:rPr>
          <w:rFonts w:cs="Arial"/>
          <w:iCs/>
          <w:szCs w:val="20"/>
        </w:rPr>
        <w:t>ERA</w:t>
      </w:r>
      <w:proofErr w:type="spellEnd"/>
      <w:r w:rsidRPr="008C4FD9">
        <w:rPr>
          <w:rFonts w:cs="Arial"/>
          <w:iCs/>
          <w:szCs w:val="20"/>
        </w:rPr>
        <w:t xml:space="preserve">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proofErr w:type="spellStart"/>
      <w:r w:rsidRPr="007A33C7">
        <w:rPr>
          <w:rFonts w:cs="Arial"/>
          <w:snapToGrid w:val="0"/>
          <w:szCs w:val="20"/>
        </w:rPr>
        <w:t>ERA</w:t>
      </w:r>
      <w:proofErr w:type="spellEnd"/>
      <w:r w:rsidRPr="007A33C7">
        <w:rPr>
          <w:rFonts w:cs="Arial"/>
          <w:snapToGrid w:val="0"/>
          <w:szCs w:val="20"/>
        </w:rPr>
        <w:t xml:space="preserve">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 xml:space="preserve">4. Az </w:t>
      </w:r>
      <w:proofErr w:type="spellStart"/>
      <w:r w:rsidRPr="009E6B63">
        <w:t>IFRS</w:t>
      </w:r>
      <w:proofErr w:type="spellEnd"/>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 xml:space="preserve">Az </w:t>
      </w:r>
      <w:proofErr w:type="spellStart"/>
      <w:r w:rsidR="006B403B" w:rsidRPr="005A47CF">
        <w:rPr>
          <w:rFonts w:cs="Arial"/>
          <w:szCs w:val="20"/>
          <w:lang w:val="hu-HU"/>
        </w:rPr>
        <w:t>IFRS</w:t>
      </w:r>
      <w:proofErr w:type="spellEnd"/>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 xml:space="preserve">Az </w:t>
      </w:r>
      <w:proofErr w:type="spellStart"/>
      <w:r w:rsidRPr="005A47CF">
        <w:rPr>
          <w:rFonts w:cs="Arial"/>
          <w:szCs w:val="20"/>
          <w:lang w:val="hu-HU"/>
        </w:rPr>
        <w:t>IFRS</w:t>
      </w:r>
      <w:proofErr w:type="spellEnd"/>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xml:space="preserve">. A táblákban meghatározott pénzügyi információkat az </w:t>
      </w:r>
      <w:proofErr w:type="spellStart"/>
      <w:r w:rsidRPr="005A47CF">
        <w:rPr>
          <w:rFonts w:cs="Arial"/>
          <w:snapToGrid w:val="0"/>
          <w:szCs w:val="20"/>
        </w:rPr>
        <w:t>IFRS</w:t>
      </w:r>
      <w:proofErr w:type="spellEnd"/>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w:t>
      </w:r>
      <w:proofErr w:type="spellStart"/>
      <w:r w:rsidRPr="005A47CF">
        <w:rPr>
          <w:rFonts w:cs="Arial"/>
          <w:snapToGrid w:val="0"/>
          <w:szCs w:val="20"/>
        </w:rPr>
        <w:t>IAS</w:t>
      </w:r>
      <w:proofErr w:type="spellEnd"/>
      <w:r w:rsidR="008107EA" w:rsidRPr="005A47CF">
        <w:rPr>
          <w:rFonts w:cs="Arial"/>
          <w:snapToGrid w:val="0"/>
          <w:szCs w:val="20"/>
        </w:rPr>
        <w:t>-</w:t>
      </w:r>
      <w:r w:rsidRPr="005A47CF">
        <w:rPr>
          <w:rFonts w:cs="Arial"/>
          <w:snapToGrid w:val="0"/>
          <w:szCs w:val="20"/>
        </w:rPr>
        <w:t xml:space="preserve"> és </w:t>
      </w:r>
      <w:proofErr w:type="spellStart"/>
      <w:r w:rsidRPr="005A47CF">
        <w:rPr>
          <w:rFonts w:cs="Arial"/>
          <w:snapToGrid w:val="0"/>
          <w:szCs w:val="20"/>
        </w:rPr>
        <w:t>IFRS</w:t>
      </w:r>
      <w:proofErr w:type="spellEnd"/>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AA032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w:t>
      </w:r>
      <w:proofErr w:type="spellStart"/>
      <w:r w:rsidR="001E7362" w:rsidRPr="005A47CF">
        <w:rPr>
          <w:rFonts w:cs="Arial"/>
          <w:szCs w:val="20"/>
        </w:rPr>
        <w:t>HB</w:t>
      </w:r>
      <w:proofErr w:type="spellEnd"/>
      <w:r w:rsidR="001E7362" w:rsidRPr="005A47CF">
        <w:rPr>
          <w:rFonts w:cs="Arial"/>
          <w:szCs w:val="20"/>
        </w:rPr>
        <w:t>), valamint a hitelintézeti fióktelep (</w:t>
      </w:r>
      <w:proofErr w:type="spellStart"/>
      <w:r w:rsidR="001E7362" w:rsidRPr="005A47CF">
        <w:rPr>
          <w:rFonts w:cs="Arial"/>
          <w:szCs w:val="20"/>
        </w:rPr>
        <w:t>HBF</w:t>
      </w:r>
      <w:proofErr w:type="spellEnd"/>
      <w:r w:rsidR="001E7362" w:rsidRPr="005A47CF">
        <w:rPr>
          <w:rFonts w:cs="Arial"/>
          <w:szCs w:val="20"/>
        </w:rPr>
        <w:t>)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proofErr w:type="spellStart"/>
      <w:r w:rsidR="00AB1482" w:rsidRPr="005A47CF">
        <w:rPr>
          <w:rFonts w:cs="Arial"/>
          <w:szCs w:val="20"/>
        </w:rPr>
        <w:t>TBSZ</w:t>
      </w:r>
      <w:proofErr w:type="spellEnd"/>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proofErr w:type="spellStart"/>
      <w:r w:rsidR="00276898" w:rsidRPr="005A47CF">
        <w:rPr>
          <w:rFonts w:cs="Arial"/>
          <w:szCs w:val="20"/>
        </w:rPr>
        <w:lastRenderedPageBreak/>
        <w:t>NYESZ</w:t>
      </w:r>
      <w:proofErr w:type="spellEnd"/>
      <w:r w:rsidR="00276898" w:rsidRPr="005A47CF">
        <w:rPr>
          <w:rFonts w:cs="Arial"/>
          <w:szCs w:val="20"/>
        </w:rPr>
        <w:t xml:space="preserve">)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w:t>
      </w:r>
      <w:proofErr w:type="spellStart"/>
      <w:r w:rsidR="00AB1482" w:rsidRPr="005A47CF">
        <w:rPr>
          <w:rFonts w:cs="Arial"/>
          <w:szCs w:val="20"/>
        </w:rPr>
        <w:t>NYESZ</w:t>
      </w:r>
      <w:proofErr w:type="spellEnd"/>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proofErr w:type="spellStart"/>
      <w:r w:rsidR="00AB1482" w:rsidRPr="005A47CF">
        <w:rPr>
          <w:rFonts w:cs="Arial"/>
          <w:szCs w:val="20"/>
        </w:rPr>
        <w:t>TBSZ</w:t>
      </w:r>
      <w:proofErr w:type="spellEnd"/>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xml:space="preserve">: a műveletet végrehajtó vállalkozás (vagyis az adatszolgáltató) azonosítására szolgáló egyedi kód, az ISO 9362 szabvány szerinti (11 karakter hosszúságú)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w:t>
      </w:r>
      <w:proofErr w:type="spellStart"/>
      <w:r w:rsidRPr="005A47CF">
        <w:rPr>
          <w:rFonts w:cs="Arial"/>
          <w:szCs w:val="20"/>
        </w:rPr>
        <w:t>BIC</w:t>
      </w:r>
      <w:proofErr w:type="spellEnd"/>
      <w:r w:rsidRPr="005A47CF">
        <w:rPr>
          <w:rFonts w:cs="Arial"/>
          <w:szCs w:val="20"/>
        </w:rPr>
        <w:t>).</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w:t>
      </w:r>
      <w:proofErr w:type="spellStart"/>
      <w:r w:rsidRPr="005A47CF">
        <w:rPr>
          <w:rFonts w:cs="Arial"/>
          <w:bCs/>
          <w:szCs w:val="20"/>
        </w:rPr>
        <w:t>ÉÉÉÉHHNN</w:t>
      </w:r>
      <w:proofErr w:type="spellEnd"/>
      <w:r w:rsidRPr="005A47CF">
        <w:rPr>
          <w:rFonts w:cs="Arial"/>
          <w:bCs/>
          <w:szCs w:val="20"/>
        </w:rPr>
        <w:t xml:space="preserve">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w:t>
      </w:r>
      <w:proofErr w:type="spellStart"/>
      <w:proofErr w:type="gramStart"/>
      <w:r w:rsidRPr="005A47CF">
        <w:rPr>
          <w:rFonts w:cs="Arial"/>
          <w:szCs w:val="20"/>
        </w:rPr>
        <w:t>ÓÓ:PP</w:t>
      </w:r>
      <w:proofErr w:type="gramEnd"/>
      <w:r w:rsidRPr="005A47CF">
        <w:rPr>
          <w:rFonts w:cs="Arial"/>
          <w:szCs w:val="20"/>
        </w:rPr>
        <w:t>:MM</w:t>
      </w:r>
      <w:proofErr w:type="spellEnd"/>
      <w:r w:rsidRPr="005A47CF">
        <w:rPr>
          <w:rFonts w:cs="Arial"/>
          <w:szCs w:val="20"/>
        </w:rPr>
        <w:t>+/-</w:t>
      </w:r>
      <w:proofErr w:type="spellStart"/>
      <w:r w:rsidRPr="005A47CF">
        <w:rPr>
          <w:rFonts w:cs="Arial"/>
          <w:szCs w:val="20"/>
        </w:rPr>
        <w:t>ÓÓ</w:t>
      </w:r>
      <w:proofErr w:type="spellEnd"/>
      <w:r w:rsidRPr="005A47CF">
        <w:rPr>
          <w:rFonts w:cs="Arial"/>
          <w:szCs w:val="20"/>
        </w:rPr>
        <w:t>,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proofErr w:type="gramStart"/>
      <w:r w:rsidR="00A20E84" w:rsidRPr="005A47CF">
        <w:rPr>
          <w:rFonts w:cs="Arial"/>
          <w:szCs w:val="20"/>
        </w:rPr>
        <w:t>szerep”-</w:t>
      </w:r>
      <w:proofErr w:type="gramEnd"/>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 xml:space="preserve">jóváírás).  Az ügyfél szempontjából jelentett sorban a „kereskedési </w:t>
      </w:r>
      <w:proofErr w:type="gramStart"/>
      <w:r w:rsidR="002B4533" w:rsidRPr="005A47CF">
        <w:rPr>
          <w:rFonts w:cs="Arial"/>
          <w:szCs w:val="20"/>
        </w:rPr>
        <w:t>szerep”-</w:t>
      </w:r>
      <w:proofErr w:type="gramEnd"/>
      <w:r w:rsidR="002B4533" w:rsidRPr="005A47CF">
        <w:rPr>
          <w:rFonts w:cs="Arial"/>
          <w:szCs w:val="20"/>
        </w:rPr>
        <w:t>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w:t>
      </w:r>
      <w:proofErr w:type="spellStart"/>
      <w:r w:rsidRPr="005A47CF">
        <w:rPr>
          <w:rFonts w:cs="Arial"/>
          <w:szCs w:val="20"/>
        </w:rPr>
        <w:t>max</w:t>
      </w:r>
      <w:proofErr w:type="spellEnd"/>
      <w:r w:rsidRPr="005A47CF">
        <w:rPr>
          <w:rFonts w:cs="Arial"/>
          <w:szCs w:val="20"/>
        </w:rPr>
        <w:t>.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w:t>
      </w:r>
      <w:proofErr w:type="gramStart"/>
      <w:r w:rsidR="0082202E" w:rsidRPr="005A47CF">
        <w:rPr>
          <w:rFonts w:cs="Arial"/>
          <w:szCs w:val="20"/>
        </w:rPr>
        <w:t>pl</w:t>
      </w:r>
      <w:r w:rsidR="005F6989" w:rsidRPr="005A47CF">
        <w:rPr>
          <w:rFonts w:cs="Arial"/>
          <w:szCs w:val="20"/>
        </w:rPr>
        <w:t>.</w:t>
      </w:r>
      <w:proofErr w:type="gramEnd"/>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w:t>
      </w:r>
      <w:proofErr w:type="spellStart"/>
      <w:r w:rsidRPr="005A47CF">
        <w:rPr>
          <w:rFonts w:cs="Arial"/>
          <w:szCs w:val="20"/>
        </w:rPr>
        <w:t>max</w:t>
      </w:r>
      <w:proofErr w:type="spellEnd"/>
      <w:r w:rsidRPr="005A47CF">
        <w:rPr>
          <w:rFonts w:cs="Arial"/>
          <w:szCs w:val="20"/>
        </w:rPr>
        <w:t>.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belső kódját (</w:t>
      </w:r>
      <w:proofErr w:type="spellStart"/>
      <w:r w:rsidRPr="005A47CF">
        <w:rPr>
          <w:rFonts w:cs="Arial"/>
          <w:szCs w:val="20"/>
        </w:rPr>
        <w:t>max</w:t>
      </w:r>
      <w:proofErr w:type="spellEnd"/>
      <w:r w:rsidRPr="005A47CF">
        <w:rPr>
          <w:rFonts w:cs="Arial"/>
          <w:szCs w:val="20"/>
        </w:rPr>
        <w:t xml:space="preserve">. 40 karakter) kell megadni. </w:t>
      </w:r>
      <w:r w:rsidR="00A75758" w:rsidRPr="005A47CF">
        <w:rPr>
          <w:rFonts w:cs="Arial"/>
          <w:szCs w:val="20"/>
        </w:rPr>
        <w:t>A táblában és</w:t>
      </w:r>
      <w:r w:rsidR="00E923C1" w:rsidRPr="005A47CF">
        <w:rPr>
          <w:rFonts w:cs="Arial"/>
          <w:szCs w:val="20"/>
        </w:rPr>
        <w:t xml:space="preserve"> a </w:t>
      </w:r>
      <w:proofErr w:type="spellStart"/>
      <w:r w:rsidR="00CE47DF" w:rsidRPr="005A47CF">
        <w:rPr>
          <w:rFonts w:cs="Arial"/>
          <w:szCs w:val="20"/>
        </w:rPr>
        <w:t>MiFIR</w:t>
      </w:r>
      <w:proofErr w:type="spellEnd"/>
      <w:r w:rsidR="00CE47DF" w:rsidRPr="005A47CF">
        <w:rPr>
          <w:rFonts w:cs="Arial"/>
          <w:szCs w:val="20"/>
        </w:rPr>
        <w:t xml:space="preserve">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w:t>
      </w:r>
      <w:proofErr w:type="spellStart"/>
      <w:r w:rsidR="004E13D6" w:rsidRPr="005A47CF">
        <w:rPr>
          <w:rFonts w:cs="Arial"/>
          <w:szCs w:val="20"/>
        </w:rPr>
        <w:t>CONCAT</w:t>
      </w:r>
      <w:proofErr w:type="spellEnd"/>
      <w:r w:rsidR="004E13D6" w:rsidRPr="005A47CF">
        <w:rPr>
          <w:rFonts w:cs="Arial"/>
          <w:szCs w:val="20"/>
        </w:rPr>
        <w: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xml:space="preserve">: a partner </w:t>
      </w:r>
      <w:proofErr w:type="spellStart"/>
      <w:r w:rsidRPr="005A47CF">
        <w:rPr>
          <w:rFonts w:cs="Arial"/>
          <w:szCs w:val="20"/>
        </w:rPr>
        <w:t>BIC</w:t>
      </w:r>
      <w:proofErr w:type="spellEnd"/>
      <w:r w:rsidRPr="005A47CF">
        <w:rPr>
          <w:rFonts w:cs="Arial"/>
          <w:szCs w:val="20"/>
        </w:rPr>
        <w:t xml:space="preserve"> kódja. Ha a partnernek nincs </w:t>
      </w:r>
      <w:proofErr w:type="spellStart"/>
      <w:r w:rsidRPr="005A47CF">
        <w:rPr>
          <w:rFonts w:cs="Arial"/>
          <w:szCs w:val="20"/>
        </w:rPr>
        <w:t>BIC</w:t>
      </w:r>
      <w:proofErr w:type="spellEnd"/>
      <w:r w:rsidRPr="005A47CF">
        <w:rPr>
          <w:rFonts w:cs="Arial"/>
          <w:szCs w:val="20"/>
        </w:rPr>
        <w:t xml:space="preserve"> kódja, akkor az adott intézmény rövid (vagy rövidített), beszédes nevét kell megadni, pontosan 11 karakter hosszan. Ha a rövid név 11 karakternél rövidebb lenne, akkor „</w:t>
      </w:r>
      <w:proofErr w:type="gramStart"/>
      <w:r w:rsidRPr="005A47CF">
        <w:rPr>
          <w:rFonts w:cs="Arial"/>
          <w:szCs w:val="20"/>
        </w:rPr>
        <w:t>X”-</w:t>
      </w:r>
      <w:proofErr w:type="spellStart"/>
      <w:proofErr w:type="gramEnd"/>
      <w:r w:rsidRPr="005A47CF">
        <w:rPr>
          <w:rFonts w:cs="Arial"/>
          <w:szCs w:val="20"/>
        </w:rPr>
        <w:t>ekkel</w:t>
      </w:r>
      <w:proofErr w:type="spellEnd"/>
      <w:r w:rsidRPr="005A47CF">
        <w:rPr>
          <w:rFonts w:cs="Arial"/>
          <w:szCs w:val="20"/>
        </w:rPr>
        <w:t xml:space="preserve">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w:t>
      </w:r>
      <w:proofErr w:type="spellStart"/>
      <w:r w:rsidR="002B4533" w:rsidRPr="005A47CF">
        <w:rPr>
          <w:rFonts w:cs="Arial"/>
          <w:szCs w:val="20"/>
        </w:rPr>
        <w:t>BIC</w:t>
      </w:r>
      <w:proofErr w:type="spellEnd"/>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 xml:space="preserve">ek: „B” = </w:t>
      </w:r>
      <w:proofErr w:type="spellStart"/>
      <w:r w:rsidR="00872D3B" w:rsidRPr="005A47CF">
        <w:rPr>
          <w:rFonts w:cs="Arial"/>
          <w:szCs w:val="20"/>
        </w:rPr>
        <w:t>BIC</w:t>
      </w:r>
      <w:proofErr w:type="spellEnd"/>
      <w:r w:rsidR="00872D3B" w:rsidRPr="005A47CF">
        <w:rPr>
          <w:rFonts w:cs="Arial"/>
          <w:szCs w:val="20"/>
        </w:rPr>
        <w:t>,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 xml:space="preserve">ak dátuma </w:t>
      </w:r>
      <w:proofErr w:type="spellStart"/>
      <w:r w:rsidR="00872D3B" w:rsidRPr="005A47CF">
        <w:rPr>
          <w:rFonts w:cs="Arial"/>
          <w:szCs w:val="20"/>
        </w:rPr>
        <w:t>ÉÉÉÉHHNN</w:t>
      </w:r>
      <w:proofErr w:type="spellEnd"/>
      <w:r w:rsidR="00872D3B" w:rsidRPr="005A47CF">
        <w:rPr>
          <w:rFonts w:cs="Arial"/>
          <w:szCs w:val="20"/>
        </w:rPr>
        <w:t xml:space="preserve">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AA032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417A942"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5A47CF">
              <w:rPr>
                <w:rFonts w:cs="Arial"/>
                <w:szCs w:val="20"/>
              </w:rPr>
              <w:t>nettósíthatók</w:t>
            </w:r>
            <w:proofErr w:type="spellEnd"/>
            <w:r w:rsidRPr="005A47CF">
              <w:rPr>
                <w:rFonts w:cs="Arial"/>
                <w:szCs w:val="20"/>
              </w:rPr>
              <w:t>,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w:t>
            </w:r>
            <w:proofErr w:type="spellStart"/>
            <w:r w:rsidRPr="005A47CF">
              <w:rPr>
                <w:rFonts w:cs="Arial"/>
                <w:szCs w:val="20"/>
              </w:rPr>
              <w:t>KELER</w:t>
            </w:r>
            <w:proofErr w:type="spellEnd"/>
            <w:r w:rsidRPr="005A47CF">
              <w:rPr>
                <w:rFonts w:cs="Arial"/>
                <w:szCs w:val="20"/>
              </w:rPr>
              <w:t xml:space="preserve">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w:t>
            </w:r>
            <w:proofErr w:type="spellStart"/>
            <w:r w:rsidRPr="005A47CF">
              <w:rPr>
                <w:rFonts w:cs="Arial"/>
                <w:szCs w:val="20"/>
              </w:rPr>
              <w:t>ek</w:t>
            </w:r>
            <w:proofErr w:type="spellEnd"/>
            <w:r w:rsidRPr="005A47CF">
              <w:rPr>
                <w:rFonts w:cs="Arial"/>
                <w:szCs w:val="20"/>
              </w:rPr>
              <w:t>)</w:t>
            </w:r>
            <w:proofErr w:type="spellStart"/>
            <w:r w:rsidRPr="005A47CF">
              <w:rPr>
                <w:rFonts w:cs="Arial"/>
                <w:szCs w:val="20"/>
              </w:rPr>
              <w:t>nél</w:t>
            </w:r>
            <w:proofErr w:type="spellEnd"/>
            <w:r w:rsidRPr="005A47CF">
              <w:rPr>
                <w:rFonts w:cs="Arial"/>
                <w:szCs w:val="20"/>
              </w:rPr>
              <w:t xml:space="preserve">,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w:t>
            </w:r>
            <w:proofErr w:type="spellStart"/>
            <w:r w:rsidRPr="005A47CF">
              <w:rPr>
                <w:rFonts w:cs="Arial"/>
                <w:szCs w:val="20"/>
              </w:rPr>
              <w:t>nál</w:t>
            </w:r>
            <w:proofErr w:type="spellEnd"/>
            <w:r w:rsidRPr="005A47CF">
              <w:rPr>
                <w:rFonts w:cs="Arial"/>
                <w:szCs w:val="20"/>
              </w:rPr>
              <w:t xml:space="preserve">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w:t>
            </w:r>
            <w:proofErr w:type="spellStart"/>
            <w:r w:rsidRPr="005A47CF">
              <w:rPr>
                <w:rFonts w:cs="Arial"/>
                <w:szCs w:val="20"/>
              </w:rPr>
              <w:t>KELER</w:t>
            </w:r>
            <w:proofErr w:type="spellEnd"/>
            <w:r w:rsidRPr="005A47CF">
              <w:rPr>
                <w:rFonts w:cs="Arial"/>
                <w:szCs w:val="20"/>
              </w:rPr>
              <w:t xml:space="preserve"> </w:t>
            </w:r>
            <w:proofErr w:type="spellStart"/>
            <w:r w:rsidR="003E38A8" w:rsidRPr="005A47CF">
              <w:rPr>
                <w:rFonts w:cs="Arial"/>
                <w:szCs w:val="20"/>
              </w:rPr>
              <w:t>KSZF</w:t>
            </w:r>
            <w:proofErr w:type="spellEnd"/>
            <w:r w:rsidR="003E38A8" w:rsidRPr="005A47CF">
              <w:rPr>
                <w:rFonts w:cs="Arial"/>
                <w:szCs w:val="20"/>
              </w:rPr>
              <w:t xml:space="preserve">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w:t>
            </w:r>
            <w:proofErr w:type="spellStart"/>
            <w:r w:rsidRPr="005A47CF">
              <w:rPr>
                <w:rFonts w:cs="Arial"/>
                <w:szCs w:val="20"/>
              </w:rPr>
              <w:t>alulfedezik</w:t>
            </w:r>
            <w:proofErr w:type="spellEnd"/>
            <w:r w:rsidRPr="005A47CF">
              <w:rPr>
                <w:rFonts w:cs="Arial"/>
                <w:szCs w:val="20"/>
              </w:rPr>
              <w:t xml:space="preserve">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AA032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w:t>
      </w:r>
      <w:proofErr w:type="spellStart"/>
      <w:r w:rsidRPr="005A47CF">
        <w:t>teljeskörűen</w:t>
      </w:r>
      <w:proofErr w:type="spellEnd"/>
      <w:r w:rsidRPr="005A47CF">
        <w:t xml:space="preserve"> kell szolgáltatni.</w:t>
      </w:r>
    </w:p>
    <w:bookmarkEnd w:id="2"/>
    <w:p w14:paraId="45A3C8C9" w14:textId="77777777" w:rsidR="00996A2B" w:rsidRPr="005A47CF" w:rsidRDefault="00996A2B" w:rsidP="000C6C3D">
      <w:r w:rsidRPr="005A47CF">
        <w:t xml:space="preserve">Az értékpapírokat </w:t>
      </w:r>
      <w:proofErr w:type="spellStart"/>
      <w:r w:rsidRPr="005A47CF">
        <w:t>akkortól</w:t>
      </w:r>
      <w:proofErr w:type="spellEnd"/>
      <w:r w:rsidRPr="005A47CF">
        <w:t xml:space="preserve">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w:t>
            </w:r>
            <w:proofErr w:type="spellStart"/>
            <w:r w:rsidRPr="005A47CF">
              <w:rPr>
                <w:rFonts w:cs="Arial"/>
                <w:szCs w:val="20"/>
              </w:rPr>
              <w:t>KELER</w:t>
            </w:r>
            <w:proofErr w:type="spellEnd"/>
            <w:r w:rsidRPr="005A47CF">
              <w:rPr>
                <w:rFonts w:cs="Arial"/>
                <w:szCs w:val="20"/>
              </w:rPr>
              <w:t xml:space="preserve">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 xml:space="preserve">értékpapírt vásárolt az ügyfelétől, és a megvásárolt értékpapírokat még nem vezették át a </w:t>
            </w:r>
            <w:proofErr w:type="spellStart"/>
            <w:r w:rsidR="00D25C0E" w:rsidRPr="005A47CF">
              <w:rPr>
                <w:rFonts w:cs="Arial"/>
                <w:szCs w:val="20"/>
              </w:rPr>
              <w:t>KELER</w:t>
            </w:r>
            <w:proofErr w:type="spellEnd"/>
            <w:r w:rsidR="00D25C0E" w:rsidRPr="005A47CF">
              <w:rPr>
                <w:rFonts w:cs="Arial"/>
                <w:szCs w:val="20"/>
              </w:rPr>
              <w:t xml:space="preserve"> megbízói alszámláról a </w:t>
            </w:r>
            <w:proofErr w:type="spellStart"/>
            <w:r w:rsidR="00D25C0E" w:rsidRPr="005A47CF">
              <w:rPr>
                <w:rFonts w:cs="Arial"/>
                <w:szCs w:val="20"/>
              </w:rPr>
              <w:t>KELER</w:t>
            </w:r>
            <w:proofErr w:type="spellEnd"/>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w:t>
            </w:r>
            <w:proofErr w:type="spellStart"/>
            <w:r w:rsidRPr="005A47CF">
              <w:rPr>
                <w:rFonts w:cs="Arial"/>
                <w:szCs w:val="20"/>
              </w:rPr>
              <w:t>Bkr</w:t>
            </w:r>
            <w:proofErr w:type="spellEnd"/>
            <w:r w:rsidRPr="005A47CF">
              <w:rPr>
                <w:rFonts w:cs="Arial"/>
                <w:szCs w:val="20"/>
              </w:rPr>
              <w:t>.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AA032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proofErr w:type="spellStart"/>
      <w:r w:rsidRPr="004C0F9E">
        <w:t>Legal</w:t>
      </w:r>
      <w:proofErr w:type="spellEnd"/>
      <w:r w:rsidRPr="004C0F9E">
        <w:t xml:space="preserve"> </w:t>
      </w:r>
      <w:proofErr w:type="spellStart"/>
      <w:r w:rsidRPr="004C0F9E">
        <w:t>Entity</w:t>
      </w:r>
      <w:proofErr w:type="spellEnd"/>
      <w:r w:rsidRPr="004C0F9E">
        <w:t xml:space="preserve"> </w:t>
      </w:r>
      <w:proofErr w:type="spellStart"/>
      <w:r w:rsidRPr="004C0F9E">
        <w:t>Identifier</w:t>
      </w:r>
      <w:proofErr w:type="spellEnd"/>
      <w:r w:rsidRPr="004C0F9E">
        <w:t xml:space="preserve">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 xml:space="preserve">Bank </w:t>
      </w:r>
      <w:proofErr w:type="spellStart"/>
      <w:r w:rsidRPr="005A47CF">
        <w:t>Identifier</w:t>
      </w:r>
      <w:proofErr w:type="spellEnd"/>
      <w:r w:rsidRPr="005A47CF">
        <w:t xml:space="preserve"> </w:t>
      </w:r>
      <w:proofErr w:type="spellStart"/>
      <w:r w:rsidRPr="005A47CF">
        <w:t>Code</w:t>
      </w:r>
      <w:proofErr w:type="spellEnd"/>
      <w:r w:rsidRPr="005A47CF">
        <w:t xml:space="preserv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AA032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AA032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proofErr w:type="spellStart"/>
      <w:r w:rsidR="001B37E9" w:rsidRPr="00244FEC">
        <w:rPr>
          <w:rFonts w:cs="Arial"/>
          <w:szCs w:val="20"/>
        </w:rPr>
        <w:t>ÉÉÉÉHHNN</w:t>
      </w:r>
      <w:proofErr w:type="spellEnd"/>
      <w:r w:rsidR="001B37E9" w:rsidRPr="00244FEC">
        <w:rPr>
          <w:rFonts w:cs="Arial"/>
          <w:szCs w:val="20"/>
        </w:rPr>
        <w:t xml:space="preserve">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proofErr w:type="spellStart"/>
      <w:r w:rsidR="008A709B">
        <w:rPr>
          <w:rFonts w:eastAsia="Times New Roman" w:cs="Arial"/>
          <w:szCs w:val="20"/>
          <w:lang w:eastAsia="x-none"/>
        </w:rPr>
        <w:t>IBAN</w:t>
      </w:r>
      <w:proofErr w:type="spellEnd"/>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 xml:space="preserve">az ingatlan helyrajzi száma. Ha a kölcsönnyújtónak nincs </w:t>
      </w:r>
      <w:proofErr w:type="spellStart"/>
      <w:r w:rsidR="00D6604E" w:rsidRPr="005A47CF">
        <w:rPr>
          <w:rFonts w:cs="Arial"/>
          <w:szCs w:val="20"/>
        </w:rPr>
        <w:t>BIC</w:t>
      </w:r>
      <w:proofErr w:type="spellEnd"/>
      <w:r w:rsidR="00AB0D7C" w:rsidRPr="005A47CF">
        <w:rPr>
          <w:rFonts w:cs="Arial"/>
          <w:szCs w:val="20"/>
        </w:rPr>
        <w:t>-</w:t>
      </w:r>
      <w:r w:rsidR="00D6604E" w:rsidRPr="005A47CF">
        <w:rPr>
          <w:rFonts w:cs="Arial"/>
          <w:szCs w:val="20"/>
        </w:rPr>
        <w:t xml:space="preserve">kódja (Bank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akkor alkalmazható a LEI-kód </w:t>
      </w:r>
      <w:r w:rsidR="00D6604E" w:rsidRPr="005A47CF">
        <w:rPr>
          <w:rFonts w:cs="Arial"/>
          <w:szCs w:val="20"/>
        </w:rPr>
        <w:lastRenderedPageBreak/>
        <w:t>(</w:t>
      </w:r>
      <w:proofErr w:type="spellStart"/>
      <w:r w:rsidR="00D6604E" w:rsidRPr="005A47CF">
        <w:rPr>
          <w:rFonts w:cs="Arial"/>
          <w:szCs w:val="20"/>
        </w:rPr>
        <w:t>Legal</w:t>
      </w:r>
      <w:proofErr w:type="spellEnd"/>
      <w:r w:rsidR="00D6604E" w:rsidRPr="005A47CF">
        <w:rPr>
          <w:rFonts w:cs="Arial"/>
          <w:szCs w:val="20"/>
        </w:rPr>
        <w:t xml:space="preserve"> </w:t>
      </w:r>
      <w:proofErr w:type="spellStart"/>
      <w:r w:rsidR="00D6604E" w:rsidRPr="005A47CF">
        <w:rPr>
          <w:rFonts w:cs="Arial"/>
          <w:szCs w:val="20"/>
        </w:rPr>
        <w:t>Entity</w:t>
      </w:r>
      <w:proofErr w:type="spellEnd"/>
      <w:r w:rsidR="00D6604E" w:rsidRPr="005A47CF">
        <w:rPr>
          <w:rFonts w:cs="Arial"/>
          <w:szCs w:val="20"/>
        </w:rPr>
        <w:t xml:space="preserve"> </w:t>
      </w:r>
      <w:proofErr w:type="spellStart"/>
      <w:r w:rsidR="00D6604E" w:rsidRPr="005A47CF">
        <w:rPr>
          <w:rFonts w:cs="Arial"/>
          <w:szCs w:val="20"/>
        </w:rPr>
        <w:t>Identifier</w:t>
      </w:r>
      <w:proofErr w:type="spellEnd"/>
      <w:r w:rsidR="00D6604E" w:rsidRPr="005A47CF">
        <w:rPr>
          <w:rFonts w:cs="Arial"/>
          <w:szCs w:val="20"/>
        </w:rPr>
        <w:t>),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w:t>
      </w:r>
      <w:proofErr w:type="spellStart"/>
      <w:r w:rsidR="00902926" w:rsidRPr="0006309F">
        <w:rPr>
          <w:rFonts w:cs="Arial"/>
          <w:szCs w:val="20"/>
        </w:rPr>
        <w:t>repó</w:t>
      </w:r>
      <w:proofErr w:type="spellEnd"/>
      <w:r w:rsidR="00902926" w:rsidRPr="0006309F">
        <w:rPr>
          <w:rFonts w:cs="Arial"/>
          <w:szCs w:val="20"/>
        </w:rPr>
        <w:t xml:space="preserve"> és </w:t>
      </w:r>
      <w:proofErr w:type="spellStart"/>
      <w:r w:rsidR="00902926" w:rsidRPr="0006309F">
        <w:rPr>
          <w:rFonts w:cs="Arial"/>
          <w:szCs w:val="20"/>
        </w:rPr>
        <w:t>SWAP</w:t>
      </w:r>
      <w:proofErr w:type="spellEnd"/>
      <w:r w:rsidR="00902926" w:rsidRPr="0006309F">
        <w:rPr>
          <w:rFonts w:cs="Arial"/>
          <w:szCs w:val="20"/>
        </w:rPr>
        <w:t xml:space="preserve">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w:t>
      </w:r>
      <w:proofErr w:type="spellStart"/>
      <w:r w:rsidR="009351AA" w:rsidRPr="001D03E5">
        <w:rPr>
          <w:rFonts w:cs="Arial"/>
          <w:szCs w:val="20"/>
        </w:rPr>
        <w:t>ééhhnn</w:t>
      </w:r>
      <w:proofErr w:type="spellEnd"/>
      <w:r w:rsidR="009351AA" w:rsidRPr="001D03E5">
        <w:rPr>
          <w:rFonts w:cs="Arial"/>
          <w:szCs w:val="20"/>
        </w:rPr>
        <w:t>”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proofErr w:type="spellStart"/>
      <w:r w:rsidR="009351AA" w:rsidRPr="001D03E5">
        <w:rPr>
          <w:rFonts w:cs="Arial"/>
          <w:szCs w:val="20"/>
        </w:rPr>
        <w:t>EURHUF</w:t>
      </w:r>
      <w:proofErr w:type="spellEnd"/>
      <w:r w:rsidR="009351AA" w:rsidRPr="001D03E5">
        <w:rPr>
          <w:rFonts w:cs="Arial"/>
          <w:szCs w:val="20"/>
        </w:rPr>
        <w:t>/2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w:t>
      </w:r>
      <w:proofErr w:type="spellStart"/>
      <w:r w:rsidR="00902926" w:rsidRPr="0006309F">
        <w:rPr>
          <w:rFonts w:cs="Arial"/>
          <w:szCs w:val="20"/>
        </w:rPr>
        <w:t>repó</w:t>
      </w:r>
      <w:proofErr w:type="spellEnd"/>
      <w:r w:rsidR="00902926" w:rsidRPr="0006309F">
        <w:rPr>
          <w:rFonts w:cs="Arial"/>
          <w:szCs w:val="20"/>
        </w:rPr>
        <w:t xml:space="preserve">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proofErr w:type="spellStart"/>
      <w:r w:rsidR="00902926" w:rsidRPr="0006309F">
        <w:rPr>
          <w:rFonts w:cs="Arial"/>
          <w:bCs/>
          <w:szCs w:val="20"/>
        </w:rPr>
        <w:t>ÉÉÉÉHHNN</w:t>
      </w:r>
      <w:proofErr w:type="spellEnd"/>
      <w:r w:rsidR="00902926" w:rsidRPr="0006309F">
        <w:rPr>
          <w:rFonts w:cs="Arial"/>
          <w:bCs/>
          <w:szCs w:val="20"/>
        </w:rPr>
        <w:t xml:space="preserve">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xml:space="preserve">, deviza esetén az ISO 4217 szabvány szerinti devizanem kód, egyéb azonosító), sorrendben először a követelést majd a kötelezettséget, ezt követően az ügylet lejárati dátumát </w:t>
      </w:r>
      <w:proofErr w:type="spellStart"/>
      <w:r w:rsidR="008C7617" w:rsidRPr="00244FEC">
        <w:rPr>
          <w:rFonts w:cs="Arial"/>
          <w:szCs w:val="20"/>
        </w:rPr>
        <w:t>ÉÉÉÉHHNN</w:t>
      </w:r>
      <w:proofErr w:type="spellEnd"/>
      <w:r w:rsidR="008C7617" w:rsidRPr="00244FEC">
        <w:rPr>
          <w:rFonts w:cs="Arial"/>
          <w:szCs w:val="20"/>
        </w:rPr>
        <w:t xml:space="preserve">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w:t>
      </w:r>
      <w:proofErr w:type="spellStart"/>
      <w:r w:rsidR="003E2D99">
        <w:rPr>
          <w:rFonts w:cs="Arial"/>
          <w:szCs w:val="20"/>
        </w:rPr>
        <w:t>repó</w:t>
      </w:r>
      <w:proofErr w:type="spellEnd"/>
      <w:r w:rsidR="003E2D99">
        <w:rPr>
          <w:rFonts w:cs="Arial"/>
          <w:szCs w:val="20"/>
        </w:rPr>
        <w:t xml:space="preserve"> és </w:t>
      </w:r>
      <w:proofErr w:type="spellStart"/>
      <w:r w:rsidR="003E2D99">
        <w:rPr>
          <w:rFonts w:cs="Arial"/>
          <w:szCs w:val="20"/>
        </w:rPr>
        <w:t>SWAP</w:t>
      </w:r>
      <w:proofErr w:type="spellEnd"/>
      <w:r w:rsidR="003E2D99">
        <w:rPr>
          <w:rFonts w:cs="Arial"/>
          <w:szCs w:val="20"/>
        </w:rPr>
        <w:t xml:space="preserve">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2EA283C4"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w:t>
      </w:r>
      <w:r>
        <w:rPr>
          <w:rFonts w:cs="Arial"/>
          <w:bCs/>
        </w:rPr>
        <w:t>,</w:t>
      </w:r>
      <w:r w:rsidR="006D746A">
        <w:rPr>
          <w:rFonts w:cs="Arial"/>
          <w:bCs/>
        </w:rPr>
        <w:t>1/K.,</w:t>
      </w:r>
      <w:r>
        <w:rPr>
          <w:rFonts w:cs="Arial"/>
          <w:bCs/>
        </w:rPr>
        <w:t xml:space="preserve"> illetve</w:t>
      </w:r>
      <w:r w:rsidRPr="00E72DC6">
        <w:rPr>
          <w:rFonts w:cs="Arial"/>
          <w:bCs/>
        </w:rPr>
        <w:t xml:space="preserve"> 1/L. §-</w:t>
      </w:r>
      <w:proofErr w:type="spellStart"/>
      <w:r>
        <w:rPr>
          <w:rFonts w:cs="Arial"/>
          <w:bCs/>
        </w:rPr>
        <w:t>á</w:t>
      </w:r>
      <w:r w:rsidRPr="00E72DC6">
        <w:rPr>
          <w:rFonts w:cs="Arial"/>
          <w:bCs/>
        </w:rPr>
        <w:t>ban</w:t>
      </w:r>
      <w:proofErr w:type="spellEnd"/>
      <w:r w:rsidRPr="00E72DC6">
        <w:rPr>
          <w:rFonts w:cs="Arial"/>
          <w:bCs/>
        </w:rPr>
        <w:t xml:space="preserve"> </w:t>
      </w:r>
      <w:r>
        <w:rPr>
          <w:rFonts w:cs="Arial"/>
          <w:bCs/>
        </w:rPr>
        <w:t>nevesített</w:t>
      </w:r>
      <w:r w:rsidR="006D746A">
        <w:rPr>
          <w:rFonts w:cs="Arial"/>
          <w:bCs/>
        </w:rPr>
        <w:t xml:space="preserve"> alapot</w:t>
      </w:r>
      <w:r>
        <w:rPr>
          <w:rFonts w:cs="Arial"/>
          <w:bCs/>
        </w:rPr>
        <w:t xml:space="preserve">, </w:t>
      </w:r>
      <w:r w:rsidR="006D746A">
        <w:rPr>
          <w:rFonts w:cs="Arial"/>
          <w:bCs/>
        </w:rPr>
        <w:t xml:space="preserve">tehát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w:t>
      </w:r>
      <w:r w:rsidR="006D746A">
        <w:rPr>
          <w:rFonts w:cs="Arial"/>
        </w:rPr>
        <w:t xml:space="preserve"> az olyan alapot, amely befektetési politikája szerint </w:t>
      </w:r>
      <w:r w:rsidR="006D746A" w:rsidRPr="002D518E">
        <w:rPr>
          <w:rFonts w:cs="Arial"/>
        </w:rPr>
        <w:t>legalább 80%-os mértékben Magyarországon kívül kibocsátott, valamint forgalmazott eszközbe fektet be</w:t>
      </w:r>
      <w:r w:rsidR="006D746A">
        <w:rPr>
          <w:rFonts w:cs="Arial"/>
        </w:rPr>
        <w:t xml:space="preserve">, </w:t>
      </w:r>
      <w:r>
        <w:rPr>
          <w:rFonts w:cs="Arial"/>
        </w:rPr>
        <w:t>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r w:rsidR="006D746A">
        <w:rPr>
          <w:rFonts w:cs="Arial"/>
        </w:rPr>
        <w:t xml:space="preserve"> </w:t>
      </w:r>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 xml:space="preserve">z Európai Központi Bank vagy az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w:t>
            </w:r>
            <w:proofErr w:type="spellStart"/>
            <w:r w:rsidRPr="005A47CF">
              <w:rPr>
                <w:rFonts w:eastAsia="Times New Roman" w:cs="Arial"/>
                <w:color w:val="000000"/>
                <w:szCs w:val="20"/>
                <w:lang w:eastAsia="hu-HU"/>
              </w:rPr>
              <w:t>EGT</w:t>
            </w:r>
            <w:proofErr w:type="spellEnd"/>
            <w:r w:rsidRPr="005A47CF">
              <w:rPr>
                <w:rFonts w:eastAsia="Times New Roman" w:cs="Arial"/>
                <w:color w:val="000000"/>
                <w:szCs w:val="20"/>
                <w:lang w:eastAsia="hu-HU"/>
              </w:rPr>
              <w:t xml:space="preserve">-állam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proofErr w:type="spellStart"/>
            <w:r w:rsidRPr="005A47CF">
              <w:rPr>
                <w:rFonts w:eastAsia="Times New Roman" w:cs="Arial"/>
                <w:szCs w:val="20"/>
                <w:lang w:eastAsia="hu-HU"/>
              </w:rPr>
              <w:t>Repó</w:t>
            </w:r>
            <w:proofErr w:type="spellEnd"/>
            <w:r w:rsidRPr="005A47CF">
              <w:rPr>
                <w:rFonts w:eastAsia="Times New Roman" w:cs="Arial"/>
                <w:szCs w:val="20"/>
                <w:lang w:eastAsia="hu-HU"/>
              </w:rPr>
              <w:t xml:space="preserve">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proofErr w:type="spellStart"/>
            <w:r w:rsidRPr="005A47CF">
              <w:rPr>
                <w:rFonts w:eastAsia="Times New Roman" w:cs="Arial"/>
                <w:szCs w:val="20"/>
                <w:lang w:eastAsia="hu-HU"/>
              </w:rPr>
              <w:t>SWAP</w:t>
            </w:r>
            <w:proofErr w:type="spellEnd"/>
            <w:r w:rsidRPr="005A47CF">
              <w:rPr>
                <w:rFonts w:eastAsia="Times New Roman" w:cs="Arial"/>
                <w:szCs w:val="20"/>
                <w:lang w:eastAsia="hu-HU"/>
              </w:rPr>
              <w:t xml:space="preserve">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 xml:space="preserve">Ha az értéknapra nem állna rendelkezésre egyeztetett, </w:t>
      </w:r>
      <w:proofErr w:type="spellStart"/>
      <w:r w:rsidR="0082741B" w:rsidRPr="005A47CF">
        <w:rPr>
          <w:rFonts w:eastAsia="Times New Roman" w:cs="Arial"/>
          <w:szCs w:val="20"/>
        </w:rPr>
        <w:t>rekonsziliált</w:t>
      </w:r>
      <w:proofErr w:type="spellEnd"/>
      <w:r w:rsidR="0082741B" w:rsidRPr="005A47CF">
        <w:rPr>
          <w:rFonts w:eastAsia="Times New Roman" w:cs="Arial"/>
          <w:szCs w:val="20"/>
        </w:rPr>
        <w:t>, visszaigazolt nettó jelenérték, akkor az utolsó, visszaigazolt jelenértéket kell jelenteni.</w:t>
      </w:r>
    </w:p>
    <w:p w14:paraId="35F80C91" w14:textId="2BA5B5AB"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r w:rsidR="00787C52">
        <w:rPr>
          <w:rFonts w:cs="Arial"/>
          <w:szCs w:val="20"/>
        </w:rPr>
        <w:t>kereskedése történt</w:t>
      </w:r>
      <w:r w:rsidR="00E27A84" w:rsidRPr="005A47CF">
        <w:rPr>
          <w:rFonts w:cs="Arial"/>
          <w:szCs w:val="20"/>
        </w:rPr>
        <w:t xml:space="preserve">. Ha ugyanazon eszközre különböző devizákban is van az alapnak vagy portfóliónak pozíciója, akkor </w:t>
      </w:r>
      <w:proofErr w:type="spellStart"/>
      <w:r w:rsidR="00E27A84" w:rsidRPr="005A47CF">
        <w:rPr>
          <w:rFonts w:cs="Arial"/>
          <w:szCs w:val="20"/>
        </w:rPr>
        <w:t>devizánként</w:t>
      </w:r>
      <w:proofErr w:type="spellEnd"/>
      <w:r w:rsidR="00E27A84" w:rsidRPr="005A47CF">
        <w:rPr>
          <w:rFonts w:cs="Arial"/>
          <w:szCs w:val="20"/>
        </w:rPr>
        <w:t xml:space="preserve"> külön sorban kell azokat jelenteni.</w:t>
      </w:r>
      <w:r w:rsidR="00787C52">
        <w:rPr>
          <w:rFonts w:cs="Arial"/>
          <w:szCs w:val="20"/>
        </w:rPr>
        <w:t xml:space="preserve"> Ezen kitöltési előírások miatt a 9. oszlopban jelentett devizanem és az eszköz </w:t>
      </w:r>
      <w:proofErr w:type="spellStart"/>
      <w:r w:rsidR="00787C52">
        <w:rPr>
          <w:rFonts w:cs="Arial"/>
          <w:szCs w:val="20"/>
        </w:rPr>
        <w:t>denominációja</w:t>
      </w:r>
      <w:proofErr w:type="spellEnd"/>
      <w:r w:rsidR="00787C52">
        <w:rPr>
          <w:rFonts w:cs="Arial"/>
          <w:szCs w:val="20"/>
        </w:rPr>
        <w:t xml:space="preserve"> eltérhet.</w:t>
      </w:r>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AA032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2F159C71"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proofErr w:type="spellStart"/>
      <w:r w:rsidRPr="005A47CF">
        <w:rPr>
          <w:rFonts w:cs="Arial"/>
          <w:bCs/>
          <w:szCs w:val="20"/>
        </w:rPr>
        <w:t>sorozatonkénti</w:t>
      </w:r>
      <w:proofErr w:type="spellEnd"/>
      <w:r w:rsidRPr="005A47CF">
        <w:rPr>
          <w:rFonts w:cs="Arial"/>
          <w:bCs/>
          <w:szCs w:val="20"/>
        </w:rPr>
        <w:t xml:space="preserve">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oszlop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lastRenderedPageBreak/>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w:t>
      </w:r>
      <w:proofErr w:type="spellStart"/>
      <w:r w:rsidRPr="00EE297A">
        <w:rPr>
          <w:rFonts w:cs="Arial"/>
          <w:szCs w:val="20"/>
          <w:lang w:eastAsia="x-none"/>
        </w:rPr>
        <w:t>BA</w:t>
      </w:r>
      <w:proofErr w:type="spellEnd"/>
      <w:r w:rsidRPr="00EE297A">
        <w:rPr>
          <w:rFonts w:cs="Arial"/>
          <w:szCs w:val="20"/>
          <w:lang w:eastAsia="x-none"/>
        </w:rPr>
        <w:t>”, pénztári portfólió – „PP”, biztosítói portfóliók – „</w:t>
      </w:r>
      <w:proofErr w:type="spellStart"/>
      <w:r w:rsidRPr="00EE297A">
        <w:rPr>
          <w:rFonts w:cs="Arial"/>
          <w:szCs w:val="20"/>
          <w:lang w:eastAsia="x-none"/>
        </w:rPr>
        <w:t>BizP</w:t>
      </w:r>
      <w:proofErr w:type="spellEnd"/>
      <w:r w:rsidRPr="00EE297A">
        <w:rPr>
          <w:rFonts w:cs="Arial"/>
          <w:szCs w:val="20"/>
          <w:lang w:eastAsia="x-none"/>
        </w:rPr>
        <w:t>”.</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w:t>
      </w:r>
      <w:proofErr w:type="spellStart"/>
      <w:r w:rsidRPr="00EE297A">
        <w:rPr>
          <w:rFonts w:cs="Arial"/>
          <w:szCs w:val="20"/>
          <w:lang w:eastAsia="x-none"/>
        </w:rPr>
        <w:t>BA</w:t>
      </w:r>
      <w:proofErr w:type="spellEnd"/>
      <w:r w:rsidRPr="00EE297A">
        <w:rPr>
          <w:rFonts w:cs="Arial"/>
          <w:szCs w:val="20"/>
          <w:lang w:eastAsia="x-none"/>
        </w:rPr>
        <w:t>”</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1F683F">
      <w:pPr>
        <w:spacing w:before="240"/>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w:t>
      </w:r>
      <w:proofErr w:type="spellStart"/>
      <w:r w:rsidR="006F709C">
        <w:rPr>
          <w:rFonts w:cs="Arial"/>
          <w:szCs w:val="20"/>
        </w:rPr>
        <w:t>BizP</w:t>
      </w:r>
      <w:proofErr w:type="spellEnd"/>
      <w:r w:rsidR="006F709C">
        <w:rPr>
          <w:rFonts w:cs="Arial"/>
          <w:szCs w:val="20"/>
        </w:rPr>
        <w:t>”</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AA032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proofErr w:type="spellStart"/>
      <w:r w:rsidRPr="00AB7801">
        <w:rPr>
          <w:rFonts w:cs="Arial"/>
          <w:szCs w:val="20"/>
        </w:rPr>
        <w:t>Legal</w:t>
      </w:r>
      <w:proofErr w:type="spellEnd"/>
      <w:r w:rsidRPr="00AB7801">
        <w:rPr>
          <w:rFonts w:cs="Arial"/>
          <w:szCs w:val="20"/>
        </w:rPr>
        <w:t xml:space="preserve"> </w:t>
      </w:r>
      <w:proofErr w:type="spellStart"/>
      <w:r w:rsidRPr="00AB7801">
        <w:rPr>
          <w:rFonts w:cs="Arial"/>
          <w:szCs w:val="20"/>
        </w:rPr>
        <w:t>Entity</w:t>
      </w:r>
      <w:proofErr w:type="spellEnd"/>
      <w:r w:rsidRPr="00AB7801">
        <w:rPr>
          <w:rFonts w:cs="Arial"/>
          <w:szCs w:val="20"/>
        </w:rPr>
        <w:t xml:space="preserve"> </w:t>
      </w:r>
      <w:proofErr w:type="spellStart"/>
      <w:r w:rsidRPr="00AB7801">
        <w:rPr>
          <w:rFonts w:cs="Arial"/>
          <w:szCs w:val="20"/>
        </w:rPr>
        <w:t>Identifier</w:t>
      </w:r>
      <w:proofErr w:type="spellEnd"/>
      <w:r w:rsidRPr="00AB7801">
        <w:rPr>
          <w:rFonts w:cs="Arial"/>
          <w:szCs w:val="20"/>
        </w:rPr>
        <w:t xml:space="preserve">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 xml:space="preserve">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AA032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157A8EE6"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 xml:space="preserve">Ebben a táblában tranzakción az értékpapírokhoz, határidős, opciós, </w:t>
      </w:r>
      <w:proofErr w:type="spellStart"/>
      <w:r w:rsidR="00D134DF" w:rsidRPr="005A47CF">
        <w:rPr>
          <w:rFonts w:cs="Arial"/>
          <w:szCs w:val="20"/>
        </w:rPr>
        <w:t>repó</w:t>
      </w:r>
      <w:proofErr w:type="spellEnd"/>
      <w:r w:rsidR="00D07F7B" w:rsidRPr="005A47CF">
        <w:rPr>
          <w:rFonts w:cs="Arial"/>
          <w:szCs w:val="20"/>
        </w:rPr>
        <w:t>-</w:t>
      </w:r>
      <w:r w:rsidR="00D134DF" w:rsidRPr="005A47CF">
        <w:rPr>
          <w:rFonts w:cs="Arial"/>
          <w:szCs w:val="20"/>
        </w:rPr>
        <w:t xml:space="preserve"> és </w:t>
      </w:r>
      <w:proofErr w:type="spellStart"/>
      <w:r w:rsidR="00D134DF" w:rsidRPr="005A47CF">
        <w:rPr>
          <w:rFonts w:cs="Arial"/>
          <w:szCs w:val="20"/>
        </w:rPr>
        <w:lastRenderedPageBreak/>
        <w:t>SWAP</w:t>
      </w:r>
      <w:proofErr w:type="spellEnd"/>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 xml:space="preserve">z adatszolgáltató azonosítására szolgáló egyedi kód, az ISO 9362 szabvány szerinti (11 karakter hosszúságú) SWIFT/Bank </w:t>
      </w:r>
      <w:proofErr w:type="spellStart"/>
      <w:r w:rsidR="00252DF9" w:rsidRPr="005A47CF">
        <w:rPr>
          <w:rFonts w:cs="Arial"/>
          <w:szCs w:val="20"/>
        </w:rPr>
        <w:t>Identifier</w:t>
      </w:r>
      <w:proofErr w:type="spellEnd"/>
      <w:r w:rsidR="00252DF9" w:rsidRPr="005A47CF">
        <w:rPr>
          <w:rFonts w:cs="Arial"/>
          <w:szCs w:val="20"/>
        </w:rPr>
        <w:t xml:space="preserve"> </w:t>
      </w:r>
      <w:proofErr w:type="spellStart"/>
      <w:r w:rsidR="00252DF9" w:rsidRPr="005A47CF">
        <w:rPr>
          <w:rFonts w:cs="Arial"/>
          <w:szCs w:val="20"/>
        </w:rPr>
        <w:t>Code</w:t>
      </w:r>
      <w:proofErr w:type="spellEnd"/>
      <w:r w:rsidR="00252DF9" w:rsidRPr="005A47CF">
        <w:rPr>
          <w:rFonts w:cs="Arial"/>
          <w:szCs w:val="20"/>
        </w:rPr>
        <w:t xml:space="preserve"> (</w:t>
      </w:r>
      <w:proofErr w:type="spellStart"/>
      <w:r w:rsidR="00252DF9" w:rsidRPr="005A47CF">
        <w:rPr>
          <w:rFonts w:cs="Arial"/>
          <w:szCs w:val="20"/>
        </w:rPr>
        <w:t>BIC</w:t>
      </w:r>
      <w:proofErr w:type="spellEnd"/>
      <w:r w:rsidR="00252DF9" w:rsidRPr="005A47CF">
        <w:rPr>
          <w:rFonts w:cs="Arial"/>
          <w:szCs w:val="20"/>
        </w:rPr>
        <w:t>).</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w:t>
      </w:r>
      <w:proofErr w:type="spellStart"/>
      <w:r w:rsidR="00BC0992" w:rsidRPr="005A47CF">
        <w:rPr>
          <w:rFonts w:cs="Arial"/>
          <w:szCs w:val="20"/>
        </w:rPr>
        <w:t>ÉÉÉÉHHNN</w:t>
      </w:r>
      <w:proofErr w:type="spellEnd"/>
      <w:r w:rsidR="00BC0992" w:rsidRPr="005A47CF">
        <w:rPr>
          <w:rFonts w:cs="Arial"/>
          <w:szCs w:val="20"/>
        </w:rPr>
        <w:t xml:space="preserve">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w:t>
      </w:r>
      <w:proofErr w:type="spellStart"/>
      <w:r w:rsidRPr="005A47CF">
        <w:rPr>
          <w:rFonts w:cs="Arial"/>
          <w:bCs/>
          <w:szCs w:val="20"/>
        </w:rPr>
        <w:t>ÉÉÉÉHHNN</w:t>
      </w:r>
      <w:proofErr w:type="spellEnd"/>
      <w:r w:rsidRPr="005A47CF">
        <w:rPr>
          <w:rFonts w:cs="Arial"/>
          <w:bCs/>
          <w:szCs w:val="20"/>
        </w:rPr>
        <w:t xml:space="preserve">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w:t>
      </w:r>
      <w:proofErr w:type="spellStart"/>
      <w:proofErr w:type="gramStart"/>
      <w:r w:rsidR="00252DF9" w:rsidRPr="005A47CF">
        <w:rPr>
          <w:rFonts w:cs="Arial"/>
          <w:bCs/>
          <w:szCs w:val="20"/>
        </w:rPr>
        <w:t>ÓÓ:PP</w:t>
      </w:r>
      <w:proofErr w:type="gramEnd"/>
      <w:r w:rsidR="00252DF9" w:rsidRPr="005A47CF">
        <w:rPr>
          <w:rFonts w:cs="Arial"/>
          <w:bCs/>
          <w:szCs w:val="20"/>
        </w:rPr>
        <w:t>:MM</w:t>
      </w:r>
      <w:proofErr w:type="spellEnd"/>
      <w:r w:rsidR="00252DF9" w:rsidRPr="005A47CF">
        <w:rPr>
          <w:rFonts w:cs="Arial"/>
          <w:bCs/>
          <w:szCs w:val="20"/>
        </w:rPr>
        <w:t>+/-</w:t>
      </w:r>
      <w:proofErr w:type="spellStart"/>
      <w:r w:rsidR="00252DF9" w:rsidRPr="005A47CF">
        <w:rPr>
          <w:rFonts w:cs="Arial"/>
          <w:bCs/>
          <w:szCs w:val="20"/>
        </w:rPr>
        <w:t>ÓÓ</w:t>
      </w:r>
      <w:proofErr w:type="spellEnd"/>
      <w:r w:rsidR="00252DF9" w:rsidRPr="005A47CF">
        <w:rPr>
          <w:rFonts w:cs="Arial"/>
          <w:bCs/>
          <w:szCs w:val="20"/>
        </w:rPr>
        <w:t xml:space="preserve">,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w:t>
      </w:r>
      <w:proofErr w:type="gramStart"/>
      <w:r w:rsidRPr="005A47CF">
        <w:rPr>
          <w:rFonts w:cs="Arial"/>
          <w:szCs w:val="20"/>
        </w:rPr>
        <w:t>R”=</w:t>
      </w:r>
      <w:proofErr w:type="gramEnd"/>
      <w:r w:rsidRPr="005A47CF">
        <w:rPr>
          <w:rFonts w:cs="Arial"/>
          <w:szCs w:val="20"/>
        </w:rPr>
        <w:t xml:space="preserve"> </w:t>
      </w:r>
      <w:proofErr w:type="spellStart"/>
      <w:r w:rsidRPr="005A47CF">
        <w:rPr>
          <w:rFonts w:cs="Arial"/>
          <w:szCs w:val="20"/>
        </w:rPr>
        <w:t>repó</w:t>
      </w:r>
      <w:r w:rsidR="001F0E5E" w:rsidRPr="005A47CF">
        <w:rPr>
          <w:rFonts w:cs="Arial"/>
          <w:szCs w:val="20"/>
        </w:rPr>
        <w:t>hoz</w:t>
      </w:r>
      <w:proofErr w:type="spellEnd"/>
      <w:r w:rsidR="001F0E5E" w:rsidRPr="005A47CF">
        <w:rPr>
          <w:rFonts w:cs="Arial"/>
          <w:szCs w:val="20"/>
        </w:rPr>
        <w:t>,</w:t>
      </w:r>
      <w:r w:rsidRPr="005A47CF">
        <w:rPr>
          <w:rFonts w:cs="Arial"/>
          <w:szCs w:val="20"/>
        </w:rPr>
        <w:t xml:space="preserve"> „S”=</w:t>
      </w:r>
      <w:proofErr w:type="spellStart"/>
      <w:r w:rsidRPr="005A47CF">
        <w:rPr>
          <w:rFonts w:cs="Arial"/>
          <w:szCs w:val="20"/>
        </w:rPr>
        <w:t>SWAP</w:t>
      </w:r>
      <w:proofErr w:type="spellEnd"/>
      <w:r w:rsidRPr="005A47CF">
        <w:rPr>
          <w:rFonts w:cs="Arial"/>
          <w:szCs w:val="20"/>
        </w:rPr>
        <w:t xml:space="preserve">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w:t>
      </w:r>
      <w:proofErr w:type="spellStart"/>
      <w:r w:rsidR="003521A6" w:rsidRPr="0006309F">
        <w:rPr>
          <w:rFonts w:cs="Arial"/>
          <w:szCs w:val="20"/>
        </w:rPr>
        <w:t>repó</w:t>
      </w:r>
      <w:proofErr w:type="spellEnd"/>
      <w:r w:rsidR="003521A6" w:rsidRPr="0006309F">
        <w:rPr>
          <w:rFonts w:cs="Arial"/>
          <w:szCs w:val="20"/>
        </w:rPr>
        <w:t xml:space="preserve"> és </w:t>
      </w:r>
      <w:proofErr w:type="spellStart"/>
      <w:r w:rsidR="003521A6" w:rsidRPr="0006309F">
        <w:rPr>
          <w:rFonts w:cs="Arial"/>
          <w:szCs w:val="20"/>
        </w:rPr>
        <w:t>SWAP</w:t>
      </w:r>
      <w:proofErr w:type="spellEnd"/>
      <w:r w:rsidR="003521A6" w:rsidRPr="0006309F">
        <w:rPr>
          <w:rFonts w:cs="Arial"/>
          <w:szCs w:val="20"/>
        </w:rPr>
        <w:t xml:space="preserve">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w:t>
      </w:r>
      <w:proofErr w:type="spellStart"/>
      <w:r w:rsidR="00DC7603" w:rsidRPr="001D03E5">
        <w:rPr>
          <w:rFonts w:cs="Arial"/>
          <w:szCs w:val="20"/>
        </w:rPr>
        <w:t>ééhhnn</w:t>
      </w:r>
      <w:proofErr w:type="spellEnd"/>
      <w:r w:rsidR="00DC7603" w:rsidRPr="001D03E5">
        <w:rPr>
          <w:rFonts w:cs="Arial"/>
          <w:szCs w:val="20"/>
        </w:rPr>
        <w:t>”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proofErr w:type="spellStart"/>
      <w:r w:rsidR="00DC7603" w:rsidRPr="001D03E5">
        <w:rPr>
          <w:rFonts w:cs="Arial"/>
          <w:szCs w:val="20"/>
        </w:rPr>
        <w:t>EURHUF</w:t>
      </w:r>
      <w:proofErr w:type="spellEnd"/>
      <w:r w:rsidR="00DC7603" w:rsidRPr="001D03E5">
        <w:rPr>
          <w:rFonts w:cs="Arial"/>
          <w:szCs w:val="20"/>
        </w:rPr>
        <w:t>/2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w:t>
      </w:r>
      <w:proofErr w:type="spellStart"/>
      <w:r w:rsidR="003521A6" w:rsidRPr="0006309F">
        <w:rPr>
          <w:rFonts w:cs="Arial"/>
          <w:szCs w:val="20"/>
        </w:rPr>
        <w:t>repó</w:t>
      </w:r>
      <w:proofErr w:type="spellEnd"/>
      <w:r w:rsidR="003521A6" w:rsidRPr="0006309F">
        <w:rPr>
          <w:rFonts w:cs="Arial"/>
          <w:szCs w:val="20"/>
        </w:rPr>
        <w:t xml:space="preserve">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proofErr w:type="spellStart"/>
      <w:r w:rsidR="003521A6" w:rsidRPr="0006309F">
        <w:rPr>
          <w:rFonts w:cs="Arial"/>
          <w:bCs/>
          <w:szCs w:val="20"/>
        </w:rPr>
        <w:t>ÉÉÉÉHHNN</w:t>
      </w:r>
      <w:proofErr w:type="spellEnd"/>
      <w:r w:rsidR="003521A6" w:rsidRPr="0006309F">
        <w:rPr>
          <w:rFonts w:cs="Arial"/>
          <w:bCs/>
          <w:szCs w:val="20"/>
        </w:rPr>
        <w:t xml:space="preserve">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xml:space="preserve">, deviza esetén az ISO 4217 szabvány szerinti devizanem kód, egyéb azonosító), sorrendben először a követelést majd a kötelezettséget, ezt követően az ügylet lejárati dátumát </w:t>
      </w:r>
      <w:proofErr w:type="spellStart"/>
      <w:r w:rsidR="008C7617" w:rsidRPr="00244FEC">
        <w:rPr>
          <w:rFonts w:cs="Arial"/>
          <w:szCs w:val="20"/>
        </w:rPr>
        <w:t>ÉÉÉÉHHNN</w:t>
      </w:r>
      <w:proofErr w:type="spellEnd"/>
      <w:r w:rsidR="008C7617" w:rsidRPr="00244FEC">
        <w:rPr>
          <w:rFonts w:cs="Arial"/>
          <w:szCs w:val="20"/>
        </w:rPr>
        <w:t xml:space="preserve">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w:t>
      </w:r>
      <w:proofErr w:type="spellStart"/>
      <w:r w:rsidR="003D57EA">
        <w:rPr>
          <w:rFonts w:cs="Arial"/>
          <w:szCs w:val="20"/>
        </w:rPr>
        <w:t>repó</w:t>
      </w:r>
      <w:proofErr w:type="spellEnd"/>
      <w:r w:rsidR="003D57EA">
        <w:rPr>
          <w:rFonts w:cs="Arial"/>
          <w:szCs w:val="20"/>
        </w:rPr>
        <w:t xml:space="preserve"> és </w:t>
      </w:r>
      <w:proofErr w:type="spellStart"/>
      <w:r w:rsidR="003D57EA">
        <w:rPr>
          <w:rFonts w:cs="Arial"/>
          <w:szCs w:val="20"/>
        </w:rPr>
        <w:t>SWAP</w:t>
      </w:r>
      <w:proofErr w:type="spellEnd"/>
      <w:r w:rsidR="003D57EA">
        <w:rPr>
          <w:rFonts w:cs="Arial"/>
          <w:szCs w:val="20"/>
        </w:rPr>
        <w:t xml:space="preserve">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lastRenderedPageBreak/>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6"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w:t>
      </w:r>
      <w:proofErr w:type="spellStart"/>
      <w:r w:rsidRPr="00970694">
        <w:rPr>
          <w:rFonts w:cs="Arial"/>
          <w:szCs w:val="20"/>
        </w:rPr>
        <w:t>repó</w:t>
      </w:r>
      <w:proofErr w:type="spellEnd"/>
      <w:r w:rsidRPr="00970694">
        <w:rPr>
          <w:rFonts w:cs="Arial"/>
          <w:szCs w:val="20"/>
        </w:rPr>
        <w:t xml:space="preserve"> ügyletek és a </w:t>
      </w:r>
      <w:proofErr w:type="spellStart"/>
      <w:r w:rsidRPr="00970694">
        <w:rPr>
          <w:rFonts w:cs="Arial"/>
          <w:szCs w:val="20"/>
        </w:rPr>
        <w:t>SWAP</w:t>
      </w:r>
      <w:proofErr w:type="spellEnd"/>
      <w:r w:rsidRPr="00970694">
        <w:rPr>
          <w:rFonts w:cs="Arial"/>
          <w:szCs w:val="20"/>
        </w:rPr>
        <w:t xml:space="preserve">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xml:space="preserve">, opciós, </w:t>
      </w:r>
      <w:proofErr w:type="spellStart"/>
      <w:r w:rsidR="00F87178">
        <w:rPr>
          <w:rFonts w:cs="Arial"/>
          <w:szCs w:val="20"/>
        </w:rPr>
        <w:t>repó</w:t>
      </w:r>
      <w:proofErr w:type="spellEnd"/>
      <w:r w:rsidR="00F87178">
        <w:rPr>
          <w:rFonts w:cs="Arial"/>
          <w:szCs w:val="20"/>
        </w:rPr>
        <w:t xml:space="preserve"> és </w:t>
      </w:r>
      <w:proofErr w:type="spellStart"/>
      <w:r w:rsidR="00F87178">
        <w:rPr>
          <w:rFonts w:cs="Arial"/>
          <w:szCs w:val="20"/>
        </w:rPr>
        <w:t>SWAP</w:t>
      </w:r>
      <w:proofErr w:type="spellEnd"/>
      <w:r w:rsidR="00F87178">
        <w:rPr>
          <w:rFonts w:cs="Arial"/>
          <w:szCs w:val="20"/>
        </w:rPr>
        <w:t xml:space="preserve">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6"/>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w:t>
      </w:r>
      <w:proofErr w:type="spellStart"/>
      <w:r w:rsidR="00252DF9" w:rsidRPr="005A47CF">
        <w:rPr>
          <w:rFonts w:cs="Arial"/>
          <w:szCs w:val="20"/>
        </w:rPr>
        <w:t>BIC</w:t>
      </w:r>
      <w:proofErr w:type="spellEnd"/>
      <w:r w:rsidR="00252DF9" w:rsidRPr="005A47CF">
        <w:rPr>
          <w:rFonts w:cs="Arial"/>
          <w:szCs w:val="20"/>
        </w:rPr>
        <w:t xml:space="preserve"> kódja. Ha a partnernek nincs </w:t>
      </w:r>
      <w:proofErr w:type="spellStart"/>
      <w:r w:rsidR="00252DF9" w:rsidRPr="005A47CF">
        <w:rPr>
          <w:rFonts w:cs="Arial"/>
          <w:szCs w:val="20"/>
        </w:rPr>
        <w:t>BIC</w:t>
      </w:r>
      <w:proofErr w:type="spellEnd"/>
      <w:r w:rsidR="00252DF9" w:rsidRPr="005A47CF">
        <w:rPr>
          <w:rFonts w:cs="Arial"/>
          <w:szCs w:val="20"/>
        </w:rPr>
        <w:t xml:space="preserve"> kódja, akkor az adott intézmény rövid (vagy rövidített), beszédes nevét kell megadni, pontosan 11 karakter hosszan. Ha a rövid név 11 karakternél rövidebb lenne, akkor „</w:t>
      </w:r>
      <w:proofErr w:type="gramStart"/>
      <w:r w:rsidR="00252DF9" w:rsidRPr="005A47CF">
        <w:rPr>
          <w:rFonts w:cs="Arial"/>
          <w:szCs w:val="20"/>
        </w:rPr>
        <w:t>X”-</w:t>
      </w:r>
      <w:proofErr w:type="spellStart"/>
      <w:proofErr w:type="gramEnd"/>
      <w:r w:rsidR="00252DF9" w:rsidRPr="005A47CF">
        <w:rPr>
          <w:rFonts w:cs="Arial"/>
          <w:szCs w:val="20"/>
        </w:rPr>
        <w:t>ekkel</w:t>
      </w:r>
      <w:proofErr w:type="spellEnd"/>
      <w:r w:rsidR="00252DF9" w:rsidRPr="005A47CF">
        <w:rPr>
          <w:rFonts w:cs="Arial"/>
          <w:szCs w:val="20"/>
        </w:rPr>
        <w:t xml:space="preserve">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w:t>
      </w:r>
      <w:proofErr w:type="spellStart"/>
      <w:r w:rsidR="00252DF9" w:rsidRPr="005A47CF">
        <w:rPr>
          <w:rFonts w:cs="Arial"/>
          <w:szCs w:val="20"/>
        </w:rPr>
        <w:t>BIC</w:t>
      </w:r>
      <w:proofErr w:type="spellEnd"/>
      <w:r w:rsidR="00252DF9" w:rsidRPr="005A47CF">
        <w:rPr>
          <w:rFonts w:cs="Arial"/>
          <w:szCs w:val="20"/>
        </w:rPr>
        <w:t xml:space="preserve">,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AA032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AA032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 xml:space="preserve">kitöltése alapvetően megegyezik a számviteli előírásokban foglaltakkal, azonban </w:t>
      </w:r>
      <w:proofErr w:type="gramStart"/>
      <w:r w:rsidRPr="005A47CF">
        <w:rPr>
          <w:rFonts w:cs="Arial"/>
          <w:szCs w:val="20"/>
        </w:rPr>
        <w:t>egyes esetekben</w:t>
      </w:r>
      <w:proofErr w:type="gramEnd"/>
      <w:r w:rsidRPr="005A47CF">
        <w:rPr>
          <w:rFonts w:cs="Arial"/>
          <w:szCs w:val="20"/>
        </w:rPr>
        <w:t xml:space="preserve">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 xml:space="preserve">Ezeken a sorokon „a befizetett, de a Cégbíróságon még be nem jegyzett tőke” − az alapítókkal szembeni kötelezettség – értékét kell szerepeltetni. A tőkeemelésnek azt a részét, amelyet a vállalkozás saját tőkén belüli </w:t>
            </w:r>
            <w:proofErr w:type="spellStart"/>
            <w:r w:rsidRPr="005A47CF">
              <w:rPr>
                <w:rFonts w:cs="Arial"/>
                <w:szCs w:val="20"/>
              </w:rPr>
              <w:t>tartalékából</w:t>
            </w:r>
            <w:proofErr w:type="spellEnd"/>
            <w:r w:rsidRPr="005A47CF">
              <w:rPr>
                <w:rFonts w:cs="Arial"/>
                <w:szCs w:val="20"/>
              </w:rPr>
              <w:t xml:space="preserve">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w:t>
            </w:r>
            <w:proofErr w:type="spellStart"/>
            <w:r w:rsidRPr="005A47CF">
              <w:rPr>
                <w:rFonts w:cs="Arial"/>
                <w:szCs w:val="20"/>
              </w:rPr>
              <w:t>swap</w:t>
            </w:r>
            <w:proofErr w:type="spellEnd"/>
            <w:r w:rsidRPr="005A47CF">
              <w:rPr>
                <w:rFonts w:cs="Arial"/>
                <w:szCs w:val="20"/>
              </w:rPr>
              <w:t xml:space="preserve"> ügyletek, a jegyzési garanciavállalás, a </w:t>
            </w:r>
            <w:proofErr w:type="spellStart"/>
            <w:r w:rsidRPr="005A47CF">
              <w:rPr>
                <w:rFonts w:cs="Arial"/>
                <w:szCs w:val="20"/>
              </w:rPr>
              <w:t>Bszt</w:t>
            </w:r>
            <w:proofErr w:type="spellEnd"/>
            <w:r w:rsidRPr="005A47CF">
              <w:rPr>
                <w:rFonts w:cs="Arial"/>
                <w:szCs w:val="20"/>
              </w:rPr>
              <w:t xml:space="preserve">.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roofErr w:type="gramStart"/>
            <w:r w:rsidR="004F0D49" w:rsidRPr="005A47CF">
              <w:rPr>
                <w:rFonts w:cs="Arial"/>
                <w:szCs w:val="20"/>
              </w:rPr>
              <w:t>+,-</w:t>
            </w:r>
            <w:proofErr w:type="gramEnd"/>
            <w:r w:rsidR="004F0D49" w:rsidRPr="005A47CF">
              <w:rPr>
                <w:rFonts w:cs="Arial"/>
                <w:szCs w:val="20"/>
              </w:rPr>
              <w:t>)</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AA032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 xml:space="preserve">Minősített befolyást jelentő </w:t>
            </w:r>
            <w:proofErr w:type="spellStart"/>
            <w:r w:rsidRPr="005A47CF">
              <w:rPr>
                <w:rFonts w:cs="Arial"/>
                <w:szCs w:val="20"/>
              </w:rPr>
              <w:t>PIBB</w:t>
            </w:r>
            <w:proofErr w:type="spellEnd"/>
            <w:r w:rsidRPr="005A47CF">
              <w:rPr>
                <w:rFonts w:cs="Arial"/>
                <w:szCs w:val="20"/>
              </w:rPr>
              <w:t>-részesedések</w:t>
            </w:r>
          </w:p>
          <w:p w14:paraId="17F14B12" w14:textId="77777777" w:rsidR="003E3AD2" w:rsidRPr="005A47CF" w:rsidRDefault="003E3AD2" w:rsidP="00FF4733">
            <w:pPr>
              <w:rPr>
                <w:rFonts w:cs="Arial"/>
                <w:szCs w:val="20"/>
              </w:rPr>
            </w:pPr>
            <w:r w:rsidRPr="005A47CF">
              <w:rPr>
                <w:rFonts w:cs="Arial"/>
                <w:szCs w:val="20"/>
              </w:rPr>
              <w:lastRenderedPageBreak/>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 xml:space="preserve">Minősített befolyást nem jelentő </w:t>
            </w:r>
            <w:proofErr w:type="spellStart"/>
            <w:r w:rsidRPr="005A47CF">
              <w:rPr>
                <w:rFonts w:cs="Arial"/>
                <w:szCs w:val="20"/>
              </w:rPr>
              <w:t>PIBB</w:t>
            </w:r>
            <w:proofErr w:type="spellEnd"/>
            <w:r w:rsidRPr="005A47CF">
              <w:rPr>
                <w:rFonts w:cs="Arial"/>
                <w:szCs w:val="20"/>
              </w:rPr>
              <w:t>-részesedések</w:t>
            </w:r>
          </w:p>
          <w:p w14:paraId="4F209656" w14:textId="77777777" w:rsidR="003E3AD2" w:rsidRPr="005A47CF" w:rsidRDefault="003E3AD2" w:rsidP="00086BEB">
            <w:pPr>
              <w:rPr>
                <w:rFonts w:cs="Arial"/>
                <w:szCs w:val="20"/>
              </w:rPr>
            </w:pPr>
            <w:r w:rsidRPr="005A47CF">
              <w:rPr>
                <w:rFonts w:cs="Arial"/>
                <w:szCs w:val="20"/>
              </w:rPr>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 xml:space="preserve">A </w:t>
            </w:r>
            <w:proofErr w:type="spellStart"/>
            <w:r w:rsidRPr="005A47CF">
              <w:rPr>
                <w:rFonts w:cs="Arial"/>
                <w:szCs w:val="20"/>
              </w:rPr>
              <w:t>Bkr</w:t>
            </w:r>
            <w:proofErr w:type="spellEnd"/>
            <w:r w:rsidRPr="005A47CF">
              <w:rPr>
                <w:rFonts w:cs="Arial"/>
                <w:szCs w:val="20"/>
              </w:rPr>
              <w:t>.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 xml:space="preserve">Ezt a három adatot a </w:t>
            </w:r>
            <w:proofErr w:type="spellStart"/>
            <w:r w:rsidRPr="005A47CF">
              <w:rPr>
                <w:rFonts w:cs="Arial"/>
                <w:szCs w:val="20"/>
              </w:rPr>
              <w:t>Bszt</w:t>
            </w:r>
            <w:proofErr w:type="spellEnd"/>
            <w:r w:rsidRPr="005A47CF">
              <w:rPr>
                <w:rFonts w:cs="Arial"/>
                <w:szCs w:val="20"/>
              </w:rPr>
              <w:t>. 111. §-</w:t>
            </w:r>
            <w:proofErr w:type="spellStart"/>
            <w:r w:rsidRPr="005A47CF">
              <w:rPr>
                <w:rFonts w:cs="Arial"/>
                <w:szCs w:val="20"/>
              </w:rPr>
              <w:t>ának</w:t>
            </w:r>
            <w:proofErr w:type="spellEnd"/>
            <w:r w:rsidRPr="005A47CF">
              <w:rPr>
                <w:rFonts w:cs="Arial"/>
                <w:szCs w:val="20"/>
              </w:rPr>
              <w:t xml:space="preserve">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w:t>
            </w:r>
            <w:proofErr w:type="spellStart"/>
            <w:r w:rsidR="00141733" w:rsidRPr="005A47CF">
              <w:rPr>
                <w:rFonts w:cs="Arial"/>
                <w:szCs w:val="20"/>
              </w:rPr>
              <w:t>Bszt</w:t>
            </w:r>
            <w:proofErr w:type="spellEnd"/>
            <w:r w:rsidR="00141733" w:rsidRPr="005A47CF">
              <w:rPr>
                <w:rFonts w:cs="Arial"/>
                <w:szCs w:val="20"/>
              </w:rPr>
              <w: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 xml:space="preserve">a </w:t>
            </w:r>
            <w:proofErr w:type="spellStart"/>
            <w:r w:rsidR="00306944" w:rsidRPr="005A47CF">
              <w:rPr>
                <w:rFonts w:cs="Arial"/>
                <w:szCs w:val="20"/>
              </w:rPr>
              <w:t>Bszt</w:t>
            </w:r>
            <w:proofErr w:type="spellEnd"/>
            <w:r w:rsidR="00306944" w:rsidRPr="005A47CF">
              <w:rPr>
                <w:rFonts w:cs="Arial"/>
                <w:szCs w:val="20"/>
              </w:rPr>
              <w: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AA032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lastRenderedPageBreak/>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w:t>
            </w:r>
            <w:proofErr w:type="spellStart"/>
            <w:proofErr w:type="gramStart"/>
            <w:r w:rsidR="007F753D" w:rsidRPr="00244FEC">
              <w:rPr>
                <w:rFonts w:eastAsia="Times New Roman" w:cs="Arial"/>
                <w:szCs w:val="20"/>
              </w:rPr>
              <w:t>Bkr</w:t>
            </w:r>
            <w:proofErr w:type="spellEnd"/>
            <w:r w:rsidR="007B528F"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w:t>
            </w:r>
            <w:proofErr w:type="spellStart"/>
            <w:r w:rsidR="002C7053" w:rsidRPr="00244FEC">
              <w:rPr>
                <w:rFonts w:eastAsia="Times New Roman" w:cs="Arial"/>
                <w:szCs w:val="20"/>
              </w:rPr>
              <w:t>Hitkr</w:t>
            </w:r>
            <w:proofErr w:type="spellEnd"/>
            <w:r w:rsidR="002C7053" w:rsidRPr="00244FEC">
              <w:rPr>
                <w:rFonts w:eastAsia="Times New Roman" w:cs="Arial"/>
                <w:szCs w:val="20"/>
              </w:rPr>
              <w:t xml:space="preserve">.-ben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xml:space="preserve">, a </w:t>
            </w:r>
            <w:proofErr w:type="spellStart"/>
            <w:proofErr w:type="gramStart"/>
            <w:r w:rsidR="00EC2585" w:rsidRPr="00244FEC">
              <w:rPr>
                <w:rFonts w:eastAsia="Times New Roman" w:cs="Arial"/>
                <w:szCs w:val="20"/>
              </w:rPr>
              <w:t>Bkr</w:t>
            </w:r>
            <w:proofErr w:type="spellEnd"/>
            <w:r w:rsidR="00493058"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illetve a </w:t>
            </w:r>
            <w:proofErr w:type="spellStart"/>
            <w:r w:rsidR="00EC2585" w:rsidRPr="00244FEC">
              <w:rPr>
                <w:rFonts w:eastAsia="Times New Roman" w:cs="Arial"/>
                <w:szCs w:val="20"/>
              </w:rPr>
              <w:t>Hitkr</w:t>
            </w:r>
            <w:proofErr w:type="spellEnd"/>
            <w:r w:rsidR="00EC2585" w:rsidRPr="00244FEC">
              <w:rPr>
                <w:rFonts w:eastAsia="Times New Roman" w:cs="Arial"/>
                <w:szCs w:val="20"/>
              </w:rPr>
              <w:t xml:space="preserve">.-ben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w:t>
            </w:r>
            <w:proofErr w:type="spellStart"/>
            <w:r w:rsidRPr="00244FEC">
              <w:rPr>
                <w:rFonts w:cs="Arial"/>
                <w:szCs w:val="20"/>
              </w:rPr>
              <w:t>Bszt</w:t>
            </w:r>
            <w:proofErr w:type="spellEnd"/>
            <w:r w:rsidRPr="00244FEC">
              <w:rPr>
                <w:rFonts w:cs="Arial"/>
                <w:szCs w:val="20"/>
              </w:rPr>
              <w:t xml:space="preserve">.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6B1F72CA"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w:t>
            </w:r>
            <w:proofErr w:type="spellStart"/>
            <w:r w:rsidRPr="005A47CF">
              <w:rPr>
                <w:rFonts w:cs="Arial"/>
                <w:color w:val="000000"/>
                <w:szCs w:val="20"/>
              </w:rPr>
              <w:t>TBSZ</w:t>
            </w:r>
            <w:proofErr w:type="spellEnd"/>
            <w:r w:rsidRPr="005A47CF">
              <w:rPr>
                <w:rFonts w:cs="Arial"/>
                <w:color w:val="000000"/>
                <w:szCs w:val="20"/>
              </w:rPr>
              <w:t xml:space="preserve">-, illetve </w:t>
            </w:r>
            <w:proofErr w:type="spellStart"/>
            <w:r w:rsidRPr="005A47CF">
              <w:rPr>
                <w:rFonts w:cs="Arial"/>
                <w:color w:val="000000"/>
                <w:szCs w:val="20"/>
              </w:rPr>
              <w:t>NYESZ</w:t>
            </w:r>
            <w:proofErr w:type="spellEnd"/>
            <w:r w:rsidRPr="005A47CF">
              <w:rPr>
                <w:rFonts w:cs="Arial"/>
                <w:color w:val="000000"/>
                <w:szCs w:val="20"/>
              </w:rPr>
              <w:t>-értékpapírszámlák) számát kell megadni (a 31D1042, 31D10421, 31D10422 sornál),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lastRenderedPageBreak/>
              <w:t xml:space="preserve">A 35B táblában jelentett forgalomból </w:t>
            </w:r>
            <w:r w:rsidR="00A44CC2">
              <w:rPr>
                <w:rFonts w:cs="Arial"/>
                <w:szCs w:val="20"/>
              </w:rPr>
              <w:t xml:space="preserve">a </w:t>
            </w: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AA0329">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proofErr w:type="spellStart"/>
      <w:r w:rsidR="00EB109A" w:rsidRPr="005A47CF">
        <w:rPr>
          <w:rFonts w:cs="Arial"/>
          <w:szCs w:val="20"/>
        </w:rPr>
        <w:t>CRR</w:t>
      </w:r>
      <w:proofErr w:type="spellEnd"/>
      <w:r w:rsidR="00EB109A" w:rsidRPr="005A47CF">
        <w:rPr>
          <w:rFonts w:cs="Arial"/>
          <w:szCs w:val="20"/>
        </w:rPr>
        <w:t>-ben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685EDAC8" w14:textId="77777777" w:rsidR="000506C3" w:rsidRDefault="000506C3" w:rsidP="000A5F12">
      <w:pPr>
        <w:rPr>
          <w:rFonts w:cs="Arial"/>
        </w:rPr>
      </w:pPr>
    </w:p>
    <w:p w14:paraId="464987E4" w14:textId="2CB59E1E"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w:t>
      </w:r>
      <w:r>
        <w:rPr>
          <w:rFonts w:cs="Arial"/>
        </w:rPr>
        <w:t>,</w:t>
      </w:r>
      <w:r w:rsidR="000506C3" w:rsidRPr="000506C3">
        <w:rPr>
          <w:rFonts w:cs="Arial"/>
        </w:rPr>
        <w:t xml:space="preserve"> </w:t>
      </w:r>
      <w:r w:rsidR="000506C3">
        <w:rPr>
          <w:rFonts w:cs="Arial"/>
        </w:rPr>
        <w:t>1/K.,</w:t>
      </w:r>
      <w:r>
        <w:rPr>
          <w:rFonts w:cs="Arial"/>
        </w:rPr>
        <w:t xml:space="preserve"> illetve 1/L. §-</w:t>
      </w:r>
      <w:proofErr w:type="spellStart"/>
      <w:r>
        <w:rPr>
          <w:rFonts w:cs="Arial"/>
        </w:rPr>
        <w:t>ában</w:t>
      </w:r>
      <w:proofErr w:type="spellEnd"/>
      <w:r>
        <w:rPr>
          <w:rFonts w:cs="Arial"/>
        </w:rPr>
        <w:t xml:space="preserve"> nevesített</w:t>
      </w:r>
      <w:r w:rsidR="000506C3">
        <w:rPr>
          <w:rFonts w:cs="Arial"/>
        </w:rPr>
        <w:t xml:space="preserve"> alapot</w:t>
      </w:r>
      <w:r>
        <w:rPr>
          <w:rFonts w:cs="Arial"/>
        </w:rPr>
        <w:t>,</w:t>
      </w:r>
      <w:r w:rsidR="000506C3">
        <w:rPr>
          <w:rFonts w:cs="Arial"/>
        </w:rPr>
        <w:t xml:space="preserve"> tehát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0506C3">
        <w:rPr>
          <w:rFonts w:cs="Arial"/>
        </w:rPr>
        <w:t xml:space="preserve"> az olyan alapot, amely befektetési politikája szerint </w:t>
      </w:r>
      <w:r w:rsidR="000506C3" w:rsidRPr="002D518E">
        <w:rPr>
          <w:rFonts w:cs="Arial"/>
        </w:rPr>
        <w:t>legalább 80%-os mértékben Magyarországon kívül kibocsátott, valamint forgalmazott eszközbe fektet be</w:t>
      </w:r>
      <w:r w:rsidR="000506C3">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lastRenderedPageBreak/>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w:t>
      </w:r>
      <w:proofErr w:type="spellStart"/>
      <w:r w:rsidRPr="00AE75FD">
        <w:rPr>
          <w:rFonts w:cs="Arial"/>
          <w:szCs w:val="20"/>
        </w:rPr>
        <w:t>ide</w:t>
      </w:r>
      <w:r w:rsidR="00D3525E" w:rsidRPr="00AE75FD">
        <w:rPr>
          <w:rFonts w:cs="Arial"/>
          <w:szCs w:val="20"/>
        </w:rPr>
        <w:t>j</w:t>
      </w:r>
      <w:r w:rsidRPr="00AE75FD">
        <w:rPr>
          <w:rFonts w:cs="Arial"/>
          <w:szCs w:val="20"/>
        </w:rPr>
        <w:t>ével</w:t>
      </w:r>
      <w:proofErr w:type="spellEnd"/>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2AB256E4" w14:textId="77777777" w:rsidR="00BE1FFC" w:rsidRDefault="00BE1FFC" w:rsidP="00AA0329">
      <w:pPr>
        <w:pStyle w:val="Cmsor3"/>
      </w:pPr>
    </w:p>
    <w:p w14:paraId="50799555" w14:textId="75AA8B63" w:rsidR="002D0B07" w:rsidRPr="005A47CF" w:rsidRDefault="00D75356" w:rsidP="00AA032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4E7FBE4A"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r w:rsidRPr="00054222">
        <w:rPr>
          <w:rFonts w:cs="Arial"/>
          <w:bCs/>
          <w:szCs w:val="20"/>
        </w:rPr>
        <w:t>sort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AA032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7" w:name="_Toc424302383"/>
      <w:bookmarkStart w:id="8" w:name="_Toc361844212"/>
    </w:p>
    <w:p w14:paraId="68AFB8A1" w14:textId="6330F8BF" w:rsidR="005E3BE1" w:rsidRPr="005A47CF" w:rsidRDefault="00D75356" w:rsidP="00AA032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7"/>
      <w:bookmarkEnd w:id="8"/>
      <w:r w:rsidR="005E3BE1" w:rsidRPr="005A47CF">
        <w:rPr>
          <w:caps/>
        </w:rPr>
        <w:t xml:space="preserve"> </w:t>
      </w:r>
      <w:r w:rsidR="00ED5D35" w:rsidRPr="005A47CF">
        <w:t>B</w:t>
      </w:r>
      <w:r w:rsidR="00C422F3" w:rsidRPr="005A47CF">
        <w:t xml:space="preserve">efektetési vállalkozások </w:t>
      </w:r>
      <w:proofErr w:type="spellStart"/>
      <w:r w:rsidR="00C422F3" w:rsidRPr="005A47CF">
        <w:t>IFRS</w:t>
      </w:r>
      <w:proofErr w:type="spellEnd"/>
      <w:r w:rsidR="00C422F3" w:rsidRPr="005A47CF">
        <w:t>-ek</w:t>
      </w:r>
      <w:r w:rsidR="005E3BE1" w:rsidRPr="005A47CF">
        <w:t xml:space="preserve"> </w:t>
      </w:r>
      <w:r w:rsidR="00C422F3" w:rsidRPr="005A47CF">
        <w:t xml:space="preserve">szerinti mérlege ─ </w:t>
      </w:r>
      <w:r w:rsidR="00C422F3">
        <w:rPr>
          <w:lang w:val="hu-HU"/>
        </w:rPr>
        <w:t>E</w:t>
      </w:r>
      <w:proofErr w:type="spellStart"/>
      <w:r w:rsidR="00C422F3" w:rsidRPr="005A47CF">
        <w:t>szközök</w:t>
      </w:r>
      <w:proofErr w:type="spellEnd"/>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9" w:name="_Toc246730706"/>
      <w:bookmarkStart w:id="10" w:name="_Toc246730615"/>
      <w:bookmarkStart w:id="11" w:name="_Toc246513943"/>
      <w:bookmarkEnd w:id="9"/>
      <w:bookmarkEnd w:id="10"/>
      <w:bookmarkEnd w:id="11"/>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„Előlegek” sor tartalmazza azokat a tételeket, amelyek nem sorolhatók az </w:t>
      </w:r>
      <w:proofErr w:type="spellStart"/>
      <w:r w:rsidRPr="005A47CF">
        <w:rPr>
          <w:rFonts w:cs="Arial"/>
          <w:szCs w:val="20"/>
          <w:lang w:val="hu-HU"/>
        </w:rPr>
        <w:t>EKB</w:t>
      </w:r>
      <w:proofErr w:type="spellEnd"/>
      <w:r w:rsidRPr="005A47CF">
        <w:rPr>
          <w:rFonts w:cs="Arial"/>
          <w:szCs w:val="20"/>
          <w:lang w:val="hu-HU"/>
        </w:rPr>
        <w:t xml:space="preserve"> </w:t>
      </w:r>
      <w:proofErr w:type="spellStart"/>
      <w:r w:rsidRPr="005A47CF">
        <w:rPr>
          <w:rFonts w:cs="Arial"/>
          <w:szCs w:val="20"/>
          <w:lang w:val="hu-HU"/>
        </w:rPr>
        <w:t>BSI</w:t>
      </w:r>
      <w:proofErr w:type="spellEnd"/>
      <w:r w:rsidRPr="005A47CF">
        <w:rPr>
          <w:rFonts w:cs="Arial"/>
          <w:szCs w:val="20"/>
          <w:lang w:val="hu-HU"/>
        </w:rPr>
        <w:t xml:space="preserve">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„Származtatott ügyletek – Fedezeti elszámolások” sor tartalmazza az </w:t>
      </w:r>
      <w:proofErr w:type="spellStart"/>
      <w:r w:rsidRPr="005A47CF">
        <w:rPr>
          <w:rFonts w:cs="Arial"/>
          <w:szCs w:val="20"/>
          <w:lang w:val="hu-HU"/>
        </w:rPr>
        <w:t>IFRS</w:t>
      </w:r>
      <w:proofErr w:type="spellEnd"/>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w:t>
      </w:r>
      <w:proofErr w:type="spellStart"/>
      <w:r w:rsidRPr="005A47CF">
        <w:rPr>
          <w:rFonts w:cs="Arial"/>
          <w:szCs w:val="20"/>
          <w:lang w:val="hu-HU"/>
        </w:rPr>
        <w:t>IAS</w:t>
      </w:r>
      <w:proofErr w:type="spellEnd"/>
      <w:r w:rsidRPr="005A47CF">
        <w:rPr>
          <w:rFonts w:cs="Arial"/>
          <w:szCs w:val="20"/>
          <w:lang w:val="hu-HU"/>
        </w:rPr>
        <w:t xml:space="preserve"> 28 szerinti tőkemódszer használatával elszámolt befektetések (</w:t>
      </w:r>
      <w:proofErr w:type="spellStart"/>
      <w:r w:rsidRPr="005A47CF">
        <w:rPr>
          <w:rFonts w:cs="Arial"/>
          <w:szCs w:val="20"/>
          <w:lang w:val="hu-HU"/>
        </w:rPr>
        <w:t>IAS</w:t>
      </w:r>
      <w:proofErr w:type="spellEnd"/>
      <w:r w:rsidRPr="005A47CF">
        <w:rPr>
          <w:rFonts w:cs="Arial"/>
          <w:szCs w:val="20"/>
          <w:lang w:val="hu-HU"/>
        </w:rPr>
        <w:t xml:space="preserve"> 27 10. bekezdése), az </w:t>
      </w:r>
      <w:proofErr w:type="spellStart"/>
      <w:r w:rsidRPr="005A47CF">
        <w:rPr>
          <w:rFonts w:cs="Arial"/>
          <w:szCs w:val="20"/>
          <w:lang w:val="hu-HU"/>
        </w:rPr>
        <w:t>IFRS</w:t>
      </w:r>
      <w:proofErr w:type="spellEnd"/>
      <w:r w:rsidRPr="005A47CF">
        <w:rPr>
          <w:rFonts w:cs="Arial"/>
          <w:szCs w:val="20"/>
          <w:lang w:val="hu-HU"/>
        </w:rPr>
        <w:t xml:space="preserve"> 5 szerint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w:t>
      </w:r>
      <w:proofErr w:type="spellStart"/>
      <w:r w:rsidRPr="005A47CF">
        <w:rPr>
          <w:rFonts w:cs="Arial"/>
          <w:szCs w:val="20"/>
          <w:lang w:val="hu-HU"/>
        </w:rPr>
        <w:t>IFRS</w:t>
      </w:r>
      <w:proofErr w:type="spellEnd"/>
      <w:r w:rsidRPr="005A47CF">
        <w:rPr>
          <w:rFonts w:cs="Arial"/>
          <w:szCs w:val="20"/>
          <w:lang w:val="hu-HU"/>
        </w:rPr>
        <w:t xml:space="preserve">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12" w:name="_Toc424302384"/>
    </w:p>
    <w:p w14:paraId="4A43CD0D" w14:textId="1830167D" w:rsidR="005E3BE1" w:rsidRPr="005A47CF" w:rsidRDefault="00D75356" w:rsidP="00AA0329">
      <w:pPr>
        <w:pStyle w:val="Cmsor3"/>
      </w:pPr>
      <w:r w:rsidRPr="005A47CF">
        <w:t>1.</w:t>
      </w:r>
      <w:r w:rsidR="0077697C" w:rsidRPr="005A47CF">
        <w:t>18</w:t>
      </w:r>
      <w:r w:rsidRPr="005A47CF">
        <w:t>.</w:t>
      </w:r>
      <w:r w:rsidR="005D5D5F" w:rsidRPr="005A47CF">
        <w:t xml:space="preserve"> </w:t>
      </w:r>
      <w:r w:rsidR="005E3BE1" w:rsidRPr="005A47CF">
        <w:t xml:space="preserve">32F0102 </w:t>
      </w:r>
      <w:bookmarkEnd w:id="12"/>
      <w:r w:rsidR="005E3BE1" w:rsidRPr="005A47CF">
        <w:t xml:space="preserve">Befektetési vállalkozások </w:t>
      </w:r>
      <w:proofErr w:type="spellStart"/>
      <w:r w:rsidR="005E3BE1" w:rsidRPr="005A47CF">
        <w:t>IFRS</w:t>
      </w:r>
      <w:proofErr w:type="spellEnd"/>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IFRS</w:t>
      </w:r>
      <w:proofErr w:type="spellEnd"/>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proofErr w:type="spellStart"/>
      <w:r w:rsidR="008850F0" w:rsidRPr="005A47CF">
        <w:rPr>
          <w:rFonts w:cs="Arial"/>
          <w:szCs w:val="20"/>
          <w:lang w:val="hu-HU"/>
        </w:rPr>
        <w:t>IFRS</w:t>
      </w:r>
      <w:proofErr w:type="spellEnd"/>
      <w:r w:rsidR="008850F0" w:rsidRPr="005A47CF">
        <w:rPr>
          <w:rFonts w:cs="Arial"/>
          <w:szCs w:val="20"/>
          <w:lang w:val="hu-HU"/>
        </w:rPr>
        <w:t xml:space="preserve">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proofErr w:type="spellStart"/>
      <w:r w:rsidR="008850F0" w:rsidRPr="005A47CF">
        <w:rPr>
          <w:rFonts w:cs="Arial"/>
          <w:szCs w:val="20"/>
          <w:lang w:val="hu-HU"/>
        </w:rPr>
        <w:t>IFRS</w:t>
      </w:r>
      <w:proofErr w:type="spellEnd"/>
      <w:r w:rsidR="008850F0" w:rsidRPr="005A47CF">
        <w:rPr>
          <w:rFonts w:cs="Arial"/>
          <w:szCs w:val="20"/>
          <w:lang w:val="hu-HU"/>
        </w:rPr>
        <w:t xml:space="preserve">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proofErr w:type="spellStart"/>
      <w:r w:rsidR="008850F0" w:rsidRPr="005A47CF">
        <w:rPr>
          <w:rFonts w:cs="Arial"/>
          <w:szCs w:val="20"/>
          <w:lang w:val="hu-HU"/>
        </w:rPr>
        <w:t>IFRS</w:t>
      </w:r>
      <w:proofErr w:type="spellEnd"/>
      <w:r w:rsidR="008850F0" w:rsidRPr="005A47CF">
        <w:rPr>
          <w:rFonts w:cs="Arial"/>
          <w:szCs w:val="20"/>
          <w:lang w:val="hu-HU"/>
        </w:rPr>
        <w:t xml:space="preserve">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proofErr w:type="spellStart"/>
      <w:r w:rsidR="00CA45AE" w:rsidRPr="005A47CF">
        <w:rPr>
          <w:rFonts w:cs="Arial"/>
          <w:szCs w:val="20"/>
          <w:lang w:val="hu-HU"/>
        </w:rPr>
        <w:t>IFRS</w:t>
      </w:r>
      <w:proofErr w:type="spellEnd"/>
      <w:r w:rsidR="00CA45AE" w:rsidRPr="005A47CF">
        <w:rPr>
          <w:rFonts w:cs="Arial"/>
          <w:szCs w:val="20"/>
          <w:lang w:val="hu-HU"/>
        </w:rPr>
        <w:t xml:space="preserve"> 9 2.3</w:t>
      </w:r>
      <w:r w:rsidR="00925E7E">
        <w:rPr>
          <w:rFonts w:cs="Arial"/>
          <w:szCs w:val="20"/>
          <w:lang w:val="hu-HU"/>
        </w:rPr>
        <w:t>.</w:t>
      </w:r>
      <w:r w:rsidR="00CA45AE" w:rsidRPr="005A47CF">
        <w:rPr>
          <w:rFonts w:cs="Arial"/>
          <w:szCs w:val="20"/>
          <w:lang w:val="hu-HU"/>
        </w:rPr>
        <w:t xml:space="preserve"> bekezdés c) pontja, </w:t>
      </w:r>
      <w:proofErr w:type="spellStart"/>
      <w:r w:rsidR="00CA45AE" w:rsidRPr="005A47CF">
        <w:rPr>
          <w:rFonts w:cs="Arial"/>
          <w:szCs w:val="20"/>
          <w:lang w:val="hu-HU"/>
        </w:rPr>
        <w:t>IFRS</w:t>
      </w:r>
      <w:proofErr w:type="spellEnd"/>
      <w:r w:rsidR="00CA45AE" w:rsidRPr="005A47CF">
        <w:rPr>
          <w:rFonts w:cs="Arial"/>
          <w:szCs w:val="20"/>
          <w:lang w:val="hu-HU"/>
        </w:rPr>
        <w:t xml:space="preserve">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proofErr w:type="spellStart"/>
      <w:r w:rsidR="00DF0CCD" w:rsidRPr="005A47CF">
        <w:rPr>
          <w:rFonts w:cs="Arial"/>
          <w:szCs w:val="20"/>
          <w:lang w:val="hu-HU"/>
        </w:rPr>
        <w:t>IFRS</w:t>
      </w:r>
      <w:proofErr w:type="spellEnd"/>
      <w:r w:rsidR="00DF0CCD" w:rsidRPr="005A47CF">
        <w:rPr>
          <w:rFonts w:cs="Arial"/>
          <w:szCs w:val="20"/>
          <w:lang w:val="hu-HU"/>
        </w:rPr>
        <w:t xml:space="preserve">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„Származtatott ügyletek – Fedezeti elszámolások” sor tartalmazza az </w:t>
      </w:r>
      <w:proofErr w:type="spellStart"/>
      <w:r w:rsidRPr="005A47CF">
        <w:rPr>
          <w:rFonts w:cs="Arial"/>
          <w:szCs w:val="20"/>
          <w:lang w:val="hu-HU"/>
        </w:rPr>
        <w:t>IFRS</w:t>
      </w:r>
      <w:proofErr w:type="spellEnd"/>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13" w:name="_Toc246730709"/>
      <w:bookmarkStart w:id="14" w:name="_Toc246730618"/>
      <w:bookmarkStart w:id="15" w:name="_Toc246513946"/>
      <w:bookmarkEnd w:id="13"/>
      <w:bookmarkEnd w:id="14"/>
      <w:bookmarkEnd w:id="15"/>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Az </w:t>
      </w:r>
      <w:proofErr w:type="spellStart"/>
      <w:r w:rsidRPr="005A47CF">
        <w:rPr>
          <w:rFonts w:cs="Arial"/>
          <w:szCs w:val="20"/>
          <w:lang w:val="hu-HU"/>
        </w:rPr>
        <w:t>IFRS</w:t>
      </w:r>
      <w:proofErr w:type="spellEnd"/>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w:t>
      </w:r>
      <w:proofErr w:type="spellStart"/>
      <w:r w:rsidRPr="005A47CF">
        <w:rPr>
          <w:rFonts w:cs="Arial"/>
          <w:szCs w:val="20"/>
          <w:lang w:val="hu-HU"/>
        </w:rPr>
        <w:t>IAS</w:t>
      </w:r>
      <w:proofErr w:type="spellEnd"/>
      <w:r w:rsidRPr="005A47CF">
        <w:rPr>
          <w:rFonts w:cs="Arial"/>
          <w:szCs w:val="20"/>
          <w:lang w:val="hu-HU"/>
        </w:rPr>
        <w:t xml:space="preserve"> 19 153. bekezdésében felsorolt hosszú távú munkavállalói juttatási programok hiányainak összegeit is. A rövid távú munkavállalói juttatásokból [</w:t>
      </w:r>
      <w:proofErr w:type="spellStart"/>
      <w:r w:rsidRPr="005A47CF">
        <w:rPr>
          <w:rFonts w:cs="Arial"/>
          <w:szCs w:val="20"/>
          <w:lang w:val="hu-HU"/>
        </w:rPr>
        <w:t>IAS</w:t>
      </w:r>
      <w:proofErr w:type="spellEnd"/>
      <w:r w:rsidRPr="005A47CF">
        <w:rPr>
          <w:rFonts w:cs="Arial"/>
          <w:szCs w:val="20"/>
          <w:lang w:val="hu-HU"/>
        </w:rPr>
        <w:t xml:space="preserve"> 19 11. bekezdés a) pontja], a meghatározott hozzájárulási programokból [</w:t>
      </w:r>
      <w:proofErr w:type="spellStart"/>
      <w:r w:rsidRPr="005A47CF">
        <w:rPr>
          <w:rFonts w:cs="Arial"/>
          <w:szCs w:val="20"/>
          <w:lang w:val="hu-HU"/>
        </w:rPr>
        <w:t>IAS</w:t>
      </w:r>
      <w:proofErr w:type="spellEnd"/>
      <w:r w:rsidRPr="005A47CF">
        <w:rPr>
          <w:rFonts w:cs="Arial"/>
          <w:szCs w:val="20"/>
          <w:lang w:val="hu-HU"/>
        </w:rPr>
        <w:t xml:space="preserve"> 19 51. bekezdés a) pontja] és a végkielégítésekből [</w:t>
      </w:r>
      <w:proofErr w:type="spellStart"/>
      <w:r w:rsidRPr="005A47CF">
        <w:rPr>
          <w:rFonts w:cs="Arial"/>
          <w:szCs w:val="20"/>
          <w:lang w:val="hu-HU"/>
        </w:rPr>
        <w:t>IAS</w:t>
      </w:r>
      <w:proofErr w:type="spellEnd"/>
      <w:r w:rsidRPr="005A47CF">
        <w:rPr>
          <w:rFonts w:cs="Arial"/>
          <w:szCs w:val="20"/>
          <w:lang w:val="hu-HU"/>
        </w:rPr>
        <w:t xml:space="preserve">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 tartalmazza a kötelezettségvállaláshoz és garanciához kapcsolódó valamennyi céltartalékot, függetlenül attól, hogy értékvesztésüket az </w:t>
      </w:r>
      <w:proofErr w:type="spellStart"/>
      <w:r w:rsidRPr="005A47CF">
        <w:rPr>
          <w:rFonts w:cs="Arial"/>
          <w:szCs w:val="20"/>
          <w:lang w:val="hu-HU"/>
        </w:rPr>
        <w:t>IFRS</w:t>
      </w:r>
      <w:proofErr w:type="spellEnd"/>
      <w:r w:rsidRPr="005A47CF">
        <w:rPr>
          <w:rFonts w:cs="Arial"/>
          <w:szCs w:val="20"/>
          <w:lang w:val="hu-HU"/>
        </w:rPr>
        <w:t xml:space="preserve"> 9 szerint határozzák-e meg vagy céltartalékképzésük az </w:t>
      </w:r>
      <w:proofErr w:type="spellStart"/>
      <w:r w:rsidRPr="005A47CF">
        <w:rPr>
          <w:rFonts w:cs="Arial"/>
          <w:szCs w:val="20"/>
          <w:lang w:val="hu-HU"/>
        </w:rPr>
        <w:t>IAS</w:t>
      </w:r>
      <w:proofErr w:type="spellEnd"/>
      <w:r w:rsidRPr="005A47CF">
        <w:rPr>
          <w:rFonts w:cs="Arial"/>
          <w:szCs w:val="20"/>
          <w:lang w:val="hu-HU"/>
        </w:rPr>
        <w:t xml:space="preserve"> 37-nek megfelelően történik, illet</w:t>
      </w:r>
      <w:r w:rsidR="0082202E" w:rsidRPr="005A47CF">
        <w:rPr>
          <w:rFonts w:cs="Arial"/>
          <w:szCs w:val="20"/>
          <w:lang w:val="hu-HU"/>
        </w:rPr>
        <w:t>ve</w:t>
      </w:r>
      <w:r w:rsidRPr="005A47CF">
        <w:rPr>
          <w:rFonts w:cs="Arial"/>
          <w:szCs w:val="20"/>
          <w:lang w:val="hu-HU"/>
        </w:rPr>
        <w:t xml:space="preserve"> az </w:t>
      </w:r>
      <w:proofErr w:type="spellStart"/>
      <w:r w:rsidRPr="005A47CF">
        <w:rPr>
          <w:rFonts w:cs="Arial"/>
          <w:szCs w:val="20"/>
          <w:lang w:val="hu-HU"/>
        </w:rPr>
        <w:t>IFRS</w:t>
      </w:r>
      <w:proofErr w:type="spellEnd"/>
      <w:r w:rsidRPr="005A47CF">
        <w:rPr>
          <w:rFonts w:cs="Arial"/>
          <w:szCs w:val="20"/>
          <w:lang w:val="hu-HU"/>
        </w:rPr>
        <w:t xml:space="preserve">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w:t>
      </w:r>
      <w:proofErr w:type="gramStart"/>
      <w:r w:rsidRPr="005A47CF">
        <w:rPr>
          <w:rFonts w:cs="Arial"/>
          <w:szCs w:val="20"/>
          <w:lang w:val="hu-HU"/>
        </w:rPr>
        <w:t>kötelezettségek”-</w:t>
      </w:r>
      <w:proofErr w:type="gramEnd"/>
      <w:r w:rsidRPr="005A47CF">
        <w:rPr>
          <w:rFonts w:cs="Arial"/>
          <w:szCs w:val="20"/>
          <w:lang w:val="hu-HU"/>
        </w:rPr>
        <w:t>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w:t>
      </w:r>
      <w:proofErr w:type="spellStart"/>
      <w:r w:rsidRPr="005A47CF">
        <w:rPr>
          <w:rFonts w:cs="Arial"/>
          <w:szCs w:val="20"/>
          <w:lang w:val="hu-HU"/>
        </w:rPr>
        <w:t>tartottá</w:t>
      </w:r>
      <w:proofErr w:type="spellEnd"/>
      <w:r w:rsidRPr="005A47CF">
        <w:rPr>
          <w:rFonts w:cs="Arial"/>
          <w:szCs w:val="20"/>
          <w:lang w:val="hu-HU"/>
        </w:rPr>
        <w:t xml:space="preserve"> minősített elidegenítési csoportba tartozó kötelezettségek” tartalmára az </w:t>
      </w:r>
      <w:proofErr w:type="spellStart"/>
      <w:r w:rsidRPr="005A47CF">
        <w:rPr>
          <w:rFonts w:cs="Arial"/>
          <w:szCs w:val="20"/>
          <w:lang w:val="hu-HU"/>
        </w:rPr>
        <w:t>IFRS</w:t>
      </w:r>
      <w:proofErr w:type="spellEnd"/>
      <w:r w:rsidRPr="005A47CF">
        <w:rPr>
          <w:rFonts w:cs="Arial"/>
          <w:szCs w:val="20"/>
          <w:lang w:val="hu-HU"/>
        </w:rPr>
        <w:t xml:space="preserve"> 5 irányadó.</w:t>
      </w:r>
    </w:p>
    <w:p w14:paraId="33EF838D" w14:textId="77777777" w:rsidR="00903770" w:rsidRPr="005A47CF" w:rsidRDefault="00903770" w:rsidP="0066505D">
      <w:bookmarkStart w:id="16" w:name="_Toc424302385"/>
    </w:p>
    <w:p w14:paraId="7C9A0E84" w14:textId="5F7112CF" w:rsidR="005E3BE1" w:rsidRPr="00BE1FFC" w:rsidRDefault="00D75356" w:rsidP="00BE1FFC">
      <w:pPr>
        <w:pStyle w:val="Cmsor3"/>
      </w:pPr>
      <w:r w:rsidRPr="005A47CF">
        <w:t>1.</w:t>
      </w:r>
      <w:r w:rsidR="0077697C" w:rsidRPr="005A47CF">
        <w:t>19</w:t>
      </w:r>
      <w:r w:rsidRPr="005A47CF">
        <w:t>.</w:t>
      </w:r>
      <w:r w:rsidR="005D5D5F" w:rsidRPr="005A47CF">
        <w:t xml:space="preserve"> </w:t>
      </w:r>
      <w:r w:rsidR="005E3BE1" w:rsidRPr="005A47CF">
        <w:t xml:space="preserve">32F0103 Befektetési vállalkozások </w:t>
      </w:r>
      <w:proofErr w:type="spellStart"/>
      <w:r w:rsidR="005E3BE1" w:rsidRPr="005A47CF">
        <w:t>IFRS</w:t>
      </w:r>
      <w:proofErr w:type="spellEnd"/>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bookmarkEnd w:id="16"/>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IFRS</w:t>
      </w:r>
      <w:proofErr w:type="spellEnd"/>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w:t>
      </w:r>
      <w:proofErr w:type="spellStart"/>
      <w:r w:rsidRPr="005A47CF">
        <w:rPr>
          <w:rFonts w:cs="Arial"/>
          <w:szCs w:val="20"/>
          <w:lang w:val="hu-HU"/>
        </w:rPr>
        <w:t>IAS</w:t>
      </w:r>
      <w:proofErr w:type="spellEnd"/>
      <w:r w:rsidRPr="005A47CF">
        <w:rPr>
          <w:rFonts w:cs="Arial"/>
          <w:szCs w:val="20"/>
          <w:lang w:val="hu-HU"/>
        </w:rPr>
        <w:t xml:space="preserve">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w:t>
      </w:r>
      <w:proofErr w:type="spellStart"/>
      <w:r w:rsidRPr="005A47CF">
        <w:rPr>
          <w:rFonts w:cs="Arial"/>
          <w:szCs w:val="20"/>
          <w:lang w:val="hu-HU"/>
        </w:rPr>
        <w:t>IFRS-</w:t>
      </w:r>
      <w:r w:rsidR="00C96F33" w:rsidRPr="005A47CF">
        <w:rPr>
          <w:rFonts w:cs="Arial"/>
          <w:szCs w:val="20"/>
          <w:lang w:val="hu-HU"/>
        </w:rPr>
        <w:t>ek</w:t>
      </w:r>
      <w:r w:rsidRPr="005A47CF">
        <w:rPr>
          <w:rFonts w:cs="Arial"/>
          <w:szCs w:val="20"/>
          <w:lang w:val="hu-HU"/>
        </w:rPr>
        <w:t>re</w:t>
      </w:r>
      <w:proofErr w:type="spellEnd"/>
      <w:r w:rsidRPr="005A47CF">
        <w:rPr>
          <w:rFonts w:cs="Arial"/>
          <w:szCs w:val="20"/>
          <w:lang w:val="hu-HU"/>
        </w:rPr>
        <w:t xml:space="preserve"> való áttéréskor)” az </w:t>
      </w:r>
      <w:proofErr w:type="spellStart"/>
      <w:r w:rsidRPr="005A47CF">
        <w:rPr>
          <w:rFonts w:cs="Arial"/>
          <w:szCs w:val="20"/>
          <w:lang w:val="hu-HU"/>
        </w:rPr>
        <w:t>IFRS</w:t>
      </w:r>
      <w:proofErr w:type="spellEnd"/>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363C5169" w14:textId="6F559D33" w:rsidR="00942761" w:rsidRPr="00BE1FFC" w:rsidRDefault="005E3BE1" w:rsidP="00BE1FFC">
      <w:pPr>
        <w:pStyle w:val="Baseparagraphnumbered"/>
        <w:numPr>
          <w:ilvl w:val="0"/>
          <w:numId w:val="0"/>
        </w:numPr>
        <w:ind w:left="57"/>
        <w:rPr>
          <w:lang w:val="hu-HU"/>
        </w:rPr>
      </w:pPr>
      <w:r w:rsidRPr="005A47CF">
        <w:rPr>
          <w:rFonts w:cs="Arial"/>
          <w:szCs w:val="20"/>
          <w:lang w:val="hu-HU"/>
        </w:rPr>
        <w:t xml:space="preserve">A „(-) Saját részvények” soron kell szerepeltetni az adatszolgáltató által </w:t>
      </w:r>
      <w:proofErr w:type="spellStart"/>
      <w:r w:rsidRPr="005A47CF">
        <w:rPr>
          <w:rFonts w:cs="Arial"/>
          <w:szCs w:val="20"/>
          <w:lang w:val="hu-HU"/>
        </w:rPr>
        <w:t>visszavásárolt</w:t>
      </w:r>
      <w:proofErr w:type="spellEnd"/>
      <w:r w:rsidRPr="005A47CF">
        <w:rPr>
          <w:rFonts w:cs="Arial"/>
          <w:szCs w:val="20"/>
          <w:lang w:val="hu-HU"/>
        </w:rPr>
        <w:t xml:space="preserve"> sajáttőke instrumentumokat.</w:t>
      </w:r>
    </w:p>
    <w:p w14:paraId="6A2DEB65" w14:textId="23B71A0B" w:rsidR="005E3BE1" w:rsidRPr="005A47CF" w:rsidRDefault="00D75356" w:rsidP="00AA0329">
      <w:pPr>
        <w:pStyle w:val="Cmsor3"/>
      </w:pPr>
      <w:r w:rsidRPr="005A47CF">
        <w:lastRenderedPageBreak/>
        <w:t>1.2</w:t>
      </w:r>
      <w:r w:rsidR="0077697C" w:rsidRPr="005A47CF">
        <w:t>0</w:t>
      </w:r>
      <w:r w:rsidRPr="005A47CF">
        <w:t>.</w:t>
      </w:r>
      <w:r w:rsidR="005D5D5F" w:rsidRPr="005A47CF">
        <w:t xml:space="preserve"> </w:t>
      </w:r>
      <w:r w:rsidR="005E3BE1" w:rsidRPr="005A47CF">
        <w:t xml:space="preserve">32F02 Befektetési vállalkozások </w:t>
      </w:r>
      <w:proofErr w:type="spellStart"/>
      <w:r w:rsidR="005E3BE1" w:rsidRPr="005A47CF">
        <w:t>IFRS</w:t>
      </w:r>
      <w:proofErr w:type="spellEnd"/>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17" w:name="_Toc246730718"/>
      <w:bookmarkStart w:id="18" w:name="_Toc246730627"/>
      <w:bookmarkStart w:id="19" w:name="_Toc246513955"/>
      <w:bookmarkEnd w:id="17"/>
      <w:bookmarkEnd w:id="18"/>
      <w:bookmarkEnd w:id="19"/>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 xml:space="preserve">piszkos </w:t>
      </w:r>
      <w:proofErr w:type="gramStart"/>
      <w:r w:rsidR="00B337D6" w:rsidRPr="005A47CF">
        <w:rPr>
          <w:rFonts w:cs="Arial"/>
          <w:szCs w:val="20"/>
          <w:lang w:val="hu-HU"/>
        </w:rPr>
        <w:t>ár”-</w:t>
      </w:r>
      <w:proofErr w:type="spellStart"/>
      <w:proofErr w:type="gramEnd"/>
      <w:r w:rsidR="00B337D6" w:rsidRPr="005A47CF">
        <w:rPr>
          <w:rFonts w:cs="Arial"/>
          <w:szCs w:val="20"/>
          <w:lang w:val="hu-HU"/>
        </w:rPr>
        <w:t>ra</w:t>
      </w:r>
      <w:proofErr w:type="spellEnd"/>
      <w:r w:rsidR="00B337D6" w:rsidRPr="005A47CF">
        <w:rPr>
          <w:rFonts w:cs="Arial"/>
          <w:szCs w:val="20"/>
          <w:lang w:val="hu-HU"/>
        </w:rPr>
        <w:t xml:space="preserve">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w:t>
      </w:r>
      <w:proofErr w:type="spellStart"/>
      <w:r w:rsidRPr="005A47CF">
        <w:rPr>
          <w:rFonts w:cs="Arial"/>
          <w:szCs w:val="20"/>
          <w:lang w:val="hu-HU"/>
        </w:rPr>
        <w:t>Kamatráfordítások_Kereskedési</w:t>
      </w:r>
      <w:proofErr w:type="spellEnd"/>
      <w:r w:rsidRPr="005A47CF">
        <w:rPr>
          <w:rFonts w:cs="Arial"/>
          <w:szCs w:val="20"/>
          <w:lang w:val="hu-HU"/>
        </w:rPr>
        <w:t xml:space="preserve">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A47CF">
        <w:rPr>
          <w:rFonts w:cs="Arial"/>
          <w:szCs w:val="20"/>
          <w:lang w:val="hu-HU"/>
        </w:rPr>
        <w:t>hitelderivatívához</w:t>
      </w:r>
      <w:proofErr w:type="spellEnd"/>
      <w:r w:rsidRPr="005A47CF">
        <w:rPr>
          <w:rFonts w:cs="Arial"/>
          <w:szCs w:val="20"/>
          <w:lang w:val="hu-HU"/>
        </w:rPr>
        <w:t xml:space="preserve"> kapcsolódó időarányos díjakat és egyenlegfizetéseket [</w:t>
      </w:r>
      <w:proofErr w:type="spellStart"/>
      <w:r w:rsidRPr="005A47CF">
        <w:rPr>
          <w:rFonts w:cs="Arial"/>
          <w:szCs w:val="20"/>
          <w:lang w:val="hu-HU"/>
        </w:rPr>
        <w:t>IFRS</w:t>
      </w:r>
      <w:proofErr w:type="spellEnd"/>
      <w:r w:rsidRPr="005A47CF">
        <w:rPr>
          <w:rFonts w:cs="Arial"/>
          <w:szCs w:val="20"/>
          <w:lang w:val="hu-HU"/>
        </w:rPr>
        <w:t xml:space="preserve">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kötelezettségekhez kapcsolódó negatív effektív kamatot a kamatbevételek között „Pénzügyi kötelezettségekkel kapcsolatos </w:t>
      </w:r>
      <w:proofErr w:type="gramStart"/>
      <w:r w:rsidRPr="005A47CF">
        <w:rPr>
          <w:rFonts w:cs="Arial"/>
          <w:szCs w:val="20"/>
          <w:lang w:val="hu-HU"/>
        </w:rPr>
        <w:t>kamatbevétel”-</w:t>
      </w:r>
      <w:proofErr w:type="gramEnd"/>
      <w:r w:rsidRPr="005A47CF">
        <w:rPr>
          <w:rFonts w:cs="Arial"/>
          <w:szCs w:val="20"/>
          <w:lang w:val="hu-HU"/>
        </w:rPr>
        <w:t xml:space="preserve">ként kell jelenteni. Az ezen a soron jelentett kötelezettségek </w:t>
      </w:r>
      <w:proofErr w:type="spellStart"/>
      <w:r w:rsidRPr="005A47CF">
        <w:rPr>
          <w:rFonts w:cs="Arial"/>
          <w:szCs w:val="20"/>
          <w:lang w:val="hu-HU"/>
        </w:rPr>
        <w:t>kamatai</w:t>
      </w:r>
      <w:proofErr w:type="spellEnd"/>
      <w:r w:rsidRPr="005A47CF">
        <w:rPr>
          <w:rFonts w:cs="Arial"/>
          <w:szCs w:val="20"/>
          <w:lang w:val="hu-HU"/>
        </w:rPr>
        <w:t xml:space="preserve">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 xml:space="preserve">kapcsolatos </w:t>
      </w:r>
      <w:proofErr w:type="gramStart"/>
      <w:r w:rsidRPr="005A47CF">
        <w:rPr>
          <w:rFonts w:cs="Arial"/>
          <w:szCs w:val="20"/>
          <w:lang w:val="hu-HU"/>
        </w:rPr>
        <w:t>kamatráfordítás”-</w:t>
      </w:r>
      <w:proofErr w:type="gramEnd"/>
      <w:r w:rsidRPr="005A47CF">
        <w:rPr>
          <w:rFonts w:cs="Arial"/>
          <w:szCs w:val="20"/>
          <w:lang w:val="hu-HU"/>
        </w:rPr>
        <w:t xml:space="preserve">ként kell jelenteni. Az ezen a soron jelentett eszközök </w:t>
      </w:r>
      <w:proofErr w:type="spellStart"/>
      <w:r w:rsidRPr="005A47CF">
        <w:rPr>
          <w:rFonts w:cs="Arial"/>
          <w:szCs w:val="20"/>
          <w:lang w:val="hu-HU"/>
        </w:rPr>
        <w:t>kamatai</w:t>
      </w:r>
      <w:proofErr w:type="spellEnd"/>
      <w:r w:rsidRPr="005A47CF">
        <w:rPr>
          <w:rFonts w:cs="Arial"/>
          <w:szCs w:val="20"/>
          <w:lang w:val="hu-HU"/>
        </w:rPr>
        <w:t xml:space="preserve">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20" w:name="_Toc246730722"/>
      <w:bookmarkStart w:id="21" w:name="_Toc246730631"/>
      <w:bookmarkStart w:id="22" w:name="_Toc246513959"/>
      <w:bookmarkEnd w:id="20"/>
      <w:bookmarkEnd w:id="21"/>
      <w:bookmarkEnd w:id="22"/>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w:t>
      </w:r>
      <w:proofErr w:type="gramStart"/>
      <w:r w:rsidR="00FA48CA" w:rsidRPr="005A47CF">
        <w:rPr>
          <w:rFonts w:cs="Arial"/>
          <w:szCs w:val="20"/>
          <w:lang w:val="hu-HU"/>
        </w:rPr>
        <w:t>Osztalékbevétel”-</w:t>
      </w:r>
      <w:proofErr w:type="gramEnd"/>
      <w:r w:rsidR="00FA48CA" w:rsidRPr="005A47CF">
        <w:rPr>
          <w:rFonts w:cs="Arial"/>
          <w:szCs w:val="20"/>
          <w:lang w:val="hu-HU"/>
        </w:rPr>
        <w:t xml:space="preserve">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A47CF">
        <w:rPr>
          <w:rFonts w:cs="Arial"/>
          <w:szCs w:val="20"/>
          <w:lang w:val="hu-HU"/>
        </w:rPr>
        <w:t>osztalékát</w:t>
      </w:r>
      <w:proofErr w:type="spellEnd"/>
      <w:r w:rsidRPr="005A47CF">
        <w:rPr>
          <w:rFonts w:cs="Arial"/>
          <w:szCs w:val="20"/>
          <w:lang w:val="hu-HU"/>
        </w:rPr>
        <w: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A47CF">
        <w:rPr>
          <w:rFonts w:cs="Arial"/>
          <w:szCs w:val="20"/>
          <w:lang w:val="hu-HU"/>
        </w:rPr>
        <w:t>hitelderivatívákon</w:t>
      </w:r>
      <w:proofErr w:type="spellEnd"/>
      <w:r w:rsidRPr="005A47CF">
        <w:rPr>
          <w:rFonts w:cs="Arial"/>
          <w:szCs w:val="20"/>
          <w:lang w:val="hu-HU"/>
        </w:rPr>
        <w:t xml:space="preserve">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w:t>
      </w:r>
      <w:proofErr w:type="spellStart"/>
      <w:r w:rsidRPr="005A47CF">
        <w:rPr>
          <w:rFonts w:cs="Arial"/>
          <w:szCs w:val="20"/>
          <w:lang w:val="hu-HU"/>
        </w:rPr>
        <w:t>IFRS</w:t>
      </w:r>
      <w:proofErr w:type="spellEnd"/>
      <w:r w:rsidRPr="005A47CF">
        <w:rPr>
          <w:rFonts w:cs="Arial"/>
          <w:szCs w:val="20"/>
          <w:lang w:val="hu-HU"/>
        </w:rPr>
        <w:t xml:space="preserve">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w:t>
      </w:r>
      <w:proofErr w:type="spellStart"/>
      <w:r w:rsidRPr="005A47CF">
        <w:rPr>
          <w:rFonts w:cs="Arial"/>
          <w:szCs w:val="20"/>
          <w:lang w:val="hu-HU"/>
        </w:rPr>
        <w:t>IFRS</w:t>
      </w:r>
      <w:proofErr w:type="spellEnd"/>
      <w:r w:rsidRPr="005A47CF">
        <w:rPr>
          <w:rFonts w:cs="Arial"/>
          <w:szCs w:val="20"/>
          <w:lang w:val="hu-HU"/>
        </w:rPr>
        <w:t xml:space="preserve"> 9 6.5.8. bekezdésének megfelelően. Tartalmazza továbbá valamely cash flow-fedezeti ügyletben a fedezeti instrumentumok valósérték-változásának nem hatékony részét. A cash flow-fedezeti ügyletek </w:t>
      </w:r>
      <w:proofErr w:type="spellStart"/>
      <w:r w:rsidRPr="005A47CF">
        <w:rPr>
          <w:rFonts w:cs="Arial"/>
          <w:szCs w:val="20"/>
          <w:lang w:val="hu-HU"/>
        </w:rPr>
        <w:t>tartalékának</w:t>
      </w:r>
      <w:proofErr w:type="spellEnd"/>
      <w:r w:rsidRPr="005A47CF">
        <w:rPr>
          <w:rFonts w:cs="Arial"/>
          <w:szCs w:val="20"/>
          <w:lang w:val="hu-HU"/>
        </w:rPr>
        <w:t xml:space="preserve">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w:t>
      </w:r>
      <w:proofErr w:type="spellStart"/>
      <w:r w:rsidRPr="005A47CF">
        <w:rPr>
          <w:rFonts w:cs="Arial"/>
          <w:szCs w:val="20"/>
          <w:lang w:val="hu-HU"/>
        </w:rPr>
        <w:t>újratárgyalt</w:t>
      </w:r>
      <w:proofErr w:type="spellEnd"/>
      <w:r w:rsidRPr="005A47CF">
        <w:rPr>
          <w:rFonts w:cs="Arial"/>
          <w:szCs w:val="20"/>
          <w:lang w:val="hu-HU"/>
        </w:rPr>
        <w:t xml:space="preserve"> vagy módosított szerződéses cash flow-k tükrözése céljából történő kiigazításából eredő összegeket </w:t>
      </w:r>
      <w:r w:rsidR="00D25049">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w:t>
      </w:r>
      <w:proofErr w:type="spellStart"/>
      <w:r w:rsidRPr="005A47CF">
        <w:rPr>
          <w:rFonts w:cs="Arial"/>
          <w:szCs w:val="20"/>
          <w:lang w:val="hu-HU"/>
        </w:rPr>
        <w:t>IFRS</w:t>
      </w:r>
      <w:proofErr w:type="spellEnd"/>
      <w:r w:rsidRPr="005A47CF">
        <w:rPr>
          <w:rFonts w:cs="Arial"/>
          <w:szCs w:val="20"/>
          <w:lang w:val="hu-HU"/>
        </w:rPr>
        <w:t xml:space="preserve"> 9, az </w:t>
      </w:r>
      <w:proofErr w:type="spellStart"/>
      <w:r w:rsidRPr="005A47CF">
        <w:rPr>
          <w:rFonts w:cs="Arial"/>
          <w:szCs w:val="20"/>
          <w:lang w:val="hu-HU"/>
        </w:rPr>
        <w:t>IAS</w:t>
      </w:r>
      <w:proofErr w:type="spellEnd"/>
      <w:r w:rsidRPr="005A47CF">
        <w:rPr>
          <w:rFonts w:cs="Arial"/>
          <w:szCs w:val="20"/>
          <w:lang w:val="hu-HU"/>
        </w:rPr>
        <w:t xml:space="preserve"> 37 vagy az </w:t>
      </w:r>
      <w:proofErr w:type="spellStart"/>
      <w:r w:rsidRPr="005A47CF">
        <w:rPr>
          <w:rFonts w:cs="Arial"/>
          <w:szCs w:val="20"/>
          <w:lang w:val="hu-HU"/>
        </w:rPr>
        <w:t>IFRS</w:t>
      </w:r>
      <w:proofErr w:type="spellEnd"/>
      <w:r w:rsidRPr="005A47CF">
        <w:rPr>
          <w:rFonts w:cs="Arial"/>
          <w:szCs w:val="20"/>
          <w:lang w:val="hu-HU"/>
        </w:rPr>
        <w:t xml:space="preserve">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xml:space="preserve">. Az </w:t>
      </w:r>
      <w:proofErr w:type="spellStart"/>
      <w:r w:rsidRPr="005A47CF">
        <w:rPr>
          <w:rFonts w:cs="Arial"/>
          <w:szCs w:val="20"/>
          <w:lang w:val="hu-HU"/>
        </w:rPr>
        <w:t>IFRS</w:t>
      </w:r>
      <w:proofErr w:type="spellEnd"/>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w:t>
      </w:r>
      <w:proofErr w:type="spellStart"/>
      <w:r w:rsidRPr="005A47CF">
        <w:rPr>
          <w:rFonts w:cs="Arial"/>
          <w:szCs w:val="20"/>
          <w:lang w:val="hu-HU"/>
        </w:rPr>
        <w:t>IFRS</w:t>
      </w:r>
      <w:proofErr w:type="spellEnd"/>
      <w:r w:rsidRPr="005A47CF">
        <w:rPr>
          <w:rFonts w:cs="Arial"/>
          <w:szCs w:val="20"/>
          <w:lang w:val="hu-HU"/>
        </w:rPr>
        <w:t xml:space="preserve"> 9 szerint történik, vagy a céltartalékképzés megfelel az </w:t>
      </w:r>
      <w:proofErr w:type="spellStart"/>
      <w:r w:rsidRPr="005A47CF">
        <w:rPr>
          <w:rFonts w:cs="Arial"/>
          <w:szCs w:val="20"/>
          <w:lang w:val="hu-HU"/>
        </w:rPr>
        <w:t>IAS</w:t>
      </w:r>
      <w:proofErr w:type="spellEnd"/>
      <w:r w:rsidRPr="005A47CF">
        <w:rPr>
          <w:rFonts w:cs="Arial"/>
          <w:szCs w:val="20"/>
          <w:lang w:val="hu-HU"/>
        </w:rPr>
        <w:t xml:space="preserve"> 37-nek, </w:t>
      </w:r>
      <w:r w:rsidR="00816B28" w:rsidRPr="005A47CF">
        <w:rPr>
          <w:rFonts w:cs="Arial"/>
          <w:szCs w:val="20"/>
          <w:lang w:val="hu-HU"/>
        </w:rPr>
        <w:t xml:space="preserve">illetve </w:t>
      </w:r>
      <w:r w:rsidRPr="005A47CF">
        <w:rPr>
          <w:rFonts w:cs="Arial"/>
          <w:szCs w:val="20"/>
          <w:lang w:val="hu-HU"/>
        </w:rPr>
        <w:t xml:space="preserve">amelyeket az </w:t>
      </w:r>
      <w:proofErr w:type="spellStart"/>
      <w:r w:rsidRPr="005A47CF">
        <w:rPr>
          <w:rFonts w:cs="Arial"/>
          <w:szCs w:val="20"/>
          <w:lang w:val="hu-HU"/>
        </w:rPr>
        <w:t>IFRS</w:t>
      </w:r>
      <w:proofErr w:type="spellEnd"/>
      <w:r w:rsidRPr="005A47CF">
        <w:rPr>
          <w:rFonts w:cs="Arial"/>
          <w:szCs w:val="20"/>
          <w:lang w:val="hu-HU"/>
        </w:rPr>
        <w:t xml:space="preserve">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proofErr w:type="spellStart"/>
      <w:r w:rsidRPr="005A47CF">
        <w:rPr>
          <w:rFonts w:cs="Arial"/>
          <w:szCs w:val="20"/>
          <w:lang w:val="hu-HU"/>
        </w:rPr>
        <w:t>IFRS</w:t>
      </w:r>
      <w:proofErr w:type="spellEnd"/>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w:t>
      </w:r>
      <w:proofErr w:type="spellStart"/>
      <w:r w:rsidRPr="005A47CF">
        <w:rPr>
          <w:rFonts w:cs="Arial"/>
          <w:szCs w:val="20"/>
          <w:lang w:val="hu-HU"/>
        </w:rPr>
        <w:t>IFRS</w:t>
      </w:r>
      <w:proofErr w:type="spellEnd"/>
      <w:r w:rsidRPr="005A47CF">
        <w:rPr>
          <w:rFonts w:cs="Arial"/>
          <w:szCs w:val="20"/>
          <w:lang w:val="hu-HU"/>
        </w:rPr>
        <w:t xml:space="preserve"> 9 5.5.</w:t>
      </w:r>
      <w:r w:rsidR="007B4C94" w:rsidRPr="005A47CF">
        <w:rPr>
          <w:rFonts w:cs="Arial"/>
          <w:szCs w:val="20"/>
          <w:lang w:val="hu-HU"/>
        </w:rPr>
        <w:t xml:space="preserve"> </w:t>
      </w:r>
      <w:r w:rsidRPr="005A47CF">
        <w:rPr>
          <w:rFonts w:cs="Arial"/>
          <w:szCs w:val="20"/>
          <w:lang w:val="hu-HU"/>
        </w:rPr>
        <w:t xml:space="preserve">bekezdése szerinti értékvesztési szabályok alkalmazásából eredő értékvesztés miatti nyereségét vagy veszteségét, függetlenül attól, hogy az </w:t>
      </w:r>
      <w:proofErr w:type="spellStart"/>
      <w:r w:rsidRPr="005A47CF">
        <w:rPr>
          <w:rFonts w:cs="Arial"/>
          <w:szCs w:val="20"/>
          <w:lang w:val="hu-HU"/>
        </w:rPr>
        <w:t>IFRS</w:t>
      </w:r>
      <w:proofErr w:type="spellEnd"/>
      <w:r w:rsidRPr="005A47CF">
        <w:rPr>
          <w:rFonts w:cs="Arial"/>
          <w:szCs w:val="20"/>
          <w:lang w:val="hu-HU"/>
        </w:rPr>
        <w:t xml:space="preserve">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proofErr w:type="spellStart"/>
      <w:r w:rsidRPr="005A47CF">
        <w:rPr>
          <w:rFonts w:cs="Arial"/>
          <w:szCs w:val="20"/>
          <w:lang w:val="hu-HU"/>
        </w:rPr>
        <w:t>IFRS</w:t>
      </w:r>
      <w:proofErr w:type="spellEnd"/>
      <w:r w:rsidRPr="005A47CF">
        <w:rPr>
          <w:rFonts w:cs="Arial"/>
          <w:szCs w:val="20"/>
          <w:lang w:val="hu-HU"/>
        </w:rPr>
        <w:t xml:space="preserve">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lastRenderedPageBreak/>
        <w:t xml:space="preserve">Az </w:t>
      </w:r>
      <w:proofErr w:type="spellStart"/>
      <w:r w:rsidRPr="005A47CF">
        <w:rPr>
          <w:rFonts w:cs="Arial"/>
          <w:szCs w:val="20"/>
          <w:lang w:val="hu-HU"/>
        </w:rPr>
        <w:t>IFRS</w:t>
      </w:r>
      <w:proofErr w:type="spellEnd"/>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 xml:space="preserve">ni, amennyiben az </w:t>
      </w:r>
      <w:proofErr w:type="spellStart"/>
      <w:r w:rsidRPr="005A47CF">
        <w:rPr>
          <w:rFonts w:cs="Arial"/>
          <w:szCs w:val="20"/>
          <w:lang w:val="hu-HU"/>
        </w:rPr>
        <w:t>IFRS</w:t>
      </w:r>
      <w:proofErr w:type="spellEnd"/>
      <w:r w:rsidRPr="005A47CF">
        <w:rPr>
          <w:rFonts w:cs="Arial"/>
          <w:szCs w:val="20"/>
          <w:lang w:val="hu-HU"/>
        </w:rPr>
        <w:t xml:space="preserve">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IAS</w:t>
      </w:r>
      <w:proofErr w:type="spellEnd"/>
      <w:r w:rsidRPr="005A47CF">
        <w:rPr>
          <w:rFonts w:cs="Arial"/>
          <w:szCs w:val="20"/>
          <w:lang w:val="hu-HU"/>
        </w:rPr>
        <w:t xml:space="preserve"> 27 10. bekezdése alapján a tőkemódszerrel elszámolt leányvállalatokba, társult vállalkozásokba, valamint közös vállalkozásokba történt befektetések eredményéből való részesedést [</w:t>
      </w:r>
      <w:proofErr w:type="spellStart"/>
      <w:r w:rsidRPr="005A47CF">
        <w:rPr>
          <w:rFonts w:cs="Arial"/>
          <w:szCs w:val="20"/>
          <w:lang w:val="hu-HU"/>
        </w:rPr>
        <w:t>IAS</w:t>
      </w:r>
      <w:proofErr w:type="spellEnd"/>
      <w:r w:rsidRPr="005A47CF">
        <w:rPr>
          <w:rFonts w:cs="Arial"/>
          <w:szCs w:val="20"/>
          <w:lang w:val="hu-HU"/>
        </w:rPr>
        <w:t xml:space="preserve">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 xml:space="preserve">elemei olyan bevételi és ráfordítási tételek (beleértve az átsorolás miatti módosításokat is), amelyek nem minősülnek az </w:t>
      </w:r>
      <w:proofErr w:type="spellStart"/>
      <w:r w:rsidRPr="005A47CF">
        <w:rPr>
          <w:rFonts w:cs="Arial"/>
          <w:szCs w:val="20"/>
          <w:lang w:val="hu-HU"/>
        </w:rPr>
        <w:t>IAS</w:t>
      </w:r>
      <w:proofErr w:type="spellEnd"/>
      <w:r w:rsidRPr="005A47CF">
        <w:rPr>
          <w:rFonts w:cs="Arial"/>
          <w:szCs w:val="20"/>
          <w:lang w:val="hu-HU"/>
        </w:rPr>
        <w:t>/</w:t>
      </w:r>
      <w:proofErr w:type="spellStart"/>
      <w:r w:rsidRPr="005A47CF">
        <w:rPr>
          <w:rFonts w:cs="Arial"/>
          <w:szCs w:val="20"/>
          <w:lang w:val="hu-HU"/>
        </w:rPr>
        <w:t>IFRS</w:t>
      </w:r>
      <w:proofErr w:type="spellEnd"/>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23" w:name="_Toc246730735"/>
      <w:bookmarkStart w:id="24" w:name="_Toc246730644"/>
      <w:bookmarkStart w:id="25" w:name="_Toc246513972"/>
      <w:bookmarkStart w:id="26" w:name="_Toc246730734"/>
      <w:bookmarkStart w:id="27" w:name="_Toc246730643"/>
      <w:bookmarkStart w:id="28" w:name="_Toc246513971"/>
      <w:bookmarkStart w:id="29" w:name="_Toc246730732"/>
      <w:bookmarkStart w:id="30" w:name="_Toc246730641"/>
      <w:bookmarkStart w:id="31" w:name="_Toc246513969"/>
      <w:bookmarkStart w:id="32" w:name="_Toc246730731"/>
      <w:bookmarkStart w:id="33" w:name="_Toc246730640"/>
      <w:bookmarkStart w:id="34" w:name="_Toc246513968"/>
      <w:bookmarkEnd w:id="23"/>
      <w:bookmarkEnd w:id="24"/>
      <w:bookmarkEnd w:id="25"/>
      <w:bookmarkEnd w:id="26"/>
      <w:bookmarkEnd w:id="27"/>
      <w:bookmarkEnd w:id="28"/>
      <w:bookmarkEnd w:id="29"/>
      <w:bookmarkEnd w:id="30"/>
      <w:bookmarkEnd w:id="31"/>
      <w:bookmarkEnd w:id="32"/>
      <w:bookmarkEnd w:id="33"/>
      <w:bookmarkEnd w:id="34"/>
    </w:p>
    <w:p w14:paraId="079A25F7" w14:textId="77777777" w:rsidR="00903770" w:rsidRPr="005A47CF" w:rsidRDefault="00903770" w:rsidP="0061577E">
      <w:pPr>
        <w:rPr>
          <w:rFonts w:cs="Arial"/>
          <w:b/>
          <w:szCs w:val="20"/>
        </w:rPr>
      </w:pPr>
    </w:p>
    <w:p w14:paraId="2544A022" w14:textId="77777777" w:rsidR="0061577E" w:rsidRPr="005A47CF" w:rsidRDefault="00D75356" w:rsidP="00AA032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 xml:space="preserve">A hónap végére vonatkozó saját és megbízói pénzeszközök, illetve értékpapírok egyenlegét </w:t>
      </w:r>
      <w:proofErr w:type="spellStart"/>
      <w:r w:rsidRPr="005A47CF">
        <w:rPr>
          <w:rFonts w:eastAsia="Times New Roman" w:cs="Arial"/>
          <w:szCs w:val="20"/>
        </w:rPr>
        <w:t>számlavezetőnként</w:t>
      </w:r>
      <w:proofErr w:type="spellEnd"/>
      <w:r w:rsidRPr="005A47CF">
        <w:rPr>
          <w:rFonts w:eastAsia="Times New Roman" w:cs="Arial"/>
          <w:szCs w:val="20"/>
        </w:rPr>
        <w: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w:t>
      </w:r>
      <w:r w:rsidR="001B650B" w:rsidRPr="005A47CF">
        <w:rPr>
          <w:rFonts w:cs="Arial"/>
          <w:szCs w:val="20"/>
        </w:rPr>
        <w:lastRenderedPageBreak/>
        <w:t xml:space="preserve">esetben is, ha ezen partnerrel az adatszolgáltató nem áll közvetlen szerződéses kapcsolatban (pl. </w:t>
      </w:r>
      <w:proofErr w:type="spellStart"/>
      <w:r w:rsidR="001B650B" w:rsidRPr="005A47CF">
        <w:rPr>
          <w:rFonts w:cs="Arial"/>
          <w:szCs w:val="20"/>
        </w:rPr>
        <w:t>transfer</w:t>
      </w:r>
      <w:proofErr w:type="spellEnd"/>
      <w:r w:rsidR="001B650B" w:rsidRPr="005A47CF">
        <w:rPr>
          <w:rFonts w:cs="Arial"/>
          <w:szCs w:val="20"/>
        </w:rPr>
        <w:t xml:space="preserve"> </w:t>
      </w:r>
      <w:proofErr w:type="spellStart"/>
      <w:r w:rsidR="001B650B" w:rsidRPr="005A47CF">
        <w:rPr>
          <w:rFonts w:cs="Arial"/>
          <w:szCs w:val="20"/>
        </w:rPr>
        <w:t>agent</w:t>
      </w:r>
      <w:proofErr w:type="spellEnd"/>
      <w:r w:rsidR="001B650B" w:rsidRPr="005A47CF">
        <w:rPr>
          <w:rFonts w:cs="Arial"/>
          <w:szCs w:val="20"/>
        </w:rPr>
        <w: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35" w:name="_Hlk513141820"/>
      <w:bookmarkStart w:id="36" w:name="_Hlk513051254"/>
      <w:r w:rsidR="001B650B" w:rsidRPr="005A47CF">
        <w:rPr>
          <w:rFonts w:cs="Arial"/>
          <w:szCs w:val="20"/>
        </w:rPr>
        <w:t>ISO 17442 nemzetközi szabvány szerint meghatározott kódja [LEI</w:t>
      </w:r>
      <w:r w:rsidR="00D3404E" w:rsidRPr="005A47CF">
        <w:rPr>
          <w:rFonts w:cs="Arial"/>
          <w:szCs w:val="20"/>
        </w:rPr>
        <w:t xml:space="preserve">-kód: </w:t>
      </w:r>
      <w:proofErr w:type="spellStart"/>
      <w:r w:rsidR="001B650B" w:rsidRPr="002E74CB">
        <w:rPr>
          <w:rFonts w:cs="Arial"/>
          <w:szCs w:val="20"/>
        </w:rPr>
        <w:t>Legal</w:t>
      </w:r>
      <w:proofErr w:type="spellEnd"/>
      <w:r w:rsidR="001B650B" w:rsidRPr="002E74CB">
        <w:rPr>
          <w:rFonts w:cs="Arial"/>
          <w:szCs w:val="20"/>
        </w:rPr>
        <w:t xml:space="preserve"> </w:t>
      </w:r>
      <w:proofErr w:type="spellStart"/>
      <w:r w:rsidR="001B650B" w:rsidRPr="002E74CB">
        <w:rPr>
          <w:rFonts w:cs="Arial"/>
          <w:szCs w:val="20"/>
        </w:rPr>
        <w:t>Entity</w:t>
      </w:r>
      <w:proofErr w:type="spellEnd"/>
      <w:r w:rsidR="001B650B" w:rsidRPr="002E74CB">
        <w:rPr>
          <w:rFonts w:cs="Arial"/>
          <w:szCs w:val="20"/>
        </w:rPr>
        <w:t xml:space="preserve"> </w:t>
      </w:r>
      <w:proofErr w:type="spellStart"/>
      <w:r w:rsidR="001B650B" w:rsidRPr="002E74CB">
        <w:rPr>
          <w:rFonts w:cs="Arial"/>
          <w:szCs w:val="20"/>
        </w:rPr>
        <w:t>Identifier</w:t>
      </w:r>
      <w:proofErr w:type="spellEnd"/>
      <w:r w:rsidR="001B650B" w:rsidRPr="002E74CB">
        <w:rPr>
          <w:rFonts w:cs="Arial"/>
          <w:szCs w:val="20"/>
        </w:rPr>
        <w:t xml:space="preserve"> (20 karakter)</w:t>
      </w:r>
      <w:r w:rsidR="001B650B" w:rsidRPr="005A47CF">
        <w:rPr>
          <w:rFonts w:cs="Arial"/>
          <w:szCs w:val="20"/>
        </w:rPr>
        <w:t>]</w:t>
      </w:r>
      <w:bookmarkEnd w:id="35"/>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36"/>
      <w:r w:rsidR="001B650B" w:rsidRPr="005A47CF">
        <w:rPr>
          <w:rFonts w:cs="Arial"/>
          <w:szCs w:val="20"/>
        </w:rPr>
        <w:t xml:space="preserve">az </w:t>
      </w:r>
      <w:r w:rsidRPr="005A47CF">
        <w:rPr>
          <w:rFonts w:cs="Arial"/>
          <w:szCs w:val="20"/>
        </w:rPr>
        <w:t xml:space="preserve">ISO 9362 nemzetközi szabvány szerint meghatározott kódja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nemzetközi pénzforgalmi jelzőszámát (</w:t>
      </w:r>
      <w:proofErr w:type="spellStart"/>
      <w:r w:rsidR="00037394" w:rsidRPr="005A47CF">
        <w:rPr>
          <w:rFonts w:eastAsia="Times New Roman" w:cs="Arial"/>
          <w:szCs w:val="20"/>
        </w:rPr>
        <w:t>IBAN</w:t>
      </w:r>
      <w:proofErr w:type="spellEnd"/>
      <w:r w:rsidR="00037394" w:rsidRPr="005A47CF">
        <w:rPr>
          <w:rFonts w:eastAsia="Times New Roman" w:cs="Arial"/>
          <w:szCs w:val="20"/>
        </w:rPr>
        <w:t xml:space="preserve">),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w:t>
      </w:r>
      <w:proofErr w:type="spellStart"/>
      <w:r w:rsidR="005D1506" w:rsidRPr="005A47CF">
        <w:rPr>
          <w:rFonts w:eastAsia="Times New Roman" w:cs="Arial"/>
          <w:szCs w:val="20"/>
        </w:rPr>
        <w:t>rekonsziliáció</w:t>
      </w:r>
      <w:proofErr w:type="spellEnd"/>
      <w:r w:rsidR="005D1506" w:rsidRPr="005A47CF">
        <w:rPr>
          <w:rFonts w:eastAsia="Times New Roman" w:cs="Arial"/>
          <w:szCs w:val="20"/>
        </w:rPr>
        <w:t xml:space="preserve">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proofErr w:type="spellStart"/>
      <w:r w:rsidR="00CC64FB" w:rsidRPr="005A47CF">
        <w:rPr>
          <w:rFonts w:cs="Arial"/>
          <w:szCs w:val="20"/>
        </w:rPr>
        <w:t>CRR</w:t>
      </w:r>
      <w:proofErr w:type="spellEnd"/>
      <w:r w:rsidR="00CC64FB" w:rsidRPr="005A47CF">
        <w:rPr>
          <w:rFonts w:cs="Arial"/>
          <w:szCs w:val="20"/>
        </w:rPr>
        <w:t>-ben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AA032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A táblákban a szabályozott piacon kívüli (</w:t>
      </w:r>
      <w:proofErr w:type="spellStart"/>
      <w:r w:rsidRPr="005A47CF">
        <w:rPr>
          <w:rFonts w:cs="Arial"/>
          <w:szCs w:val="20"/>
        </w:rPr>
        <w:t>OTC</w:t>
      </w:r>
      <w:proofErr w:type="spellEnd"/>
      <w:r w:rsidRPr="005A47CF">
        <w:rPr>
          <w:rFonts w:cs="Arial"/>
          <w:szCs w:val="20"/>
        </w:rPr>
        <w:t xml:space="preserve">)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w:t>
      </w:r>
      <w:proofErr w:type="spellStart"/>
      <w:r w:rsidR="00252349" w:rsidRPr="001E4F01">
        <w:rPr>
          <w:rFonts w:cs="Arial"/>
          <w:szCs w:val="20"/>
        </w:rPr>
        <w:t>short</w:t>
      </w:r>
      <w:proofErr w:type="spellEnd"/>
      <w:r w:rsidR="00252349" w:rsidRPr="001E4F01">
        <w:rPr>
          <w:rFonts w:cs="Arial"/>
          <w:szCs w:val="20"/>
        </w:rPr>
        <w:t xml:space="preserve">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proofErr w:type="spellStart"/>
      <w:r w:rsidR="00A55493" w:rsidRPr="005A47CF">
        <w:rPr>
          <w:rFonts w:cs="Arial"/>
          <w:szCs w:val="20"/>
        </w:rPr>
        <w:t>Bszt</w:t>
      </w:r>
      <w:proofErr w:type="spellEnd"/>
      <w:r w:rsidR="00A55493" w:rsidRPr="005A47CF">
        <w:rPr>
          <w:rFonts w:cs="Arial"/>
          <w:szCs w:val="20"/>
        </w:rPr>
        <w: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w:t>
      </w:r>
      <w:proofErr w:type="gramStart"/>
      <w:r w:rsidR="00763283" w:rsidRPr="005A47CF">
        <w:rPr>
          <w:rFonts w:cs="Arial"/>
          <w:szCs w:val="20"/>
        </w:rPr>
        <w:t>nyitva tartásához</w:t>
      </w:r>
      <w:proofErr w:type="gramEnd"/>
      <w:r w:rsidR="00763283" w:rsidRPr="005A47CF">
        <w:rPr>
          <w:rFonts w:cs="Arial"/>
          <w:szCs w:val="20"/>
        </w:rPr>
        <w:t xml:space="preserve">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w:t>
      </w:r>
      <w:r w:rsidRPr="005A47CF">
        <w:rPr>
          <w:rFonts w:cs="Arial"/>
          <w:szCs w:val="20"/>
        </w:rPr>
        <w:lastRenderedPageBreak/>
        <w:t xml:space="preserve">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w:t>
      </w:r>
      <w:proofErr w:type="spellStart"/>
      <w:r w:rsidR="00322E3F" w:rsidRPr="00322E3F">
        <w:rPr>
          <w:rFonts w:cs="Arial"/>
          <w:szCs w:val="20"/>
        </w:rPr>
        <w:t>swapokat</w:t>
      </w:r>
      <w:proofErr w:type="spellEnd"/>
      <w:r w:rsidR="00322E3F" w:rsidRPr="00322E3F">
        <w:rPr>
          <w:rFonts w:cs="Arial"/>
          <w:szCs w:val="20"/>
        </w:rPr>
        <w:t xml:space="preserve"> két soron </w:t>
      </w:r>
      <w:r>
        <w:rPr>
          <w:rFonts w:cs="Arial"/>
          <w:szCs w:val="20"/>
        </w:rPr>
        <w:t>szükséges</w:t>
      </w:r>
      <w:r w:rsidR="00322E3F" w:rsidRPr="00322E3F">
        <w:rPr>
          <w:rFonts w:cs="Arial"/>
          <w:szCs w:val="20"/>
        </w:rPr>
        <w:t xml:space="preserve"> jelenteni. „A pozíció jellege” oszlop értéke az </w:t>
      </w:r>
      <w:proofErr w:type="spellStart"/>
      <w:r w:rsidR="00322E3F" w:rsidRPr="00322E3F">
        <w:rPr>
          <w:rFonts w:cs="Arial"/>
          <w:szCs w:val="20"/>
        </w:rPr>
        <w:t>Fx</w:t>
      </w:r>
      <w:proofErr w:type="spellEnd"/>
      <w:r w:rsidR="00322E3F" w:rsidRPr="00322E3F">
        <w:rPr>
          <w:rFonts w:cs="Arial"/>
          <w:szCs w:val="20"/>
        </w:rPr>
        <w:t xml:space="preserve"> </w:t>
      </w:r>
      <w:proofErr w:type="spellStart"/>
      <w:r w:rsidR="00322E3F" w:rsidRPr="00322E3F">
        <w:rPr>
          <w:rFonts w:cs="Arial"/>
          <w:szCs w:val="20"/>
        </w:rPr>
        <w:t>swap</w:t>
      </w:r>
      <w:proofErr w:type="spellEnd"/>
      <w:r w:rsidR="00322E3F" w:rsidRPr="00322E3F">
        <w:rPr>
          <w:rFonts w:cs="Arial"/>
          <w:szCs w:val="20"/>
        </w:rPr>
        <w:t xml:space="preserve"> esetében </w:t>
      </w:r>
      <w:proofErr w:type="spellStart"/>
      <w:r w:rsidR="00322E3F" w:rsidRPr="00322E3F">
        <w:rPr>
          <w:rFonts w:cs="Arial"/>
          <w:szCs w:val="20"/>
        </w:rPr>
        <w:t>receiving</w:t>
      </w:r>
      <w:proofErr w:type="spellEnd"/>
      <w:r w:rsidR="00322E3F" w:rsidRPr="00322E3F">
        <w:rPr>
          <w:rFonts w:cs="Arial"/>
          <w:szCs w:val="20"/>
        </w:rPr>
        <w:t xml:space="preserve">-nél „H” (hosszú), </w:t>
      </w:r>
      <w:proofErr w:type="spellStart"/>
      <w:r w:rsidR="00322E3F" w:rsidRPr="00322E3F">
        <w:rPr>
          <w:rFonts w:cs="Arial"/>
          <w:szCs w:val="20"/>
        </w:rPr>
        <w:t>paying</w:t>
      </w:r>
      <w:proofErr w:type="spellEnd"/>
      <w:r w:rsidR="00322E3F" w:rsidRPr="00322E3F">
        <w:rPr>
          <w:rFonts w:cs="Arial"/>
          <w:szCs w:val="20"/>
        </w:rPr>
        <w:t xml:space="preserve">-nél „R” (rövid), </w:t>
      </w:r>
      <w:proofErr w:type="spellStart"/>
      <w:r w:rsidR="00322E3F" w:rsidRPr="00322E3F">
        <w:rPr>
          <w:rFonts w:cs="Arial"/>
          <w:szCs w:val="20"/>
        </w:rPr>
        <w:t>IRS</w:t>
      </w:r>
      <w:proofErr w:type="spellEnd"/>
      <w:r w:rsidR="00322E3F" w:rsidRPr="00322E3F">
        <w:rPr>
          <w:rFonts w:cs="Arial"/>
          <w:szCs w:val="20"/>
        </w:rPr>
        <w:t xml:space="preserve">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proofErr w:type="spellStart"/>
      <w:r w:rsidR="00DA05A9" w:rsidRPr="005A47CF">
        <w:rPr>
          <w:rFonts w:cs="Arial"/>
          <w:szCs w:val="20"/>
        </w:rPr>
        <w:t>pozíciónként</w:t>
      </w:r>
      <w:proofErr w:type="spellEnd"/>
      <w:r w:rsidR="00DA05A9" w:rsidRPr="005A47CF">
        <w:rPr>
          <w:rFonts w:cs="Arial"/>
          <w:szCs w:val="20"/>
        </w:rPr>
        <w:t xml:space="preserve">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 xml:space="preserve">A tábla tartalmazza a </w:t>
      </w:r>
      <w:proofErr w:type="spellStart"/>
      <w:r w:rsidR="0090793F">
        <w:rPr>
          <w:rFonts w:cs="Arial"/>
          <w:szCs w:val="20"/>
        </w:rPr>
        <w:t>day</w:t>
      </w:r>
      <w:proofErr w:type="spellEnd"/>
      <w:r w:rsidR="0090793F">
        <w:rPr>
          <w:rFonts w:cs="Arial"/>
          <w:szCs w:val="20"/>
        </w:rPr>
        <w:t xml:space="preserve">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w:t>
      </w:r>
      <w:proofErr w:type="spellStart"/>
      <w:r w:rsidR="0067311B" w:rsidRPr="005A47CF">
        <w:rPr>
          <w:rFonts w:cs="Arial"/>
          <w:szCs w:val="20"/>
        </w:rPr>
        <w:t>BIC</w:t>
      </w:r>
      <w:proofErr w:type="spellEnd"/>
      <w:r w:rsidR="0067311B" w:rsidRPr="005A47CF">
        <w:rPr>
          <w:rFonts w:cs="Arial"/>
          <w:szCs w:val="20"/>
        </w:rPr>
        <w:t xml:space="preserve">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proofErr w:type="spellStart"/>
      <w:r w:rsidR="00A241FB" w:rsidRPr="005A47CF">
        <w:rPr>
          <w:rFonts w:cs="Arial"/>
          <w:szCs w:val="20"/>
        </w:rPr>
        <w:t>Bszt</w:t>
      </w:r>
      <w:proofErr w:type="spellEnd"/>
      <w:r w:rsidR="00A241FB" w:rsidRPr="005A47CF">
        <w:rPr>
          <w:rFonts w:cs="Arial"/>
          <w:szCs w:val="20"/>
        </w:rPr>
        <w:t>.</w:t>
      </w:r>
      <w:r w:rsidR="002F6D75" w:rsidRPr="005A47CF">
        <w:rPr>
          <w:rFonts w:cs="Arial"/>
          <w:szCs w:val="20"/>
        </w:rPr>
        <w:t xml:space="preserve"> 47</w:t>
      </w:r>
      <w:r w:rsidR="00486D5C">
        <w:rPr>
          <w:rFonts w:cs="Arial"/>
          <w:szCs w:val="20"/>
        </w:rPr>
        <w:t>–</w:t>
      </w:r>
      <w:r w:rsidR="002F6D75" w:rsidRPr="005A47CF">
        <w:rPr>
          <w:rFonts w:cs="Arial"/>
          <w:szCs w:val="20"/>
        </w:rPr>
        <w:t>51. §-</w:t>
      </w:r>
      <w:proofErr w:type="spellStart"/>
      <w:r w:rsidR="00672330" w:rsidRPr="005A47CF">
        <w:rPr>
          <w:rFonts w:cs="Arial"/>
          <w:szCs w:val="20"/>
        </w:rPr>
        <w:t>á</w:t>
      </w:r>
      <w:r w:rsidR="002F6D75" w:rsidRPr="005A47CF">
        <w:rPr>
          <w:rFonts w:cs="Arial"/>
          <w:szCs w:val="20"/>
        </w:rPr>
        <w:t>ban</w:t>
      </w:r>
      <w:proofErr w:type="spellEnd"/>
      <w:r w:rsidR="002F6D75" w:rsidRPr="005A47CF">
        <w:rPr>
          <w:rFonts w:cs="Arial"/>
          <w:szCs w:val="20"/>
        </w:rPr>
        <w:t xml:space="preserve">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w:t>
      </w:r>
      <w:proofErr w:type="spellStart"/>
      <w:r w:rsidR="002F6D75" w:rsidRPr="005A47CF">
        <w:rPr>
          <w:rFonts w:cs="Arial"/>
          <w:szCs w:val="20"/>
        </w:rPr>
        <w:t>Bszt</w:t>
      </w:r>
      <w:proofErr w:type="spellEnd"/>
      <w:r w:rsidR="002F6D75" w:rsidRPr="005A47CF">
        <w:rPr>
          <w:rFonts w:cs="Arial"/>
          <w:szCs w:val="20"/>
        </w:rPr>
        <w: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w:t>
      </w:r>
      <w:proofErr w:type="spellStart"/>
      <w:r w:rsidR="003E5D83">
        <w:rPr>
          <w:rFonts w:cs="Arial"/>
          <w:szCs w:val="20"/>
        </w:rPr>
        <w:t>Im</w:t>
      </w:r>
      <w:proofErr w:type="spellEnd"/>
      <w:r w:rsidR="003E5D83">
        <w:rPr>
          <w:rFonts w:cs="Arial"/>
          <w:szCs w:val="20"/>
        </w:rPr>
        <w:t xml:space="preserve">” = major index, </w:t>
      </w:r>
      <w:r w:rsidR="003E5D83" w:rsidRPr="00C11C1E">
        <w:rPr>
          <w:rFonts w:cs="Arial"/>
          <w:szCs w:val="20"/>
        </w:rPr>
        <w:t>„K” = kötvény, „</w:t>
      </w:r>
      <w:proofErr w:type="gramStart"/>
      <w:r w:rsidR="003E5D83" w:rsidRPr="00C11C1E">
        <w:rPr>
          <w:rFonts w:cs="Arial"/>
          <w:szCs w:val="20"/>
        </w:rPr>
        <w:t>C”=</w:t>
      </w:r>
      <w:proofErr w:type="gramEnd"/>
      <w:r w:rsidR="003E5D83" w:rsidRPr="00C11C1E">
        <w:rPr>
          <w:rFonts w:cs="Arial"/>
          <w:szCs w:val="20"/>
        </w:rPr>
        <w:t xml:space="preserve"> </w:t>
      </w:r>
      <w:proofErr w:type="spellStart"/>
      <w:r w:rsidR="003E5D83" w:rsidRPr="00C11C1E">
        <w:rPr>
          <w:rFonts w:cs="Arial"/>
          <w:szCs w:val="20"/>
        </w:rPr>
        <w:t>kriptodeviza</w:t>
      </w:r>
      <w:proofErr w:type="spellEnd"/>
      <w:r w:rsidR="003E5D83" w:rsidRPr="00C11C1E">
        <w:rPr>
          <w:rFonts w:cs="Arial"/>
          <w:szCs w:val="20"/>
        </w:rPr>
        <w:t>, „A” = áru, „</w:t>
      </w:r>
      <w:proofErr w:type="spellStart"/>
      <w:r w:rsidR="003E5D83" w:rsidRPr="00C11C1E">
        <w:rPr>
          <w:rFonts w:cs="Arial"/>
          <w:szCs w:val="20"/>
        </w:rPr>
        <w:t>Ag</w:t>
      </w:r>
      <w:proofErr w:type="spellEnd"/>
      <w:r w:rsidR="003E5D83" w:rsidRPr="00C11C1E">
        <w:rPr>
          <w:rFonts w:cs="Arial"/>
          <w:szCs w:val="20"/>
        </w:rPr>
        <w:t>”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w:t>
      </w:r>
      <w:proofErr w:type="gramStart"/>
      <w:r w:rsidR="00D4136E" w:rsidRPr="005A47CF">
        <w:rPr>
          <w:rFonts w:cs="Arial"/>
          <w:szCs w:val="20"/>
        </w:rPr>
        <w:t>J”-</w:t>
      </w:r>
      <w:proofErr w:type="gramEnd"/>
      <w:r w:rsidR="00D4136E" w:rsidRPr="005A47CF">
        <w:rPr>
          <w:rFonts w:cs="Arial"/>
          <w:szCs w:val="20"/>
        </w:rPr>
        <w:t>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 xml:space="preserve">Az Fm1, Fm2, </w:t>
      </w:r>
      <w:proofErr w:type="spellStart"/>
      <w:r w:rsidR="00BF7F32" w:rsidRPr="00BE7DEB">
        <w:rPr>
          <w:rFonts w:cs="Arial"/>
          <w:szCs w:val="20"/>
        </w:rPr>
        <w:t>Im</w:t>
      </w:r>
      <w:proofErr w:type="spellEnd"/>
      <w:r w:rsidR="00BF7F32" w:rsidRPr="00BE7DEB">
        <w:rPr>
          <w:rFonts w:cs="Arial"/>
          <w:szCs w:val="20"/>
        </w:rPr>
        <w:t xml:space="preserve"> és </w:t>
      </w:r>
      <w:proofErr w:type="spellStart"/>
      <w:r w:rsidR="00BF7F32" w:rsidRPr="00BE7DEB">
        <w:rPr>
          <w:rFonts w:cs="Arial"/>
          <w:szCs w:val="20"/>
        </w:rPr>
        <w:t>Ag</w:t>
      </w:r>
      <w:proofErr w:type="spellEnd"/>
      <w:r w:rsidR="00BF7F32" w:rsidRPr="00BE7DEB">
        <w:rPr>
          <w:rFonts w:cs="Arial"/>
          <w:szCs w:val="20"/>
        </w:rPr>
        <w:t xml:space="preserve"> megjelölések az </w:t>
      </w:r>
      <w:proofErr w:type="spellStart"/>
      <w:r w:rsidR="00BF7F32" w:rsidRPr="00BE7DEB">
        <w:rPr>
          <w:rFonts w:cs="Arial"/>
          <w:szCs w:val="20"/>
        </w:rPr>
        <w:t>ESMA</w:t>
      </w:r>
      <w:r w:rsidR="004941D4">
        <w:rPr>
          <w:rFonts w:cs="Arial"/>
          <w:szCs w:val="20"/>
        </w:rPr>
        <w:t>-nak</w:t>
      </w:r>
      <w:proofErr w:type="spellEnd"/>
      <w:r w:rsidR="004941D4">
        <w:rPr>
          <w:rFonts w:cs="Arial"/>
          <w:szCs w:val="20"/>
        </w:rPr>
        <w:t xml:space="preserve">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w:t>
      </w:r>
      <w:proofErr w:type="spellStart"/>
      <w:r w:rsidR="00BF7F32" w:rsidRPr="00852339">
        <w:rPr>
          <w:rFonts w:cs="Arial"/>
          <w:szCs w:val="20"/>
        </w:rPr>
        <w:t>Im</w:t>
      </w:r>
      <w:proofErr w:type="spellEnd"/>
      <w:r w:rsidR="00BF7F32" w:rsidRPr="00852339">
        <w:rPr>
          <w:rFonts w:cs="Arial"/>
          <w:szCs w:val="20"/>
        </w:rPr>
        <w:t xml:space="preserve"> = </w:t>
      </w:r>
      <w:r w:rsidR="00315B7B">
        <w:rPr>
          <w:rFonts w:cs="Arial"/>
          <w:szCs w:val="20"/>
        </w:rPr>
        <w:t>(</w:t>
      </w:r>
      <w:r w:rsidR="00BF7F32" w:rsidRPr="00852339">
        <w:rPr>
          <w:rFonts w:cs="Arial"/>
          <w:szCs w:val="20"/>
        </w:rPr>
        <w:t xml:space="preserve">b) (i), </w:t>
      </w:r>
      <w:proofErr w:type="spellStart"/>
      <w:r w:rsidR="00BF7F32" w:rsidRPr="00852339">
        <w:rPr>
          <w:rFonts w:cs="Arial"/>
          <w:szCs w:val="20"/>
        </w:rPr>
        <w:t>Ag</w:t>
      </w:r>
      <w:proofErr w:type="spellEnd"/>
      <w:r w:rsidR="00BF7F32" w:rsidRPr="00852339">
        <w:rPr>
          <w:rFonts w:cs="Arial"/>
          <w:szCs w:val="20"/>
        </w:rPr>
        <w:t xml:space="preserve">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 xml:space="preserve">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Pr="00043D42">
        <w:rPr>
          <w:rFonts w:eastAsia="Times New Roman" w:cs="Arial"/>
          <w:szCs w:val="20"/>
        </w:rPr>
        <w:t xml:space="preserve"> regiszterben szereplő azonosító</w:t>
      </w:r>
      <w:r>
        <w:rPr>
          <w:rFonts w:eastAsia="Times New Roman" w:cs="Arial"/>
          <w:szCs w:val="20"/>
        </w:rPr>
        <w:t>. Ha</w:t>
      </w:r>
      <w:r w:rsidRPr="00043D42">
        <w:rPr>
          <w:rFonts w:eastAsia="Times New Roman" w:cs="Arial"/>
          <w:szCs w:val="20"/>
        </w:rPr>
        <w:t xml:space="preserve"> a mögöttes terméknek nincs azonosítója 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37"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37"/>
      <w:r w:rsidR="002F62ED" w:rsidRPr="00F52330">
        <w:rPr>
          <w:rFonts w:cs="Arial"/>
          <w:bCs/>
          <w:szCs w:val="20"/>
        </w:rPr>
        <w:t xml:space="preserve">kizárólag a következő megnevezések használhatók: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call</w:t>
      </w:r>
      <w:proofErr w:type="spellEnd"/>
      <w:r w:rsidR="002F62ED" w:rsidRPr="00F52330">
        <w:rPr>
          <w:rFonts w:cs="Arial"/>
          <w:bCs/>
          <w:szCs w:val="20"/>
        </w:rPr>
        <w:t xml:space="preserve"> (nem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put</w:t>
      </w:r>
      <w:proofErr w:type="spellEnd"/>
      <w:r w:rsidR="002F62ED" w:rsidRPr="00F52330">
        <w:rPr>
          <w:rFonts w:cs="Arial"/>
          <w:bCs/>
          <w:szCs w:val="20"/>
        </w:rPr>
        <w:t xml:space="preserve"> (nem bináris) opció, </w:t>
      </w:r>
      <w:proofErr w:type="spellStart"/>
      <w:r w:rsidR="00111310" w:rsidRPr="00F52330">
        <w:rPr>
          <w:rFonts w:cs="Arial"/>
          <w:bCs/>
          <w:szCs w:val="20"/>
        </w:rPr>
        <w:t>OTC</w:t>
      </w:r>
      <w:proofErr w:type="spellEnd"/>
      <w:r w:rsidR="00111310" w:rsidRPr="00F52330">
        <w:rPr>
          <w:rFonts w:cs="Arial"/>
          <w:bCs/>
          <w:szCs w:val="20"/>
        </w:rPr>
        <w:t xml:space="preserve">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csereügylet (</w:t>
      </w:r>
      <w:proofErr w:type="spellStart"/>
      <w:r w:rsidR="002F62ED" w:rsidRPr="00F52330">
        <w:rPr>
          <w:rFonts w:cs="Arial"/>
          <w:bCs/>
          <w:szCs w:val="20"/>
        </w:rPr>
        <w:t>swap</w:t>
      </w:r>
      <w:proofErr w:type="spellEnd"/>
      <w:r w:rsidR="002F62ED" w:rsidRPr="00F52330">
        <w:rPr>
          <w:rFonts w:cs="Arial"/>
          <w:bCs/>
          <w:szCs w:val="20"/>
        </w:rPr>
        <w:t>), különbözetre vonatkozó pénzügyi megállapodás (</w:t>
      </w:r>
      <w:proofErr w:type="spellStart"/>
      <w:r w:rsidR="002F62ED" w:rsidRPr="00F52330">
        <w:rPr>
          <w:rFonts w:cs="Arial"/>
          <w:bCs/>
          <w:szCs w:val="20"/>
        </w:rPr>
        <w:t>CFD</w:t>
      </w:r>
      <w:proofErr w:type="spellEnd"/>
      <w:r w:rsidR="002F62ED" w:rsidRPr="00F52330">
        <w:rPr>
          <w:rFonts w:cs="Arial"/>
          <w:bCs/>
          <w:szCs w:val="20"/>
        </w:rPr>
        <w:t xml:space="preserve">), </w:t>
      </w:r>
      <w:r w:rsidR="00111310" w:rsidRPr="00F52330">
        <w:rPr>
          <w:rFonts w:cs="Arial"/>
          <w:bCs/>
          <w:szCs w:val="20"/>
        </w:rPr>
        <w:t xml:space="preserve">egyéb származtatott ügylet, </w:t>
      </w:r>
      <w:proofErr w:type="spellStart"/>
      <w:r w:rsidR="002F62ED" w:rsidRPr="00F52330">
        <w:rPr>
          <w:rFonts w:cs="Arial"/>
          <w:bCs/>
          <w:szCs w:val="20"/>
        </w:rPr>
        <w:t>rolling</w:t>
      </w:r>
      <w:proofErr w:type="spellEnd"/>
      <w:r w:rsidR="002F62ED" w:rsidRPr="00F52330">
        <w:rPr>
          <w:rFonts w:cs="Arial"/>
          <w:bCs/>
          <w:szCs w:val="20"/>
        </w:rPr>
        <w:t xml:space="preserve"> spot</w:t>
      </w:r>
      <w:r w:rsidR="00E443A8" w:rsidRPr="00D72831">
        <w:rPr>
          <w:rFonts w:cs="Arial"/>
          <w:bCs/>
          <w:szCs w:val="20"/>
        </w:rPr>
        <w:t xml:space="preserve">, </w:t>
      </w:r>
      <w:r w:rsidR="00111310" w:rsidRPr="00D72831">
        <w:rPr>
          <w:rFonts w:cs="Arial"/>
          <w:bCs/>
          <w:szCs w:val="20"/>
        </w:rPr>
        <w:t xml:space="preserve">befektetési hitel, </w:t>
      </w:r>
      <w:proofErr w:type="spellStart"/>
      <w:r w:rsidR="00111310" w:rsidRPr="00D72831">
        <w:rPr>
          <w:rFonts w:cs="Arial"/>
          <w:bCs/>
          <w:szCs w:val="20"/>
        </w:rPr>
        <w:t>short</w:t>
      </w:r>
      <w:proofErr w:type="spellEnd"/>
      <w:r w:rsidR="00111310" w:rsidRPr="00D72831">
        <w:rPr>
          <w:rFonts w:cs="Arial"/>
          <w:bCs/>
          <w:szCs w:val="20"/>
        </w:rPr>
        <w:t xml:space="preserve">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w:t>
      </w:r>
      <w:proofErr w:type="spellStart"/>
      <w:r w:rsidRPr="00F52330">
        <w:rPr>
          <w:rFonts w:eastAsia="Times New Roman" w:cs="Arial"/>
          <w:szCs w:val="20"/>
        </w:rPr>
        <w:t>Bszt</w:t>
      </w:r>
      <w:proofErr w:type="spellEnd"/>
      <w:r w:rsidRPr="00F52330">
        <w:rPr>
          <w:rFonts w:eastAsia="Times New Roman" w:cs="Arial"/>
          <w:szCs w:val="20"/>
        </w:rPr>
        <w:t>. 6. §-</w:t>
      </w:r>
      <w:proofErr w:type="spellStart"/>
      <w:r w:rsidRPr="00F52330">
        <w:rPr>
          <w:rFonts w:eastAsia="Times New Roman" w:cs="Arial"/>
          <w:szCs w:val="20"/>
        </w:rPr>
        <w:t>ában</w:t>
      </w:r>
      <w:proofErr w:type="spellEnd"/>
      <w:r w:rsidRPr="00F52330">
        <w:rPr>
          <w:rFonts w:eastAsia="Times New Roman" w:cs="Arial"/>
          <w:szCs w:val="20"/>
        </w:rPr>
        <w:t xml:space="preserve">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w:t>
      </w:r>
      <w:proofErr w:type="spellStart"/>
      <w:r w:rsidRPr="00F52330">
        <w:rPr>
          <w:rFonts w:eastAsia="Times New Roman" w:cs="Arial"/>
          <w:szCs w:val="20"/>
        </w:rPr>
        <w:t>short</w:t>
      </w:r>
      <w:proofErr w:type="spellEnd"/>
      <w:r w:rsidRPr="00F52330">
        <w:rPr>
          <w:rFonts w:eastAsia="Times New Roman" w:cs="Arial"/>
          <w:szCs w:val="20"/>
        </w:rPr>
        <w:t xml:space="preserve">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call</w:t>
      </w:r>
      <w:proofErr w:type="spellEnd"/>
      <w:r w:rsidRPr="00F52330">
        <w:rPr>
          <w:rFonts w:eastAsia="Times New Roman" w:cs="Arial"/>
          <w:i/>
          <w:iCs/>
          <w:szCs w:val="20"/>
        </w:rPr>
        <w:t xml:space="preserve"> (nem 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put</w:t>
      </w:r>
      <w:proofErr w:type="spellEnd"/>
      <w:r w:rsidRPr="00F52330">
        <w:rPr>
          <w:rFonts w:eastAsia="Times New Roman" w:cs="Arial"/>
          <w:i/>
          <w:iCs/>
          <w:szCs w:val="20"/>
        </w:rPr>
        <w:t xml:space="preserve"> (nem bináris) opció, </w:t>
      </w:r>
      <w:proofErr w:type="spellStart"/>
      <w:r w:rsidRPr="00F52330">
        <w:rPr>
          <w:rFonts w:eastAsia="Times New Roman" w:cs="Arial"/>
          <w:i/>
          <w:iCs/>
          <w:szCs w:val="20"/>
        </w:rPr>
        <w:t>OTC</w:t>
      </w:r>
      <w:proofErr w:type="spellEnd"/>
      <w:r w:rsidRPr="00F52330">
        <w:rPr>
          <w:rFonts w:eastAsia="Times New Roman" w:cs="Arial"/>
          <w:i/>
          <w:iCs/>
          <w:szCs w:val="20"/>
        </w:rPr>
        <w:t xml:space="preserve"> határidős ügylet, tőzsdei határidős ügylet, tőzsdei opciós ügylet, csereügylet (</w:t>
      </w:r>
      <w:proofErr w:type="spellStart"/>
      <w:r w:rsidRPr="00F52330">
        <w:rPr>
          <w:rFonts w:eastAsia="Times New Roman" w:cs="Arial"/>
          <w:i/>
          <w:iCs/>
          <w:szCs w:val="20"/>
        </w:rPr>
        <w:t>swap</w:t>
      </w:r>
      <w:proofErr w:type="spellEnd"/>
      <w:r w:rsidRPr="00F52330">
        <w:rPr>
          <w:rFonts w:eastAsia="Times New Roman" w:cs="Arial"/>
          <w:i/>
          <w:iCs/>
          <w:szCs w:val="20"/>
        </w:rPr>
        <w:t>), különbözetre vonatkozó pénzügyi megállapodás (</w:t>
      </w:r>
      <w:proofErr w:type="spellStart"/>
      <w:r w:rsidRPr="00F52330">
        <w:rPr>
          <w:rFonts w:eastAsia="Times New Roman" w:cs="Arial"/>
          <w:i/>
          <w:iCs/>
          <w:szCs w:val="20"/>
        </w:rPr>
        <w:t>CFD</w:t>
      </w:r>
      <w:proofErr w:type="spellEnd"/>
      <w:r w:rsidRPr="00F52330">
        <w:rPr>
          <w:rFonts w:eastAsia="Times New Roman" w:cs="Arial"/>
          <w:i/>
          <w:iCs/>
          <w:szCs w:val="20"/>
        </w:rPr>
        <w:t xml:space="preserve">), egyéb származtatott ügylet, </w:t>
      </w:r>
      <w:proofErr w:type="spellStart"/>
      <w:r w:rsidRPr="00F52330">
        <w:rPr>
          <w:rFonts w:eastAsia="Times New Roman" w:cs="Arial"/>
          <w:i/>
          <w:iCs/>
          <w:szCs w:val="20"/>
        </w:rPr>
        <w:t>rolling</w:t>
      </w:r>
      <w:proofErr w:type="spellEnd"/>
      <w:r w:rsidRPr="00F52330">
        <w:rPr>
          <w:rFonts w:eastAsia="Times New Roman" w:cs="Arial"/>
          <w:i/>
          <w:iCs/>
          <w:szCs w:val="20"/>
        </w:rPr>
        <w:t xml:space="preserve">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 xml:space="preserve">a pozíció </w:t>
      </w:r>
      <w:proofErr w:type="gramStart"/>
      <w:r w:rsidR="00194540" w:rsidRPr="005A47CF">
        <w:rPr>
          <w:rFonts w:cs="Arial"/>
          <w:szCs w:val="20"/>
        </w:rPr>
        <w:t>nyitva tartásához</w:t>
      </w:r>
      <w:proofErr w:type="gramEnd"/>
      <w:r w:rsidR="00194540" w:rsidRPr="005A47CF">
        <w:rPr>
          <w:rFonts w:cs="Arial"/>
          <w:szCs w:val="20"/>
        </w:rPr>
        <w:t xml:space="preserve">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 xml:space="preserve">A tábla adatait ügyfelenként, és azon belül </w:t>
      </w:r>
      <w:proofErr w:type="spellStart"/>
      <w:r w:rsidRPr="005A47CF">
        <w:rPr>
          <w:rFonts w:cs="Arial"/>
          <w:szCs w:val="20"/>
        </w:rPr>
        <w:t>pozíciónként</w:t>
      </w:r>
      <w:proofErr w:type="spellEnd"/>
      <w:r w:rsidRPr="005A47CF">
        <w:rPr>
          <w:rFonts w:cs="Arial"/>
          <w:szCs w:val="20"/>
        </w:rPr>
        <w:t xml:space="preserve"> kell megadni. A pozíciók egymással szemben nem </w:t>
      </w:r>
      <w:proofErr w:type="spellStart"/>
      <w:r w:rsidRPr="005A47CF">
        <w:rPr>
          <w:rFonts w:cs="Arial"/>
          <w:szCs w:val="20"/>
        </w:rPr>
        <w:t>nettósíthatók</w:t>
      </w:r>
      <w:proofErr w:type="spellEnd"/>
      <w:r w:rsidRPr="005A47CF">
        <w:rPr>
          <w:rFonts w:cs="Arial"/>
          <w:szCs w:val="20"/>
        </w:rPr>
        <w:t>.</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w:t>
      </w:r>
      <w:proofErr w:type="spellStart"/>
      <w:r w:rsidR="002F6D75" w:rsidRPr="005A47CF">
        <w:rPr>
          <w:rFonts w:cs="Arial"/>
          <w:szCs w:val="20"/>
        </w:rPr>
        <w:t>éééé.</w:t>
      </w:r>
      <w:proofErr w:type="gramStart"/>
      <w:r w:rsidR="002F6D75" w:rsidRPr="005A47CF">
        <w:rPr>
          <w:rFonts w:cs="Arial"/>
          <w:szCs w:val="20"/>
        </w:rPr>
        <w:t>hh.nn</w:t>
      </w:r>
      <w:proofErr w:type="spellEnd"/>
      <w:proofErr w:type="gramEnd"/>
      <w:r w:rsidR="002F6D75" w:rsidRPr="005A47CF">
        <w:rPr>
          <w:rFonts w:cs="Arial"/>
          <w:szCs w:val="20"/>
        </w:rPr>
        <w:t>”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AA032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6. §-</w:t>
      </w:r>
      <w:proofErr w:type="spellStart"/>
      <w:r w:rsidRPr="005A47CF">
        <w:rPr>
          <w:rFonts w:cs="Arial"/>
          <w:szCs w:val="20"/>
        </w:rPr>
        <w:t>ában</w:t>
      </w:r>
      <w:proofErr w:type="spellEnd"/>
      <w:r w:rsidRPr="005A47CF">
        <w:rPr>
          <w:rFonts w:cs="Arial"/>
          <w:szCs w:val="20"/>
        </w:rPr>
        <w:t xml:space="preserve">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w:t>
      </w:r>
      <w:proofErr w:type="spellStart"/>
      <w:r w:rsidR="0009164B" w:rsidRPr="005A47CF">
        <w:rPr>
          <w:rFonts w:cs="Arial"/>
          <w:szCs w:val="20"/>
        </w:rPr>
        <w:t>Bszt</w:t>
      </w:r>
      <w:proofErr w:type="spellEnd"/>
      <w:r w:rsidR="0009164B" w:rsidRPr="005A47CF">
        <w:rPr>
          <w:rFonts w:cs="Arial"/>
          <w:szCs w:val="20"/>
        </w:rPr>
        <w:t xml:space="preserve">.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w:t>
      </w:r>
      <w:proofErr w:type="spellStart"/>
      <w:r w:rsidR="0009164B" w:rsidRPr="005A47CF">
        <w:rPr>
          <w:rFonts w:cs="Arial"/>
          <w:szCs w:val="20"/>
        </w:rPr>
        <w:t>Bszt</w:t>
      </w:r>
      <w:proofErr w:type="spellEnd"/>
      <w:r w:rsidR="0009164B" w:rsidRPr="005A47CF">
        <w:rPr>
          <w:rFonts w:cs="Arial"/>
          <w:szCs w:val="20"/>
        </w:rPr>
        <w: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w:t>
      </w:r>
      <w:r w:rsidRPr="005A47CF">
        <w:rPr>
          <w:rFonts w:cs="Arial"/>
          <w:szCs w:val="20"/>
        </w:rPr>
        <w:lastRenderedPageBreak/>
        <w:t xml:space="preserve">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A táblában a tőzsdén és a multilaterális kereskedési rendszeren (</w:t>
      </w:r>
      <w:proofErr w:type="spellStart"/>
      <w:r w:rsidRPr="005A47CF">
        <w:rPr>
          <w:rFonts w:cs="Arial"/>
          <w:color w:val="000000"/>
          <w:szCs w:val="20"/>
        </w:rPr>
        <w:t>MTF</w:t>
      </w:r>
      <w:proofErr w:type="spellEnd"/>
      <w:r w:rsidRPr="005A47CF">
        <w:rPr>
          <w:rFonts w:cs="Arial"/>
          <w:color w:val="000000"/>
          <w:szCs w:val="20"/>
        </w:rPr>
        <w:t xml:space="preserve">-en)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w:t>
      </w:r>
      <w:proofErr w:type="spellStart"/>
      <w:r w:rsidRPr="005A47CF">
        <w:rPr>
          <w:rFonts w:cs="Arial"/>
          <w:szCs w:val="20"/>
        </w:rPr>
        <w:t>alklíringtagként</w:t>
      </w:r>
      <w:proofErr w:type="spellEnd"/>
      <w:r w:rsidRPr="005A47CF">
        <w:rPr>
          <w:rFonts w:cs="Arial"/>
          <w:szCs w:val="20"/>
        </w:rPr>
        <w:t xml:space="preserve">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w:t>
      </w:r>
      <w:proofErr w:type="spellStart"/>
      <w:r w:rsidRPr="00364665">
        <w:rPr>
          <w:rFonts w:cs="Arial"/>
          <w:szCs w:val="20"/>
        </w:rPr>
        <w:t>ADR</w:t>
      </w:r>
      <w:proofErr w:type="spellEnd"/>
      <w:r w:rsidRPr="00364665">
        <w:rPr>
          <w:rFonts w:cs="Arial"/>
          <w:szCs w:val="20"/>
        </w:rPr>
        <w:t xml:space="preserve">, </w:t>
      </w:r>
      <w:proofErr w:type="spellStart"/>
      <w:r w:rsidRPr="00364665">
        <w:rPr>
          <w:rFonts w:cs="Arial"/>
          <w:szCs w:val="20"/>
        </w:rPr>
        <w:t>GDR</w:t>
      </w:r>
      <w:proofErr w:type="spellEnd"/>
      <w:r w:rsidRPr="00364665">
        <w:rPr>
          <w:rFonts w:cs="Arial"/>
          <w:szCs w:val="20"/>
        </w:rPr>
        <w:t xml:space="preserve">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w:t>
      </w:r>
      <w:proofErr w:type="spellStart"/>
      <w:r w:rsidRPr="00364665">
        <w:rPr>
          <w:rFonts w:cs="Arial"/>
          <w:szCs w:val="20"/>
        </w:rPr>
        <w:t>ADR</w:t>
      </w:r>
      <w:proofErr w:type="spellEnd"/>
      <w:r w:rsidRPr="00364665">
        <w:rPr>
          <w:rFonts w:cs="Arial"/>
          <w:szCs w:val="20"/>
        </w:rPr>
        <w:t xml:space="preserve">, </w:t>
      </w:r>
      <w:proofErr w:type="spellStart"/>
      <w:r w:rsidRPr="00364665">
        <w:rPr>
          <w:rFonts w:cs="Arial"/>
          <w:szCs w:val="20"/>
        </w:rPr>
        <w:t>GDR</w:t>
      </w:r>
      <w:proofErr w:type="spellEnd"/>
      <w:r w:rsidRPr="00364665">
        <w:rPr>
          <w:rFonts w:cs="Arial"/>
          <w:szCs w:val="20"/>
        </w:rPr>
        <w:t xml:space="preserve">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w:t>
      </w:r>
      <w:proofErr w:type="spellStart"/>
      <w:r w:rsidRPr="00364665">
        <w:rPr>
          <w:rFonts w:cs="Arial"/>
          <w:szCs w:val="20"/>
        </w:rPr>
        <w:t>ADR</w:t>
      </w:r>
      <w:proofErr w:type="spellEnd"/>
      <w:r w:rsidR="00B102B8">
        <w:rPr>
          <w:rFonts w:cs="Arial"/>
          <w:szCs w:val="20"/>
        </w:rPr>
        <w:t>,</w:t>
      </w:r>
      <w:r w:rsidRPr="00364665">
        <w:rPr>
          <w:rFonts w:cs="Arial"/>
          <w:szCs w:val="20"/>
        </w:rPr>
        <w:t xml:space="preserve"> </w:t>
      </w:r>
      <w:proofErr w:type="spellStart"/>
      <w:r w:rsidRPr="00364665">
        <w:rPr>
          <w:rFonts w:cs="Arial"/>
          <w:szCs w:val="20"/>
        </w:rPr>
        <w:t>GDR</w:t>
      </w:r>
      <w:proofErr w:type="spellEnd"/>
      <w:r w:rsidRPr="00364665">
        <w:rPr>
          <w:rFonts w:cs="Arial"/>
          <w:szCs w:val="20"/>
        </w:rPr>
        <w:t xml:space="preserve">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proofErr w:type="spellStart"/>
      <w:r w:rsidR="00B102B8" w:rsidRPr="008D0AD0">
        <w:rPr>
          <w:rFonts w:cs="Arial"/>
          <w:b/>
          <w:bCs/>
          <w:szCs w:val="20"/>
        </w:rPr>
        <w:t>MTF</w:t>
      </w:r>
      <w:proofErr w:type="spellEnd"/>
      <w:r w:rsidR="00B102B8" w:rsidRPr="008D0AD0">
        <w:rPr>
          <w:rFonts w:cs="Arial"/>
          <w:b/>
          <w:bCs/>
          <w:szCs w:val="20"/>
        </w:rPr>
        <w:t>-en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proofErr w:type="spellStart"/>
      <w:r w:rsidR="00A33B19">
        <w:rPr>
          <w:rFonts w:cs="Arial"/>
          <w:szCs w:val="20"/>
        </w:rPr>
        <w:t>MTF</w:t>
      </w:r>
      <w:proofErr w:type="spellEnd"/>
      <w:r w:rsidR="00A33B19">
        <w:rPr>
          <w:rFonts w:cs="Arial"/>
          <w:szCs w:val="20"/>
        </w:rPr>
        <w:t xml:space="preserve">-en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proofErr w:type="spellStart"/>
      <w:r>
        <w:rPr>
          <w:rFonts w:cs="Arial"/>
          <w:szCs w:val="20"/>
        </w:rPr>
        <w:t>BETa</w:t>
      </w:r>
      <w:proofErr w:type="spellEnd"/>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w:t>
      </w:r>
      <w:proofErr w:type="spellStart"/>
      <w:r w:rsidRPr="00364665">
        <w:rPr>
          <w:rFonts w:cs="Arial"/>
          <w:szCs w:val="20"/>
        </w:rPr>
        <w:t>ADR</w:t>
      </w:r>
      <w:proofErr w:type="spellEnd"/>
      <w:r>
        <w:rPr>
          <w:rFonts w:cs="Arial"/>
          <w:szCs w:val="20"/>
        </w:rPr>
        <w:t>,</w:t>
      </w:r>
      <w:r w:rsidRPr="00364665">
        <w:rPr>
          <w:rFonts w:cs="Arial"/>
          <w:szCs w:val="20"/>
        </w:rPr>
        <w:t xml:space="preserve"> </w:t>
      </w:r>
      <w:proofErr w:type="spellStart"/>
      <w:r w:rsidRPr="00364665">
        <w:rPr>
          <w:rFonts w:cs="Arial"/>
          <w:szCs w:val="20"/>
        </w:rPr>
        <w:t>GDR</w:t>
      </w:r>
      <w:proofErr w:type="spellEnd"/>
      <w:r w:rsidRPr="00364665">
        <w:rPr>
          <w:rFonts w:cs="Arial"/>
          <w:szCs w:val="20"/>
        </w:rPr>
        <w:t xml:space="preserve">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proofErr w:type="spellStart"/>
      <w:r w:rsidR="00183F71" w:rsidRPr="008D0AD0">
        <w:rPr>
          <w:rFonts w:cs="Arial"/>
          <w:b/>
          <w:bCs/>
          <w:szCs w:val="20"/>
        </w:rPr>
        <w:t>MTF</w:t>
      </w:r>
      <w:proofErr w:type="spellEnd"/>
      <w:r w:rsidR="00183F71" w:rsidRPr="008D0AD0">
        <w:rPr>
          <w:rFonts w:cs="Arial"/>
          <w:b/>
          <w:bCs/>
          <w:szCs w:val="20"/>
        </w:rPr>
        <w:t>-en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w:t>
      </w:r>
      <w:proofErr w:type="spellStart"/>
      <w:r w:rsidR="00183F71">
        <w:rPr>
          <w:rFonts w:cs="Arial"/>
          <w:szCs w:val="20"/>
        </w:rPr>
        <w:t>MTF</w:t>
      </w:r>
      <w:proofErr w:type="spellEnd"/>
      <w:r w:rsidR="00183F71">
        <w:rPr>
          <w:rFonts w:cs="Arial"/>
          <w:szCs w:val="20"/>
        </w:rPr>
        <w:t xml:space="preserve">-en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w:t>
      </w:r>
      <w:proofErr w:type="spellStart"/>
      <w:r>
        <w:rPr>
          <w:rFonts w:cs="Arial"/>
          <w:szCs w:val="20"/>
        </w:rPr>
        <w:t>BETa</w:t>
      </w:r>
      <w:proofErr w:type="spellEnd"/>
      <w:r>
        <w:rPr>
          <w:rFonts w:cs="Arial"/>
          <w:szCs w:val="20"/>
        </w:rPr>
        <w:t xml:space="preserve"> piaco</w:t>
      </w:r>
      <w:r w:rsidR="00183F71">
        <w:rPr>
          <w:rFonts w:cs="Arial"/>
          <w:szCs w:val="20"/>
        </w:rPr>
        <w:t>n lebonyolított ügyleteket is</w:t>
      </w:r>
      <w:r>
        <w:rPr>
          <w:rFonts w:cs="Arial"/>
          <w:szCs w:val="20"/>
        </w:rPr>
        <w:t>.</w:t>
      </w:r>
    </w:p>
    <w:p w14:paraId="5BAA9EDB" w14:textId="427CA291" w:rsidR="00D72831" w:rsidRDefault="00D27CA0" w:rsidP="00BE1FFC">
      <w:pPr>
        <w:spacing w:before="60" w:after="60"/>
        <w:rPr>
          <w:rFonts w:cs="Arial"/>
          <w:szCs w:val="20"/>
        </w:rPr>
      </w:pPr>
      <w:r>
        <w:rPr>
          <w:rFonts w:cs="Arial"/>
          <w:b/>
          <w:bCs/>
          <w:szCs w:val="20"/>
        </w:rPr>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w:t>
      </w:r>
      <w:proofErr w:type="spellStart"/>
      <w:r>
        <w:rPr>
          <w:rFonts w:cs="Arial"/>
          <w:szCs w:val="20"/>
        </w:rPr>
        <w:t>MTF</w:t>
      </w:r>
      <w:proofErr w:type="spellEnd"/>
      <w:r>
        <w:rPr>
          <w:rFonts w:cs="Arial"/>
          <w:szCs w:val="20"/>
        </w:rPr>
        <w:t xml:space="preserve">-en </w:t>
      </w:r>
      <w:r w:rsidR="00183F71">
        <w:rPr>
          <w:rFonts w:cs="Arial"/>
          <w:szCs w:val="20"/>
        </w:rPr>
        <w:t xml:space="preserve">(beleértve a </w:t>
      </w:r>
      <w:proofErr w:type="spellStart"/>
      <w:r w:rsidR="00183F71">
        <w:rPr>
          <w:rFonts w:cs="Arial"/>
          <w:szCs w:val="20"/>
        </w:rPr>
        <w:t>BETa</w:t>
      </w:r>
      <w:proofErr w:type="spellEnd"/>
      <w:r w:rsidR="001114CF">
        <w:rPr>
          <w:rFonts w:cs="Arial"/>
          <w:szCs w:val="20"/>
        </w:rPr>
        <w:t xml:space="preserve"> piacot is)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7BA838ED" w14:textId="669CB54B" w:rsidR="00645A9E" w:rsidRPr="005A47CF" w:rsidRDefault="007A6111" w:rsidP="00AA0329">
      <w:pPr>
        <w:pStyle w:val="Cmsor3"/>
      </w:pPr>
      <w:r w:rsidRPr="005A47CF">
        <w:lastRenderedPageBreak/>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w:t>
      </w:r>
      <w:proofErr w:type="spellStart"/>
      <w:r w:rsidRPr="005A47CF">
        <w:rPr>
          <w:rFonts w:cs="Arial"/>
          <w:szCs w:val="20"/>
        </w:rPr>
        <w:t>internalizáló</w:t>
      </w:r>
      <w:proofErr w:type="spellEnd"/>
      <w:r w:rsidRPr="005A47CF">
        <w:rPr>
          <w:rFonts w:cs="Arial"/>
          <w:szCs w:val="20"/>
        </w:rPr>
        <w:t xml:space="preserve">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 xml:space="preserve">A táblában nem kell jelenteni a </w:t>
      </w:r>
      <w:proofErr w:type="spellStart"/>
      <w:r w:rsidRPr="005A47CF">
        <w:rPr>
          <w:rFonts w:cs="Arial"/>
          <w:szCs w:val="20"/>
        </w:rPr>
        <w:t>repót</w:t>
      </w:r>
      <w:proofErr w:type="spellEnd"/>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w:t>
      </w:r>
      <w:proofErr w:type="spellStart"/>
      <w:r w:rsidRPr="00364665">
        <w:rPr>
          <w:rFonts w:cs="Arial"/>
          <w:szCs w:val="20"/>
        </w:rPr>
        <w:t>ADR</w:t>
      </w:r>
      <w:proofErr w:type="spellEnd"/>
      <w:r w:rsidRPr="00364665">
        <w:rPr>
          <w:rFonts w:cs="Arial"/>
          <w:szCs w:val="20"/>
        </w:rPr>
        <w:t xml:space="preserve">, </w:t>
      </w:r>
      <w:proofErr w:type="spellStart"/>
      <w:r w:rsidRPr="00364665">
        <w:rPr>
          <w:rFonts w:cs="Arial"/>
          <w:szCs w:val="20"/>
        </w:rPr>
        <w:t>GDR</w:t>
      </w:r>
      <w:proofErr w:type="spellEnd"/>
      <w:r w:rsidRPr="00364665">
        <w:rPr>
          <w:rFonts w:cs="Arial"/>
          <w:szCs w:val="20"/>
        </w:rPr>
        <w:t xml:space="preserve">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 xml:space="preserve">valamint a </w:t>
      </w:r>
      <w:proofErr w:type="spellStart"/>
      <w:r w:rsidR="00F46883" w:rsidRPr="009302D5">
        <w:rPr>
          <w:rFonts w:cs="Arial"/>
          <w:szCs w:val="20"/>
        </w:rPr>
        <w:t>Bszt</w:t>
      </w:r>
      <w:proofErr w:type="spellEnd"/>
      <w:r w:rsidR="00F46883" w:rsidRPr="009302D5">
        <w:rPr>
          <w:rFonts w:cs="Arial"/>
          <w:szCs w:val="20"/>
        </w:rPr>
        <w:t>. 6. § l) pontja szerinti kibocsátási egységekkel (</w:t>
      </w:r>
      <w:proofErr w:type="spellStart"/>
      <w:r w:rsidR="00F46883" w:rsidRPr="009302D5">
        <w:rPr>
          <w:rFonts w:cs="Arial"/>
          <w:szCs w:val="20"/>
        </w:rPr>
        <w:t>EUA</w:t>
      </w:r>
      <w:proofErr w:type="spellEnd"/>
      <w:r w:rsidR="00F46883" w:rsidRPr="009302D5">
        <w:rPr>
          <w:rFonts w:cs="Arial"/>
          <w:szCs w:val="20"/>
        </w:rPr>
        <w:t xml:space="preserve">, </w:t>
      </w:r>
      <w:proofErr w:type="spellStart"/>
      <w:r w:rsidR="00F46883" w:rsidRPr="009302D5">
        <w:rPr>
          <w:rFonts w:cs="Arial"/>
          <w:szCs w:val="20"/>
        </w:rPr>
        <w:t>EUAA</w:t>
      </w:r>
      <w:proofErr w:type="spellEnd"/>
      <w:r w:rsidR="00F46883" w:rsidRPr="009302D5">
        <w:rPr>
          <w:rFonts w:cs="Arial"/>
          <w:szCs w:val="20"/>
        </w:rPr>
        <w:t>)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w:t>
      </w:r>
      <w:proofErr w:type="spellStart"/>
      <w:r>
        <w:rPr>
          <w:rFonts w:cs="Arial"/>
          <w:szCs w:val="20"/>
        </w:rPr>
        <w:t>currency-swapokat</w:t>
      </w:r>
      <w:proofErr w:type="spellEnd"/>
      <w:r>
        <w:rPr>
          <w:rFonts w:cs="Arial"/>
          <w:szCs w:val="20"/>
        </w:rPr>
        <w:t xml:space="preserve">.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 xml:space="preserve">tt kell jelenteni pl. a </w:t>
      </w:r>
      <w:proofErr w:type="spellStart"/>
      <w:r w:rsidR="008B316C" w:rsidRPr="005A47CF">
        <w:rPr>
          <w:rFonts w:cs="Arial"/>
          <w:szCs w:val="20"/>
        </w:rPr>
        <w:t>CFD</w:t>
      </w:r>
      <w:proofErr w:type="spellEnd"/>
      <w:r w:rsidR="008B316C" w:rsidRPr="005A47CF">
        <w:rPr>
          <w:rFonts w:cs="Arial"/>
          <w:szCs w:val="20"/>
        </w:rPr>
        <w:t>-ügyleteket.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AA032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alapján, továbbá a követelés késedelmi ideje a tíz napot meghaladja, de a harminc napot nem éri el, feltéve, hogy a fedezettel nem fedett várható veszteség meghaladja a tétel értékének 10%-át, de nem nagyobb 30%-</w:t>
      </w:r>
      <w:proofErr w:type="spellStart"/>
      <w:r w:rsidRPr="005A47CF">
        <w:rPr>
          <w:rFonts w:cs="Arial"/>
          <w:iCs/>
          <w:szCs w:val="20"/>
          <w:lang w:eastAsia="hu-HU"/>
        </w:rPr>
        <w:t>nál</w:t>
      </w:r>
      <w:proofErr w:type="spellEnd"/>
      <w:r w:rsidRPr="005A47CF">
        <w:rPr>
          <w:rFonts w:cs="Arial"/>
          <w:iCs/>
          <w:szCs w:val="20"/>
          <w:lang w:eastAsia="hu-HU"/>
        </w:rPr>
        <w:t>.</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 xml:space="preserve">a jövőben veszteséget okoz, de a veszteség mértéke a </w:t>
      </w:r>
      <w:r w:rsidRPr="005A47CF">
        <w:rPr>
          <w:rFonts w:cs="Arial"/>
          <w:iCs/>
          <w:szCs w:val="20"/>
          <w:lang w:eastAsia="hu-HU"/>
        </w:rPr>
        <w:lastRenderedPageBreak/>
        <w:t>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w:t>
      </w:r>
      <w:proofErr w:type="spellStart"/>
      <w:r w:rsidRPr="005A47CF">
        <w:rPr>
          <w:rFonts w:cs="Arial"/>
          <w:iCs/>
          <w:szCs w:val="20"/>
          <w:lang w:eastAsia="hu-HU"/>
        </w:rPr>
        <w:t>nál</w:t>
      </w:r>
      <w:proofErr w:type="spellEnd"/>
      <w:r w:rsidRPr="005A47CF">
        <w:rPr>
          <w:rFonts w:cs="Arial"/>
          <w:iCs/>
          <w:szCs w:val="20"/>
          <w:lang w:eastAsia="hu-HU"/>
        </w:rPr>
        <w:t>.</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 xml:space="preserve">a) az adós a törlesztési kötelezettségét rendszeresen nem teljesíti, annak többszöri felszólítás után sem tesz eleget, illetve a készlet piaci értéke annak könyv szerinti értékét nem fedezi vagy </w:t>
      </w:r>
      <w:proofErr w:type="spellStart"/>
      <w:r w:rsidRPr="005A47CF">
        <w:rPr>
          <w:rFonts w:cs="Arial"/>
          <w:iCs/>
          <w:szCs w:val="20"/>
          <w:lang w:eastAsia="hu-HU"/>
        </w:rPr>
        <w:t>eladhatatlansága</w:t>
      </w:r>
      <w:proofErr w:type="spellEnd"/>
      <w:r w:rsidRPr="005A47CF">
        <w:rPr>
          <w:rFonts w:cs="Arial"/>
          <w:iCs/>
          <w:szCs w:val="20"/>
          <w:lang w:eastAsia="hu-HU"/>
        </w:rPr>
        <w:t xml:space="preserve">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w:t>
      </w:r>
      <w:proofErr w:type="spellStart"/>
      <w:r w:rsidRPr="005A47CF">
        <w:rPr>
          <w:rFonts w:cs="Arial"/>
          <w:iCs/>
          <w:szCs w:val="20"/>
        </w:rPr>
        <w:t>Bkr</w:t>
      </w:r>
      <w:proofErr w:type="spellEnd"/>
      <w:r w:rsidRPr="005A47CF">
        <w:rPr>
          <w:rFonts w:cs="Arial"/>
          <w:iCs/>
          <w:szCs w:val="20"/>
        </w:rPr>
        <w:t xml:space="preserve">.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AA0329">
      <w:pPr>
        <w:pStyle w:val="Cmsor3"/>
      </w:pPr>
      <w:r w:rsidRPr="008423D2">
        <w:t>1.26</w:t>
      </w:r>
      <w:r w:rsidR="00AA0329">
        <w:rPr>
          <w:lang w:val="hu-HU"/>
        </w:rPr>
        <w:t>.</w:t>
      </w:r>
      <w:r w:rsidRPr="008423D2">
        <w:t xml:space="preserve">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 xml:space="preserve">ügyfél székhelye, lakó- és tartózkodási helye, állampolgársága, ügyfél tényleges tulajdonosának lakó- és tartózkodási helye, állampolgársága, </w:t>
      </w:r>
      <w:r w:rsidRPr="00442713">
        <w:rPr>
          <w:rFonts w:cs="Arial"/>
          <w:bCs/>
          <w:iCs/>
          <w:color w:val="auto"/>
          <w:szCs w:val="20"/>
        </w:rPr>
        <w:lastRenderedPageBreak/>
        <w:t>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7283A85B"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AA0329">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7B9477EB" w:rsidR="00CA1F9D" w:rsidRPr="008423D2" w:rsidRDefault="00CA1F9D" w:rsidP="008423D2">
      <w:pPr>
        <w:rPr>
          <w:rFonts w:cs="Arial"/>
          <w:b/>
          <w:bCs/>
          <w:szCs w:val="20"/>
        </w:rPr>
      </w:pPr>
      <w:r w:rsidRPr="008423D2">
        <w:rPr>
          <w:rFonts w:cs="Arial"/>
          <w:szCs w:val="20"/>
        </w:rPr>
        <w:t>A 37C01 sorban kimutatott adatokat a 37C011</w:t>
      </w:r>
      <w:r w:rsidR="00486D5C">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w:t>
      </w:r>
      <w:proofErr w:type="spellStart"/>
      <w:r w:rsidRPr="00CA1F9D">
        <w:rPr>
          <w:rFonts w:cs="Arial"/>
          <w:color w:val="auto"/>
          <w:szCs w:val="20"/>
        </w:rPr>
        <w:t>ában</w:t>
      </w:r>
      <w:proofErr w:type="spellEnd"/>
      <w:r w:rsidRPr="00CA1F9D">
        <w:rPr>
          <w:rFonts w:cs="Arial"/>
          <w:color w:val="auto"/>
          <w:szCs w:val="20"/>
        </w:rPr>
        <w:t xml:space="preserve">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65. §-</w:t>
      </w:r>
      <w:proofErr w:type="spellStart"/>
      <w:r w:rsidRPr="00CA1F9D">
        <w:rPr>
          <w:rFonts w:cs="Arial"/>
          <w:bCs/>
          <w:color w:val="auto"/>
          <w:szCs w:val="20"/>
        </w:rPr>
        <w:t>ában</w:t>
      </w:r>
      <w:proofErr w:type="spellEnd"/>
      <w:r w:rsidRPr="00CA1F9D">
        <w:rPr>
          <w:rFonts w:cs="Arial"/>
          <w:bCs/>
          <w:color w:val="auto"/>
          <w:szCs w:val="20"/>
        </w:rPr>
        <w:t xml:space="preserve">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15B3EB1C"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D444EA">
        <w:rPr>
          <w:rFonts w:eastAsia="Times New Roman" w:cs="Arial"/>
          <w:szCs w:val="20"/>
        </w:rPr>
        <w:t>30/2024. (VI. 24.)</w:t>
      </w:r>
      <w:r w:rsidR="00D444EA"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proofErr w:type="spellStart"/>
      <w:r w:rsidR="00BB3B10">
        <w:rPr>
          <w:rFonts w:cs="Arial"/>
          <w:szCs w:val="20"/>
        </w:rPr>
        <w:t>á</w:t>
      </w:r>
      <w:r w:rsidRPr="00663333">
        <w:rPr>
          <w:rFonts w:cs="Arial"/>
          <w:szCs w:val="20"/>
        </w:rPr>
        <w:t>ban</w:t>
      </w:r>
      <w:proofErr w:type="spellEnd"/>
      <w:r w:rsidRPr="00663333">
        <w:rPr>
          <w:rFonts w:cs="Arial"/>
          <w:szCs w:val="20"/>
        </w:rPr>
        <w:t xml:space="preserve">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 xml:space="preserve">csak a tartós jogviszonyban (üzleti kapcsolat) álló ügyfelek tranzakcióira vonatkozó </w:t>
      </w:r>
      <w:r w:rsidRPr="00D6177E">
        <w:rPr>
          <w:rFonts w:cs="Arial"/>
          <w:szCs w:val="20"/>
        </w:rPr>
        <w:lastRenderedPageBreak/>
        <w:t>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62B805C8"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xml:space="preserve">., valamint a </w:t>
      </w:r>
      <w:r w:rsidR="00D444EA">
        <w:rPr>
          <w:rFonts w:eastAsia="Times New Roman" w:cs="Arial"/>
          <w:szCs w:val="20"/>
        </w:rPr>
        <w:t>30/2024. (VI. 24.)</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38"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38"/>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1836D75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p>
    <w:p w14:paraId="65330582" w14:textId="77777777" w:rsidR="006C00D0" w:rsidRDefault="006C00D0" w:rsidP="006C00D0">
      <w:pPr>
        <w:rPr>
          <w:rFonts w:cs="Arial"/>
          <w:szCs w:val="20"/>
        </w:rPr>
      </w:pPr>
    </w:p>
    <w:p w14:paraId="71673D37" w14:textId="17691860" w:rsidR="006C00D0" w:rsidRDefault="006C00D0" w:rsidP="006C00D0">
      <w:pPr>
        <w:rPr>
          <w:rFonts w:cs="Arial"/>
          <w:b/>
          <w:bCs/>
          <w:szCs w:val="20"/>
        </w:rPr>
      </w:pPr>
      <w:r w:rsidRPr="00476091">
        <w:rPr>
          <w:rFonts w:cs="Arial"/>
          <w:b/>
          <w:bCs/>
          <w:szCs w:val="20"/>
        </w:rPr>
        <w:t>37C091</w:t>
      </w:r>
      <w:r>
        <w:rPr>
          <w:rFonts w:cs="Arial"/>
          <w:b/>
          <w:bCs/>
          <w:szCs w:val="20"/>
        </w:rPr>
        <w:t xml:space="preserve"> </w:t>
      </w:r>
      <w:r w:rsidR="000C137E">
        <w:rPr>
          <w:rFonts w:cs="Arial"/>
          <w:b/>
          <w:bCs/>
          <w:szCs w:val="20"/>
        </w:rPr>
        <w:t>M</w:t>
      </w:r>
      <w:r w:rsidRPr="000755EB">
        <w:rPr>
          <w:rFonts w:cs="Arial"/>
          <w:b/>
          <w:bCs/>
          <w:szCs w:val="20"/>
        </w:rPr>
        <w:t>agas kockázati szinttel rendelkező ügyfelek legjelentősebb összegű végrehajtott ügylete</w:t>
      </w:r>
    </w:p>
    <w:p w14:paraId="20A463E3" w14:textId="35D8CEA7" w:rsidR="006C00D0" w:rsidRPr="000755EB" w:rsidRDefault="006C00D0" w:rsidP="006C00D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1DFED42C" w:rsidR="006C00D0" w:rsidRDefault="006C00D0" w:rsidP="006C00D0">
      <w:pPr>
        <w:rPr>
          <w:rFonts w:cs="Arial"/>
          <w:b/>
          <w:bCs/>
          <w:szCs w:val="20"/>
        </w:rPr>
      </w:pPr>
      <w:r w:rsidRPr="00476091">
        <w:rPr>
          <w:rFonts w:cs="Arial"/>
          <w:b/>
          <w:bCs/>
          <w:szCs w:val="20"/>
        </w:rPr>
        <w:t>37C092</w:t>
      </w:r>
      <w:r>
        <w:rPr>
          <w:rFonts w:cs="Arial"/>
          <w:b/>
          <w:bCs/>
          <w:szCs w:val="20"/>
        </w:rPr>
        <w:t xml:space="preserve"> </w:t>
      </w:r>
      <w:r w:rsidR="000C137E">
        <w:rPr>
          <w:rFonts w:cs="Arial"/>
          <w:b/>
          <w:bCs/>
          <w:szCs w:val="20"/>
        </w:rPr>
        <w:t>N</w:t>
      </w:r>
      <w:r w:rsidRPr="000755EB">
        <w:rPr>
          <w:rFonts w:cs="Arial"/>
          <w:b/>
          <w:bCs/>
          <w:szCs w:val="20"/>
        </w:rPr>
        <w:t>em magas kockázati szinttel rendelkező, megerősített eljárás alá tartozó ügyfelek legjelentősebb összegű végrehajtott ügylete</w:t>
      </w:r>
    </w:p>
    <w:p w14:paraId="06E5987E" w14:textId="541E59A6" w:rsidR="006C00D0" w:rsidRPr="00476091" w:rsidRDefault="006C00D0" w:rsidP="006C00D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6C00D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lastRenderedPageBreak/>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6C00D0">
      <w:pPr>
        <w:rPr>
          <w:rFonts w:cs="Arial"/>
          <w:szCs w:val="20"/>
        </w:rPr>
      </w:pPr>
    </w:p>
    <w:p w14:paraId="66746DBE" w14:textId="6FA5947A" w:rsidR="006C00D0" w:rsidRDefault="006C00D0" w:rsidP="006C00D0">
      <w:pPr>
        <w:rPr>
          <w:rFonts w:cs="Arial"/>
          <w:b/>
          <w:bCs/>
          <w:szCs w:val="20"/>
        </w:rPr>
      </w:pPr>
      <w:r w:rsidRPr="00476091">
        <w:rPr>
          <w:rFonts w:cs="Arial"/>
          <w:b/>
          <w:bCs/>
          <w:szCs w:val="20"/>
        </w:rPr>
        <w:t xml:space="preserve">37C121 </w:t>
      </w:r>
      <w:r w:rsidR="005D40C1">
        <w:rPr>
          <w:rFonts w:cs="Arial"/>
          <w:b/>
          <w:bCs/>
          <w:szCs w:val="20"/>
        </w:rPr>
        <w:t>M</w:t>
      </w:r>
      <w:r w:rsidRPr="00476091">
        <w:rPr>
          <w:rFonts w:cs="Arial"/>
          <w:b/>
          <w:bCs/>
          <w:szCs w:val="20"/>
        </w:rPr>
        <w:t>agas kockázati szinttel rendelkező ügyfelek legjelentősebb összegű végrehajtott készpénzbefizetése</w:t>
      </w:r>
    </w:p>
    <w:p w14:paraId="1BA302F1" w14:textId="3E3E1238" w:rsidR="006C00D0" w:rsidRPr="00655322" w:rsidRDefault="006C00D0" w:rsidP="006C00D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0A8C63AC" w:rsidR="006C00D0" w:rsidRDefault="006C00D0" w:rsidP="006C00D0">
      <w:pPr>
        <w:rPr>
          <w:rFonts w:cs="Arial"/>
          <w:b/>
          <w:bCs/>
          <w:szCs w:val="20"/>
        </w:rPr>
      </w:pPr>
      <w:r w:rsidRPr="00476091">
        <w:rPr>
          <w:rFonts w:cs="Arial"/>
          <w:b/>
          <w:bCs/>
          <w:szCs w:val="20"/>
        </w:rPr>
        <w:t xml:space="preserve">37C122 </w:t>
      </w:r>
      <w:r w:rsidR="005D40C1">
        <w:rPr>
          <w:rFonts w:cs="Arial"/>
          <w:b/>
          <w:bCs/>
          <w:szCs w:val="20"/>
        </w:rPr>
        <w:t>N</w:t>
      </w:r>
      <w:r w:rsidRPr="00476091">
        <w:rPr>
          <w:rFonts w:cs="Arial"/>
          <w:b/>
          <w:bCs/>
          <w:szCs w:val="20"/>
        </w:rPr>
        <w:t>em magas kockázati szinttel rendelkező, megerősített eljárás alá tartozó ügyfelek legjelentősebb összegű végrehajtott készpénzbefizetése</w:t>
      </w:r>
    </w:p>
    <w:p w14:paraId="6397FD5E" w14:textId="46D87215" w:rsidR="006C00D0" w:rsidRPr="00476091" w:rsidRDefault="006C00D0" w:rsidP="006C00D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39"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39"/>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789D7D19"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w:t>
      </w:r>
      <w:r w:rsidR="00D444EA">
        <w:rPr>
          <w:rFonts w:cs="Arial"/>
          <w:szCs w:val="20"/>
        </w:rPr>
        <w:t xml:space="preserve"> </w:t>
      </w:r>
      <w:r w:rsidR="00D444EA">
        <w:rPr>
          <w:rFonts w:cs="Arial"/>
          <w:bCs/>
        </w:rPr>
        <w:t>2025. február 28-áig</w:t>
      </w:r>
      <w:r w:rsidRPr="00655322">
        <w:rPr>
          <w:rFonts w:cs="Arial"/>
          <w:szCs w:val="20"/>
        </w:rPr>
        <w:t xml:space="preserve"> a 37C171</w:t>
      </w:r>
      <w:r w:rsidR="00C8565C">
        <w:rPr>
          <w:rFonts w:cs="Arial"/>
          <w:szCs w:val="20"/>
        </w:rPr>
        <w:t>–</w:t>
      </w:r>
      <w:r w:rsidRPr="00655322">
        <w:rPr>
          <w:rFonts w:cs="Arial"/>
          <w:szCs w:val="20"/>
        </w:rPr>
        <w:t>37C172 sorban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4CD51062"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r w:rsidR="00D444EA">
        <w:rPr>
          <w:rFonts w:eastAsia="Times New Roman" w:cs="Arial"/>
          <w:b/>
          <w:bCs/>
          <w:szCs w:val="20"/>
        </w:rPr>
        <w:t>30/2024. (VI. 24.)</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19A82012"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r w:rsidR="00D444EA" w:rsidRPr="00D95E8F">
        <w:rPr>
          <w:rFonts w:eastAsia="Times New Roman" w:cs="Arial"/>
          <w:szCs w:val="20"/>
        </w:rPr>
        <w:t>30/2024. (VI. 24.)</w:t>
      </w:r>
      <w:r w:rsidR="00D444EA" w:rsidRPr="00146E1B">
        <w:rPr>
          <w:b/>
        </w:rPr>
        <w:t xml:space="preserve"> </w:t>
      </w:r>
      <w:r w:rsidRPr="008423D2">
        <w:rPr>
          <w:rFonts w:cs="Arial"/>
          <w:szCs w:val="20"/>
        </w:rPr>
        <w:t xml:space="preserve">MNB rendelet </w:t>
      </w:r>
      <w:r w:rsidR="00D444EA" w:rsidRPr="008423D2">
        <w:rPr>
          <w:rFonts w:cs="Arial"/>
          <w:szCs w:val="20"/>
        </w:rPr>
        <w:t>3</w:t>
      </w:r>
      <w:r w:rsidR="00D444EA">
        <w:rPr>
          <w:rFonts w:cs="Arial"/>
          <w:szCs w:val="20"/>
        </w:rPr>
        <w:t>0</w:t>
      </w:r>
      <w:r w:rsidRPr="008423D2">
        <w:rPr>
          <w:rFonts w:cs="Arial"/>
          <w:szCs w:val="20"/>
        </w:rPr>
        <w:t>.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1870D61B" w:rsidR="00AF573D" w:rsidRDefault="00AF573D" w:rsidP="00AF573D">
      <w:pPr>
        <w:rPr>
          <w:rFonts w:cs="Arial"/>
          <w:szCs w:val="20"/>
        </w:rPr>
      </w:pPr>
      <w:r w:rsidRPr="00655322">
        <w:rPr>
          <w:rFonts w:cs="Arial"/>
          <w:szCs w:val="20"/>
        </w:rPr>
        <w:lastRenderedPageBreak/>
        <w:t xml:space="preserve">Azon adatszolgáltatónak, aki él a </w:t>
      </w:r>
      <w:r w:rsidR="00D444EA" w:rsidRPr="00D95E8F">
        <w:rPr>
          <w:rFonts w:eastAsia="Times New Roman" w:cs="Arial"/>
          <w:szCs w:val="20"/>
        </w:rPr>
        <w:t>30/2024. (VI. 24.)</w:t>
      </w:r>
      <w:r w:rsidRPr="00655322">
        <w:rPr>
          <w:rFonts w:cs="Arial"/>
          <w:szCs w:val="20"/>
        </w:rPr>
        <w:t xml:space="preserve"> MNB rendelet </w:t>
      </w:r>
      <w:r w:rsidR="00D444EA" w:rsidRPr="00655322">
        <w:rPr>
          <w:rFonts w:cs="Arial"/>
          <w:szCs w:val="20"/>
        </w:rPr>
        <w:t>3</w:t>
      </w:r>
      <w:r w:rsidR="00D444EA">
        <w:rPr>
          <w:rFonts w:cs="Arial"/>
          <w:szCs w:val="20"/>
        </w:rPr>
        <w:t>0</w:t>
      </w:r>
      <w:r w:rsidRPr="00655322">
        <w:rPr>
          <w:rFonts w:cs="Arial"/>
          <w:szCs w:val="20"/>
        </w:rPr>
        <w:t xml:space="preserve">.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 xml:space="preserve">37C1715 sorban szereplő kötelező szűrési feltételeket más szűrésekkel helyettesíti, az érintett sorok vonatkozásában </w:t>
      </w:r>
      <w:r w:rsidRPr="00D444EA">
        <w:rPr>
          <w:rFonts w:cs="Arial"/>
          <w:szCs w:val="20"/>
        </w:rPr>
        <w:t>a</w:t>
      </w:r>
      <w:r w:rsidR="00EC3FB9" w:rsidRPr="00D444EA">
        <w:rPr>
          <w:rFonts w:cs="Arial"/>
          <w:szCs w:val="20"/>
        </w:rPr>
        <w:t xml:space="preserve"> </w:t>
      </w:r>
      <w:r w:rsidR="00D444EA" w:rsidRPr="00D95E8F">
        <w:rPr>
          <w:rFonts w:eastAsia="Times New Roman" w:cs="Arial"/>
          <w:szCs w:val="20"/>
        </w:rPr>
        <w:t>30/2024. (VI. 24.)</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70AEEEA3"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76091">
        <w:rPr>
          <w:rFonts w:cs="Arial"/>
          <w:szCs w:val="20"/>
        </w:rPr>
        <w:t>Pmt</w:t>
      </w:r>
      <w:proofErr w:type="spellEnd"/>
      <w:r w:rsidRPr="00476091">
        <w:rPr>
          <w:rFonts w:cs="Arial"/>
          <w:szCs w:val="20"/>
        </w:rPr>
        <w: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csak a tartós jogviszonyban (üzleti kapcsolat) álló ügyfelek tranzakcióira vonatkozó szűrési adatokat kell megadni</w:t>
      </w:r>
      <w:r>
        <w:rPr>
          <w:rFonts w:cs="Arial"/>
          <w:szCs w:val="20"/>
        </w:rPr>
        <w:t>.</w:t>
      </w:r>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461D8CAA"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xml:space="preserve">., valamint a </w:t>
      </w:r>
      <w:r w:rsidR="00D75B52">
        <w:rPr>
          <w:rFonts w:cs="Arial"/>
          <w:szCs w:val="20"/>
        </w:rPr>
        <w:t xml:space="preserve">30/2024. (VI. 24.) </w:t>
      </w:r>
      <w:r w:rsidRPr="00476091">
        <w:rPr>
          <w:rFonts w:cs="Arial"/>
          <w:szCs w:val="20"/>
        </w:rPr>
        <w:t>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lastRenderedPageBreak/>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76091">
        <w:rPr>
          <w:rFonts w:cs="Arial"/>
          <w:szCs w:val="20"/>
        </w:rPr>
        <w:t>Pmt</w:t>
      </w:r>
      <w:proofErr w:type="spellEnd"/>
      <w:r w:rsidRPr="00476091">
        <w:rPr>
          <w:rFonts w:cs="Arial"/>
          <w:szCs w:val="20"/>
        </w:rPr>
        <w: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2C92AA61"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xml:space="preserve">., valamint a </w:t>
      </w:r>
      <w:r w:rsidR="00D75B52">
        <w:rPr>
          <w:rFonts w:cs="Arial"/>
          <w:szCs w:val="20"/>
        </w:rPr>
        <w:t xml:space="preserve">30/2024. (VI. 24.) </w:t>
      </w:r>
      <w:r w:rsidRPr="00476091">
        <w:rPr>
          <w:rFonts w:cs="Arial"/>
          <w:szCs w:val="20"/>
        </w:rPr>
        <w:t>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1D59303D"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r w:rsidR="00D75B52">
        <w:rPr>
          <w:rFonts w:cs="Arial"/>
          <w:szCs w:val="20"/>
        </w:rPr>
        <w:t>30/2024. (VI. 24.)</w:t>
      </w:r>
      <w:r w:rsidR="00FA5586" w:rsidRPr="00F52330">
        <w:rPr>
          <w:rFonts w:cs="Arial"/>
          <w:szCs w:val="20"/>
        </w:rPr>
        <w:t xml:space="preserve"> </w:t>
      </w:r>
      <w:r w:rsidRPr="008423D2">
        <w:rPr>
          <w:rFonts w:cs="Arial"/>
          <w:szCs w:val="20"/>
        </w:rPr>
        <w:t>MNB rendelet 3</w:t>
      </w:r>
      <w:r w:rsidR="00D75B52">
        <w:rPr>
          <w:rFonts w:cs="Arial"/>
          <w:szCs w:val="20"/>
        </w:rPr>
        <w:t>1</w:t>
      </w:r>
      <w:r w:rsidRPr="008423D2">
        <w:rPr>
          <w:rFonts w:cs="Arial"/>
          <w:szCs w:val="20"/>
        </w:rPr>
        <w:t>. § (2) bekezdésében meghatározott határidőn belül nem végezte el.</w:t>
      </w:r>
    </w:p>
    <w:p w14:paraId="6C34CA7E" w14:textId="02D7FD31" w:rsidR="00AF573D" w:rsidRPr="008423D2" w:rsidRDefault="00AF573D" w:rsidP="008423D2">
      <w:pPr>
        <w:rPr>
          <w:rFonts w:cs="Arial"/>
          <w:szCs w:val="20"/>
        </w:rPr>
      </w:pPr>
      <w:r w:rsidRPr="00D1212B">
        <w:rPr>
          <w:rFonts w:cs="Arial"/>
          <w:szCs w:val="20"/>
        </w:rPr>
        <w:t>A 37C18 sorban kimutatott adatokat</w:t>
      </w:r>
      <w:r w:rsidR="00D75B52">
        <w:rPr>
          <w:rFonts w:cs="Arial"/>
          <w:szCs w:val="20"/>
        </w:rPr>
        <w:t xml:space="preserve"> </w:t>
      </w:r>
      <w:r w:rsidR="00D75B52">
        <w:rPr>
          <w:rFonts w:cs="Arial"/>
          <w:bCs/>
        </w:rPr>
        <w:t>2025. február 28-áig</w:t>
      </w:r>
      <w:r w:rsidRPr="00D1212B">
        <w:rPr>
          <w:rFonts w:cs="Arial"/>
          <w:szCs w:val="20"/>
        </w:rPr>
        <w:t xml:space="preserve"> 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019C58B9"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r w:rsidR="00D75B52">
        <w:rPr>
          <w:rFonts w:eastAsia="Times New Roman" w:cs="Arial"/>
          <w:b/>
          <w:bCs/>
          <w:szCs w:val="20"/>
        </w:rPr>
        <w:t>30/2024. (VI. 24.)</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1582737B"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r w:rsidR="00D75B52">
        <w:rPr>
          <w:rFonts w:eastAsia="Times New Roman" w:cs="Arial"/>
          <w:szCs w:val="20"/>
        </w:rPr>
        <w:t xml:space="preserve">30/2024. (VI. 24.) </w:t>
      </w:r>
      <w:r w:rsidRPr="008423D2">
        <w:rPr>
          <w:rFonts w:cs="Arial"/>
          <w:szCs w:val="20"/>
        </w:rPr>
        <w:t xml:space="preserve">MNB rendelet </w:t>
      </w:r>
      <w:r w:rsidR="00D75B52" w:rsidRPr="008423D2">
        <w:rPr>
          <w:rFonts w:cs="Arial"/>
          <w:szCs w:val="20"/>
        </w:rPr>
        <w:t>3</w:t>
      </w:r>
      <w:r w:rsidR="00D75B52">
        <w:rPr>
          <w:rFonts w:cs="Arial"/>
          <w:szCs w:val="20"/>
        </w:rPr>
        <w:t>0</w:t>
      </w:r>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r w:rsidR="00D75B52">
        <w:rPr>
          <w:rFonts w:eastAsia="Times New Roman" w:cs="Arial"/>
          <w:szCs w:val="20"/>
        </w:rPr>
        <w:t xml:space="preserve">30/2024. (VI. 24.)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01108968"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r w:rsidR="00D75B52">
        <w:rPr>
          <w:rFonts w:eastAsia="Times New Roman" w:cs="Arial"/>
          <w:szCs w:val="20"/>
        </w:rPr>
        <w:t xml:space="preserve">30/2024. (VI. 24.) </w:t>
      </w:r>
      <w:r w:rsidRPr="008423D2">
        <w:rPr>
          <w:rFonts w:cs="Arial"/>
          <w:szCs w:val="20"/>
        </w:rPr>
        <w:t xml:space="preserve">MNB rendelet </w:t>
      </w:r>
      <w:r w:rsidR="00D75B52" w:rsidRPr="008423D2">
        <w:rPr>
          <w:rFonts w:cs="Arial"/>
          <w:szCs w:val="20"/>
        </w:rPr>
        <w:t>3</w:t>
      </w:r>
      <w:r w:rsidR="00D75B52">
        <w:rPr>
          <w:rFonts w:cs="Arial"/>
          <w:szCs w:val="20"/>
        </w:rPr>
        <w:t>0</w:t>
      </w:r>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r w:rsidR="00D75B52">
        <w:rPr>
          <w:rFonts w:eastAsia="Times New Roman" w:cs="Arial"/>
          <w:szCs w:val="20"/>
        </w:rPr>
        <w:t>30/2024. (VI. 24.)</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lastRenderedPageBreak/>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727414B3" w:rsidR="004733DC" w:rsidRPr="00476091" w:rsidRDefault="004733DC" w:rsidP="004733DC">
      <w:pPr>
        <w:rPr>
          <w:rFonts w:cs="Arial"/>
          <w:szCs w:val="20"/>
        </w:rPr>
      </w:pPr>
      <w:r w:rsidRPr="00476091">
        <w:rPr>
          <w:rFonts w:cs="Arial"/>
          <w:szCs w:val="20"/>
        </w:rPr>
        <w:t>A 37C2011 és 37C2012 sor összege megegyezik az adatszolgáltató által a tárgynegyedévben alkalmazott összes felfüggesztés (37C20) számával.</w:t>
      </w:r>
    </w:p>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4821E752"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745071">
        <w:rPr>
          <w:rFonts w:cs="Arial"/>
          <w:szCs w:val="20"/>
        </w:rPr>
        <w:t>–</w:t>
      </w:r>
      <w:r w:rsidR="000725BF" w:rsidRPr="004A6D8E">
        <w:rPr>
          <w:rFonts w:cs="Arial"/>
          <w:szCs w:val="20"/>
        </w:rPr>
        <w:t xml:space="preserve"> annak eredményétől függetlenül </w:t>
      </w:r>
      <w:r w:rsidR="00745071">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6A4B0086" w:rsidR="000725BF" w:rsidRPr="008423D2" w:rsidRDefault="000725BF" w:rsidP="00A62D65">
      <w:pPr>
        <w:rPr>
          <w:rFonts w:cs="Arial"/>
          <w:szCs w:val="20"/>
        </w:rPr>
      </w:pPr>
      <w:r w:rsidRPr="004A6D8E">
        <w:rPr>
          <w:rFonts w:cs="Arial"/>
          <w:szCs w:val="20"/>
        </w:rPr>
        <w:t>A 37C24 sorban kimutatott adatokat a 37C241</w:t>
      </w:r>
      <w:r w:rsidR="002C3058">
        <w:rPr>
          <w:rFonts w:cs="Arial"/>
          <w:szCs w:val="20"/>
        </w:rPr>
        <w:t>–</w:t>
      </w:r>
      <w:r w:rsidRPr="004A6D8E">
        <w:rPr>
          <w:rFonts w:cs="Arial"/>
          <w:szCs w:val="20"/>
        </w:rPr>
        <w:t>37C244 sorban az üzleti kapcsolat vizsgálatát megalapozó tényezőre való tekintettel kell tovább bontani. A 37C24 sor egyenlő a 37C241</w:t>
      </w:r>
      <w:r w:rsidR="002C3058">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7D23AA2F"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30. §-</w:t>
      </w:r>
      <w:proofErr w:type="spellStart"/>
      <w:r w:rsidRPr="008423D2">
        <w:rPr>
          <w:rFonts w:cs="Arial"/>
          <w:szCs w:val="20"/>
        </w:rPr>
        <w:t>ában</w:t>
      </w:r>
      <w:proofErr w:type="spellEnd"/>
      <w:r w:rsidRPr="008423D2">
        <w:rPr>
          <w:rFonts w:cs="Arial"/>
          <w:szCs w:val="20"/>
        </w:rPr>
        <w:t xml:space="preserve">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30. §-</w:t>
      </w:r>
      <w:proofErr w:type="spellStart"/>
      <w:r w:rsidRPr="008423D2">
        <w:rPr>
          <w:rFonts w:cs="Arial"/>
          <w:szCs w:val="20"/>
        </w:rPr>
        <w:t>ában</w:t>
      </w:r>
      <w:proofErr w:type="spellEnd"/>
      <w:r w:rsidRPr="008423D2">
        <w:rPr>
          <w:rFonts w:cs="Arial"/>
          <w:szCs w:val="20"/>
        </w:rPr>
        <w:t xml:space="preserve">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613327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AA032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 xml:space="preserve">az adatszolgáltató tulajdonosi szerkezetéről, ügyfeleiről, valamint az általa a </w:t>
      </w:r>
      <w:proofErr w:type="spellStart"/>
      <w:r w:rsidRPr="00CA1F9D">
        <w:rPr>
          <w:rFonts w:cs="Arial"/>
          <w:color w:val="auto"/>
          <w:szCs w:val="20"/>
        </w:rPr>
        <w:t>Pmt</w:t>
      </w:r>
      <w:proofErr w:type="spellEnd"/>
      <w:r w:rsidRPr="00CA1F9D">
        <w:rPr>
          <w:rFonts w:cs="Arial"/>
          <w:color w:val="auto"/>
          <w:szCs w:val="20"/>
        </w:rPr>
        <w: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lastRenderedPageBreak/>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40" w:name="_Hlk43991878"/>
      <w:r w:rsidR="00A87C90">
        <w:rPr>
          <w:rFonts w:cs="Arial"/>
          <w:bCs/>
          <w:szCs w:val="20"/>
        </w:rPr>
        <w:t xml:space="preserve">a </w:t>
      </w:r>
      <w:r w:rsidRPr="000245B3">
        <w:rPr>
          <w:rFonts w:cs="Arial"/>
          <w:bCs/>
          <w:szCs w:val="20"/>
        </w:rPr>
        <w:t>428/2009/EK tanácsi rendelet</w:t>
      </w:r>
      <w:bookmarkEnd w:id="40"/>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a </w:t>
      </w:r>
      <w:proofErr w:type="spellStart"/>
      <w:r w:rsidR="00902DBB" w:rsidRPr="00222408">
        <w:rPr>
          <w:rFonts w:cs="Arial"/>
          <w:szCs w:val="20"/>
        </w:rPr>
        <w:t>Pmt</w:t>
      </w:r>
      <w:proofErr w:type="spellEnd"/>
      <w:r w:rsidR="00902DBB" w:rsidRPr="00222408">
        <w:rPr>
          <w:rFonts w:cs="Arial"/>
          <w:szCs w:val="20"/>
        </w:rPr>
        <w:t xml:space="preserve">.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proofErr w:type="spellStart"/>
      <w:r w:rsidRPr="00CA1F9D">
        <w:rPr>
          <w:rFonts w:cs="Arial"/>
          <w:bCs/>
          <w:szCs w:val="20"/>
        </w:rPr>
        <w:t>Pmt</w:t>
      </w:r>
      <w:proofErr w:type="spellEnd"/>
      <w:r w:rsidRPr="00CA1F9D">
        <w:rPr>
          <w:rFonts w:cs="Arial"/>
          <w:bCs/>
          <w:szCs w:val="20"/>
        </w:rPr>
        <w:t xml:space="preserve">.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proofErr w:type="spellStart"/>
      <w:r w:rsidRPr="00CA1F9D">
        <w:rPr>
          <w:rFonts w:cs="Arial"/>
          <w:bCs/>
          <w:szCs w:val="20"/>
        </w:rPr>
        <w:t>Pmt</w:t>
      </w:r>
      <w:proofErr w:type="spellEnd"/>
      <w:r w:rsidRPr="00CA1F9D">
        <w:rPr>
          <w:rFonts w:cs="Arial"/>
          <w:bCs/>
          <w:szCs w:val="20"/>
        </w:rPr>
        <w: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41" w:name="_Hlk41120621"/>
      <w:bookmarkStart w:id="42" w:name="_Hlk41034635"/>
      <w:bookmarkStart w:id="43" w:name="_Hlk41226725"/>
      <w:r w:rsidRPr="000245B3">
        <w:rPr>
          <w:rFonts w:cs="Arial"/>
          <w:i/>
          <w:iCs/>
          <w:szCs w:val="20"/>
        </w:rPr>
        <w:t>magas kockázatúnak minősített ország, térség:</w:t>
      </w:r>
      <w:r w:rsidRPr="000245B3">
        <w:rPr>
          <w:rFonts w:cs="Arial"/>
          <w:szCs w:val="20"/>
        </w:rPr>
        <w:t xml:space="preserve"> </w:t>
      </w:r>
      <w:bookmarkStart w:id="44" w:name="_Hlk43990712"/>
      <w:r w:rsidRPr="000245B3">
        <w:rPr>
          <w:rFonts w:cs="Arial"/>
          <w:szCs w:val="20"/>
        </w:rPr>
        <w:t>a 21/2017. (VIII.</w:t>
      </w:r>
      <w:r w:rsidR="0065653B" w:rsidRPr="000245B3">
        <w:rPr>
          <w:rFonts w:cs="Arial"/>
          <w:szCs w:val="20"/>
          <w:lang w:val="hu-HU"/>
        </w:rPr>
        <w:t xml:space="preserve"> </w:t>
      </w:r>
      <w:r w:rsidRPr="000245B3">
        <w:rPr>
          <w:rFonts w:cs="Arial"/>
          <w:szCs w:val="20"/>
        </w:rPr>
        <w:t xml:space="preserve">3.) </w:t>
      </w:r>
      <w:proofErr w:type="spellStart"/>
      <w:r w:rsidRPr="000245B3">
        <w:rPr>
          <w:rFonts w:cs="Arial"/>
          <w:szCs w:val="20"/>
        </w:rPr>
        <w:t>NGM</w:t>
      </w:r>
      <w:proofErr w:type="spellEnd"/>
      <w:r w:rsidRPr="000245B3">
        <w:rPr>
          <w:rFonts w:cs="Arial"/>
          <w:szCs w:val="20"/>
        </w:rPr>
        <w:t xml:space="preserve"> rendelet</w:t>
      </w:r>
      <w:bookmarkEnd w:id="44"/>
      <w:r w:rsidRPr="000245B3">
        <w:rPr>
          <w:rFonts w:cs="Arial"/>
          <w:szCs w:val="20"/>
        </w:rPr>
        <w:t xml:space="preserve"> 2. melléklet 3. pontjában foglaltak alapján, az adatszolgáltató által magas kockázatúnak minősített ország, térség;</w:t>
      </w:r>
      <w:bookmarkEnd w:id="41"/>
      <w:bookmarkEnd w:id="42"/>
      <w:bookmarkEnd w:id="43"/>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xml:space="preserve">.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 xml:space="preserve">akit a </w:t>
      </w:r>
      <w:proofErr w:type="spellStart"/>
      <w:r w:rsidRPr="000245B3">
        <w:rPr>
          <w:rFonts w:cs="Arial"/>
          <w:bCs/>
          <w:szCs w:val="20"/>
        </w:rPr>
        <w:t>Pmt</w:t>
      </w:r>
      <w:proofErr w:type="spellEnd"/>
      <w:r w:rsidRPr="000245B3">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Pr="00F810BB" w:rsidRDefault="00751CF2"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45"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45"/>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w:t>
      </w:r>
      <w:proofErr w:type="spellStart"/>
      <w:r w:rsidRPr="008423D2">
        <w:rPr>
          <w:rFonts w:cs="Arial"/>
          <w:b/>
          <w:bCs/>
          <w:szCs w:val="20"/>
        </w:rPr>
        <w:t>FTE</w:t>
      </w:r>
      <w:proofErr w:type="spellEnd"/>
      <w:r w:rsidRPr="008423D2">
        <w:rPr>
          <w:rFonts w:cs="Arial"/>
          <w:b/>
          <w:bCs/>
          <w:szCs w:val="20"/>
        </w:rPr>
        <w:t>)</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proofErr w:type="spellStart"/>
      <w:r w:rsidRPr="00DD38B9">
        <w:rPr>
          <w:rFonts w:cs="Arial"/>
          <w:szCs w:val="20"/>
        </w:rPr>
        <w:t>AML</w:t>
      </w:r>
      <w:proofErr w:type="spellEnd"/>
      <w:r>
        <w:rPr>
          <w:rFonts w:cs="Arial"/>
          <w:szCs w:val="20"/>
        </w:rPr>
        <w:t>)</w:t>
      </w:r>
      <w:r w:rsidRPr="00DD38B9">
        <w:rPr>
          <w:rFonts w:cs="Arial"/>
          <w:szCs w:val="20"/>
        </w:rPr>
        <w:t xml:space="preserve"> rendelkezésére álló teljes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 xml:space="preserve">sor vonatkozásában nem kell figyelembe venni az általános </w:t>
      </w:r>
      <w:proofErr w:type="spellStart"/>
      <w:r w:rsidR="00EC2BB3" w:rsidRPr="00DD38B9">
        <w:rPr>
          <w:rFonts w:cs="Arial"/>
          <w:szCs w:val="20"/>
        </w:rPr>
        <w:t>compliance</w:t>
      </w:r>
      <w:proofErr w:type="spellEnd"/>
      <w:r w:rsidR="00EC2BB3" w:rsidRPr="00DD38B9">
        <w:rPr>
          <w:rFonts w:cs="Arial"/>
          <w:szCs w:val="20"/>
        </w:rPr>
        <w:t xml:space="preserv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w:t>
      </w:r>
      <w:proofErr w:type="spellStart"/>
      <w:r w:rsidR="00EC2BB3" w:rsidRPr="00B151A6">
        <w:rPr>
          <w:rFonts w:cs="Arial"/>
          <w:szCs w:val="20"/>
        </w:rPr>
        <w:t>learning</w:t>
      </w:r>
      <w:proofErr w:type="spellEnd"/>
      <w:r w:rsidR="00EC2BB3" w:rsidRPr="00B151A6">
        <w:rPr>
          <w:rFonts w:cs="Arial"/>
          <w:szCs w:val="20"/>
        </w:rPr>
        <w:t xml:space="preserve"> jellegű, általános vagy </w:t>
      </w:r>
      <w:r w:rsidR="00EC2BB3" w:rsidRPr="00B151A6">
        <w:rPr>
          <w:rFonts w:cs="Arial"/>
          <w:szCs w:val="20"/>
        </w:rPr>
        <w:lastRenderedPageBreak/>
        <w:t>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46"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 xml:space="preserve">Tekintettel a </w:t>
      </w:r>
      <w:proofErr w:type="spellStart"/>
      <w:r w:rsidRPr="00B151A6">
        <w:rPr>
          <w:rFonts w:cs="Arial"/>
          <w:szCs w:val="20"/>
        </w:rPr>
        <w:t>Pmt</w:t>
      </w:r>
      <w:proofErr w:type="spellEnd"/>
      <w:r w:rsidRPr="00B151A6">
        <w:rPr>
          <w:rFonts w:cs="Arial"/>
          <w:szCs w:val="20"/>
        </w:rPr>
        <w:t>. 6/A. §</w:t>
      </w:r>
      <w:r>
        <w:rPr>
          <w:rFonts w:cs="Arial"/>
          <w:szCs w:val="20"/>
        </w:rPr>
        <w:t>-ára,</w:t>
      </w:r>
      <w:bookmarkEnd w:id="46"/>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47" w:name="_Hlk142288420"/>
      <w:r w:rsidRPr="008423D2">
        <w:rPr>
          <w:rFonts w:cs="Arial"/>
          <w:b/>
          <w:bCs/>
          <w:szCs w:val="20"/>
        </w:rPr>
        <w:t>37D0411</w:t>
      </w:r>
      <w:bookmarkEnd w:id="47"/>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 xml:space="preserve">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B151A6">
        <w:rPr>
          <w:rFonts w:cs="Arial"/>
          <w:szCs w:val="20"/>
        </w:rPr>
        <w:t>Pmt</w:t>
      </w:r>
      <w:proofErr w:type="spellEnd"/>
      <w:r w:rsidRPr="00B151A6">
        <w:rPr>
          <w:rFonts w:cs="Arial"/>
          <w:szCs w:val="20"/>
        </w:rPr>
        <w:t>. 16. § (1) bekezdés d) pontja alapján a többségi tulajdonú állami vállalat</w:t>
      </w:r>
      <w:r w:rsidR="00C81201">
        <w:rPr>
          <w:rFonts w:cs="Arial"/>
          <w:szCs w:val="20"/>
        </w:rPr>
        <w:t>nak a</w:t>
      </w:r>
      <w:r w:rsidRPr="00B151A6">
        <w:rPr>
          <w:rFonts w:cs="Arial"/>
          <w:szCs w:val="20"/>
        </w:rPr>
        <w:t xml:space="preserve"> </w:t>
      </w:r>
      <w:proofErr w:type="spellStart"/>
      <w:r>
        <w:rPr>
          <w:rFonts w:cs="Arial"/>
          <w:szCs w:val="20"/>
        </w:rPr>
        <w:t>Pmt</w:t>
      </w:r>
      <w:proofErr w:type="spellEnd"/>
      <w:r>
        <w:rPr>
          <w:rFonts w:cs="Arial"/>
          <w:szCs w:val="20"/>
        </w:rPr>
        <w:t xml:space="preserve">.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1CD60792"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az adatszolgáltató saját kockázatértékelésében megállapított, belső </w:t>
      </w:r>
      <w:r w:rsidRPr="008423D2">
        <w:rPr>
          <w:rFonts w:cs="Arial"/>
          <w:szCs w:val="20"/>
        </w:rPr>
        <w:lastRenderedPageBreak/>
        <w:t>szabályzatában rögzítettek alapján, magas ügyfélkockázati kategóriába tartoznak, és a 37D04111</w:t>
      </w:r>
      <w:r w:rsidR="002C3058">
        <w:rPr>
          <w:rFonts w:cs="Arial"/>
          <w:szCs w:val="20"/>
        </w:rPr>
        <w:t>–</w:t>
      </w:r>
      <w:r w:rsidRPr="008423D2">
        <w:rPr>
          <w:rFonts w:cs="Arial"/>
          <w:szCs w:val="20"/>
        </w:rPr>
        <w:t xml:space="preserve">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48"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A 37D051 sorból azon ügyfelek száma, akik által az adatszolgáltató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48"/>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w:t>
      </w:r>
      <w:proofErr w:type="spellStart"/>
      <w:r w:rsidRPr="008423D2">
        <w:rPr>
          <w:rFonts w:cs="Arial"/>
          <w:szCs w:val="20"/>
        </w:rPr>
        <w:t>Pmt</w:t>
      </w:r>
      <w:proofErr w:type="spellEnd"/>
      <w:r w:rsidRPr="008423D2">
        <w:rPr>
          <w:rFonts w:cs="Arial"/>
          <w:szCs w:val="20"/>
        </w:rPr>
        <w:t xml:space="preserve">.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7B09A3A9"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 xml:space="preserve">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lastRenderedPageBreak/>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 xml:space="preserve">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 xml:space="preserve">A tárgyév végi állapot szerint a </w:t>
      </w:r>
      <w:proofErr w:type="spellStart"/>
      <w:r w:rsidRPr="000A5946">
        <w:rPr>
          <w:rFonts w:cs="Arial"/>
          <w:szCs w:val="20"/>
        </w:rPr>
        <w:t>Pmt</w:t>
      </w:r>
      <w:proofErr w:type="spellEnd"/>
      <w:r w:rsidRPr="000A5946">
        <w:rPr>
          <w:rFonts w:cs="Arial"/>
          <w:szCs w:val="20"/>
        </w:rPr>
        <w: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eseti ügyfélként ötvenmillió 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1DEBFB72" w:rsidR="00CA1F9D" w:rsidRPr="008423D2" w:rsidRDefault="00CA1F9D" w:rsidP="008423D2">
      <w:pPr>
        <w:rPr>
          <w:rFonts w:cs="Arial"/>
          <w:szCs w:val="20"/>
        </w:rPr>
      </w:pPr>
      <w:r w:rsidRPr="008423D2">
        <w:rPr>
          <w:rFonts w:cs="Arial"/>
          <w:szCs w:val="20"/>
        </w:rPr>
        <w:t xml:space="preserve">A </w:t>
      </w:r>
      <w:proofErr w:type="spellStart"/>
      <w:r w:rsidRPr="008423D2">
        <w:rPr>
          <w:rFonts w:cs="Arial"/>
          <w:szCs w:val="20"/>
        </w:rPr>
        <w:t>Pmt</w:t>
      </w:r>
      <w:proofErr w:type="spellEnd"/>
      <w:r w:rsidRPr="008423D2">
        <w:rPr>
          <w:rFonts w:cs="Arial"/>
          <w:szCs w:val="20"/>
        </w:rPr>
        <w:t>. 22</w:t>
      </w:r>
      <w:r w:rsidR="0080330C">
        <w:rPr>
          <w:rFonts w:cs="Arial"/>
          <w:szCs w:val="20"/>
        </w:rPr>
        <w:t>–</w:t>
      </w:r>
      <w:r w:rsidRPr="008423D2">
        <w:rPr>
          <w:rFonts w:cs="Arial"/>
          <w:szCs w:val="20"/>
        </w:rPr>
        <w:t>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w:t>
      </w:r>
      <w:r w:rsidRPr="008423D2">
        <w:rPr>
          <w:rFonts w:cs="Arial"/>
          <w:szCs w:val="20"/>
        </w:rPr>
        <w:lastRenderedPageBreak/>
        <w:t>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49" w:name="_Hlk39664766"/>
      <w:r w:rsidRPr="008423D2">
        <w:rPr>
          <w:rFonts w:cs="Arial"/>
          <w:szCs w:val="20"/>
        </w:rPr>
        <w:t xml:space="preserve">A </w:t>
      </w:r>
      <w:proofErr w:type="spellStart"/>
      <w:r w:rsidRPr="008423D2">
        <w:rPr>
          <w:rFonts w:cs="Arial"/>
          <w:szCs w:val="20"/>
        </w:rPr>
        <w:t>Bszt</w:t>
      </w:r>
      <w:proofErr w:type="spellEnd"/>
      <w:r w:rsidRPr="008423D2">
        <w:rPr>
          <w:rFonts w:cs="Arial"/>
          <w:szCs w:val="20"/>
        </w:rPr>
        <w: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49"/>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AA0329">
      <w:pPr>
        <w:pStyle w:val="Cmsor3"/>
      </w:pPr>
      <w:bookmarkStart w:id="50"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50"/>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5750056E"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23. oszlop</w:t>
      </w:r>
      <w:r w:rsidRPr="005A47CF">
        <w:rPr>
          <w:rFonts w:cs="Arial"/>
          <w:szCs w:val="20"/>
        </w:rPr>
        <w:t xml:space="preserve"> tartalmazz</w:t>
      </w:r>
      <w:r w:rsidR="0080330C">
        <w:rPr>
          <w:rFonts w:cs="Arial"/>
          <w:szCs w:val="20"/>
          <w:lang w:val="hu-HU"/>
        </w:rPr>
        <w:t>a</w:t>
      </w:r>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lastRenderedPageBreak/>
        <w:t xml:space="preserve">Az ügyféllel kötött szerződés </w:t>
      </w:r>
      <w:proofErr w:type="spellStart"/>
      <w:r w:rsidRPr="005A47CF">
        <w:rPr>
          <w:rFonts w:cs="Arial"/>
          <w:szCs w:val="20"/>
          <w:lang w:val="hu-HU"/>
        </w:rPr>
        <w:t>kamatának</w:t>
      </w:r>
      <w:proofErr w:type="spellEnd"/>
      <w:r w:rsidRPr="005A47CF">
        <w:rPr>
          <w:rFonts w:cs="Arial"/>
          <w:szCs w:val="20"/>
          <w:lang w:val="hu-HU"/>
        </w:rPr>
        <w:t>,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w:t>
      </w:r>
      <w:proofErr w:type="spellStart"/>
      <w:r w:rsidRPr="005A47CF">
        <w:rPr>
          <w:rFonts w:cs="Arial"/>
          <w:szCs w:val="20"/>
          <w:lang w:val="hu-HU"/>
        </w:rPr>
        <w:t>OTC</w:t>
      </w:r>
      <w:proofErr w:type="spellEnd"/>
      <w:r w:rsidRPr="005A47CF">
        <w:rPr>
          <w:rFonts w:cs="Arial"/>
          <w:szCs w:val="20"/>
          <w:lang w:val="hu-HU"/>
        </w:rPr>
        <w:t xml:space="preserve">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 xml:space="preserve">30.) </w:t>
      </w:r>
      <w:proofErr w:type="spellStart"/>
      <w:r w:rsidRPr="005A47CF">
        <w:rPr>
          <w:rFonts w:cs="Arial"/>
          <w:szCs w:val="20"/>
        </w:rPr>
        <w:t>NGM</w:t>
      </w:r>
      <w:proofErr w:type="spellEnd"/>
      <w:r w:rsidRPr="005A47CF">
        <w:rPr>
          <w:rFonts w:cs="Arial"/>
          <w:szCs w:val="20"/>
        </w:rPr>
        <w:t xml:space="preserve">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51"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51"/>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lastRenderedPageBreak/>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w:t>
      </w:r>
      <w:proofErr w:type="spellStart"/>
      <w:r w:rsidR="002055BE" w:rsidRPr="005A47CF">
        <w:rPr>
          <w:rFonts w:cs="Arial"/>
          <w:szCs w:val="20"/>
          <w:lang w:val="hu-HU"/>
        </w:rPr>
        <w:t>Bszt</w:t>
      </w:r>
      <w:proofErr w:type="spellEnd"/>
      <w:r w:rsidR="002055BE" w:rsidRPr="005A47CF">
        <w:rPr>
          <w:rFonts w:cs="Arial"/>
          <w:szCs w:val="20"/>
          <w:lang w:val="hu-HU"/>
        </w:rPr>
        <w:t>. 68-69/A. §-</w:t>
      </w:r>
      <w:proofErr w:type="spellStart"/>
      <w:r w:rsidR="004B6418" w:rsidRPr="005A47CF">
        <w:rPr>
          <w:rFonts w:cs="Arial"/>
          <w:szCs w:val="20"/>
          <w:lang w:val="hu-HU"/>
        </w:rPr>
        <w:t>á</w:t>
      </w:r>
      <w:r w:rsidR="002055BE" w:rsidRPr="005A47CF">
        <w:rPr>
          <w:rFonts w:cs="Arial"/>
          <w:szCs w:val="20"/>
          <w:lang w:val="hu-HU"/>
        </w:rPr>
        <w:t>ban</w:t>
      </w:r>
      <w:proofErr w:type="spellEnd"/>
      <w:r w:rsidR="002055BE" w:rsidRPr="005A47CF">
        <w:rPr>
          <w:rFonts w:cs="Arial"/>
          <w:szCs w:val="20"/>
          <w:lang w:val="hu-HU"/>
        </w:rPr>
        <w:t xml:space="preserve">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(1) bekezdés </w:t>
      </w:r>
      <w:proofErr w:type="gramStart"/>
      <w:r w:rsidRPr="005A47CF">
        <w:rPr>
          <w:rFonts w:cs="Arial"/>
          <w:szCs w:val="20"/>
          <w:lang w:val="hu-HU"/>
        </w:rPr>
        <w:t>g)-</w:t>
      </w:r>
      <w:proofErr w:type="gramEnd"/>
      <w:r w:rsidRPr="005A47CF">
        <w:rPr>
          <w:rFonts w:cs="Arial"/>
          <w:szCs w:val="20"/>
          <w:lang w:val="hu-HU"/>
        </w:rPr>
        <w:t>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lastRenderedPageBreak/>
        <w:t xml:space="preserve">A </w:t>
      </w:r>
      <w:proofErr w:type="spellStart"/>
      <w:r w:rsidRPr="005A47CF">
        <w:rPr>
          <w:rFonts w:cs="Arial"/>
          <w:szCs w:val="20"/>
          <w:lang w:val="hu-HU"/>
        </w:rPr>
        <w:t>Bszt</w:t>
      </w:r>
      <w:proofErr w:type="spellEnd"/>
      <w:r w:rsidRPr="005A47CF">
        <w:rPr>
          <w:rFonts w:cs="Arial"/>
          <w:szCs w:val="20"/>
          <w:lang w:val="hu-HU"/>
        </w:rPr>
        <w:t xml:space="preserve">.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F5F2555"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w:t>
      </w:r>
      <w:proofErr w:type="gramStart"/>
      <w:r w:rsidRPr="005A47CF">
        <w:rPr>
          <w:rFonts w:cs="Arial"/>
          <w:szCs w:val="20"/>
          <w:lang w:val="hu-HU"/>
        </w:rPr>
        <w:t>d)</w:t>
      </w:r>
      <w:r w:rsidR="00CD20AA">
        <w:rPr>
          <w:rFonts w:cs="Arial"/>
          <w:szCs w:val="20"/>
          <w:lang w:val="hu-HU"/>
        </w:rPr>
        <w:t>–</w:t>
      </w:r>
      <w:proofErr w:type="gramEnd"/>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AA032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w:t>
      </w:r>
      <w:proofErr w:type="spellStart"/>
      <w:r w:rsidRPr="005A47CF">
        <w:rPr>
          <w:rFonts w:cs="Arial"/>
          <w:b/>
          <w:szCs w:val="20"/>
        </w:rPr>
        <w:t>auditor</w:t>
      </w:r>
      <w:proofErr w:type="spellEnd"/>
      <w:r w:rsidRPr="005A47CF">
        <w:rPr>
          <w:rFonts w:cs="Arial"/>
          <w:b/>
          <w:szCs w:val="20"/>
        </w:rPr>
        <w:t xml:space="preserve">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52" w:name="_Hlk40355581"/>
      <w:r w:rsidRPr="008423D2">
        <w:rPr>
          <w:rFonts w:cs="Arial"/>
          <w:b/>
          <w:szCs w:val="20"/>
        </w:rPr>
        <w:t>37G0901 A legfontosabb rendszerek üzemeltetése saját gépteremben vagy külső adatközpont(ok)</w:t>
      </w:r>
      <w:proofErr w:type="spellStart"/>
      <w:r w:rsidRPr="008423D2">
        <w:rPr>
          <w:rFonts w:cs="Arial"/>
          <w:b/>
          <w:szCs w:val="20"/>
        </w:rPr>
        <w:t>ban</w:t>
      </w:r>
      <w:proofErr w:type="spellEnd"/>
      <w:r w:rsidRPr="008423D2">
        <w:rPr>
          <w:rFonts w:cs="Arial"/>
          <w:b/>
          <w:szCs w:val="20"/>
        </w:rPr>
        <w:t xml:space="preserve">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40280ADD"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sor</w:t>
      </w:r>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52"/>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valamint az Európai Bankhatóság 2017. december 20-i, a felhőszolgáltatóknak történő kiszervezésről szóló ajánlásai (</w:t>
      </w:r>
      <w:proofErr w:type="spellStart"/>
      <w:r w:rsidRPr="009248B5">
        <w:rPr>
          <w:rFonts w:cs="Arial"/>
          <w:szCs w:val="20"/>
        </w:rPr>
        <w:t>EBA</w:t>
      </w:r>
      <w:proofErr w:type="spellEnd"/>
      <w:r w:rsidRPr="009248B5">
        <w:rPr>
          <w:rFonts w:cs="Arial"/>
          <w:szCs w:val="20"/>
        </w:rPr>
        <w:t>/</w:t>
      </w:r>
      <w:proofErr w:type="spellStart"/>
      <w:r w:rsidRPr="009248B5">
        <w:rPr>
          <w:rFonts w:cs="Arial"/>
          <w:szCs w:val="20"/>
        </w:rPr>
        <w:t>REC</w:t>
      </w:r>
      <w:proofErr w:type="spellEnd"/>
      <w:r w:rsidRPr="009248B5">
        <w:rPr>
          <w:rFonts w:cs="Arial"/>
          <w:szCs w:val="20"/>
        </w:rPr>
        <w:t>/2017/03)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53"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lastRenderedPageBreak/>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53"/>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AA032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lastRenderedPageBreak/>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 xml:space="preserve">ISO 9362 nemzetközi szabvány szerint meghatározott azonosító kódja [SWIFT/Bank </w:t>
      </w:r>
      <w:proofErr w:type="spellStart"/>
      <w:r w:rsidR="0003286A" w:rsidRPr="005A47CF">
        <w:t>Identifier</w:t>
      </w:r>
      <w:proofErr w:type="spellEnd"/>
      <w:r w:rsidR="0003286A" w:rsidRPr="005A47CF">
        <w:t xml:space="preserve"> </w:t>
      </w:r>
      <w:proofErr w:type="spellStart"/>
      <w:r w:rsidR="0003286A" w:rsidRPr="005A47CF">
        <w:t>Code</w:t>
      </w:r>
      <w:proofErr w:type="spellEnd"/>
      <w:r w:rsidR="0003286A" w:rsidRPr="005A47CF">
        <w:t xml:space="preserv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w:t>
      </w:r>
      <w:proofErr w:type="spellStart"/>
      <w:r w:rsidR="00AD0CB5" w:rsidRPr="005A47CF">
        <w:rPr>
          <w:rFonts w:cs="Arial"/>
          <w:szCs w:val="20"/>
        </w:rPr>
        <w:t>ra</w:t>
      </w:r>
      <w:proofErr w:type="spellEnd"/>
      <w:r w:rsidR="00AD0CB5" w:rsidRPr="005A47CF">
        <w:rPr>
          <w:rFonts w:cs="Arial"/>
          <w:szCs w:val="20"/>
        </w:rPr>
        <w:t xml:space="preserve"> csökkent az adott instrumentum aránya, a 11. oszlopban „-2,13</w:t>
      </w:r>
      <w:proofErr w:type="gramStart"/>
      <w:r w:rsidR="00AD0CB5" w:rsidRPr="005A47CF">
        <w:rPr>
          <w:rFonts w:cs="Arial"/>
          <w:szCs w:val="20"/>
        </w:rPr>
        <w:t>%”-</w:t>
      </w:r>
      <w:proofErr w:type="gramEnd"/>
      <w:r w:rsidR="00AD0CB5" w:rsidRPr="005A47CF">
        <w:rPr>
          <w:rFonts w:cs="Arial"/>
          <w:szCs w:val="20"/>
        </w:rPr>
        <w:t>ot kell szerepeltetni.</w:t>
      </w:r>
      <w:r w:rsidR="00C3158D" w:rsidRPr="005A47CF">
        <w:rPr>
          <w:rFonts w:cs="Arial"/>
          <w:szCs w:val="20"/>
        </w:rPr>
        <w:t xml:space="preserve"> Ehhez hasonlóan, ha a felső 20%-os limit sérül, és az adott instrumentum aránya 22,87%, akkor „2,87</w:t>
      </w:r>
      <w:proofErr w:type="gramStart"/>
      <w:r w:rsidR="00C3158D" w:rsidRPr="005A47CF">
        <w:rPr>
          <w:rFonts w:cs="Arial"/>
          <w:szCs w:val="20"/>
        </w:rPr>
        <w:t>%”-</w:t>
      </w:r>
      <w:proofErr w:type="gramEnd"/>
      <w:r w:rsidR="00C3158D" w:rsidRPr="005A47CF">
        <w:rPr>
          <w:rFonts w:cs="Arial"/>
          <w:szCs w:val="20"/>
        </w:rPr>
        <w:t>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w:t>
      </w:r>
      <w:proofErr w:type="spellStart"/>
      <w:r w:rsidRPr="005A47CF">
        <w:rPr>
          <w:rFonts w:eastAsia="Times New Roman" w:cs="Arial"/>
          <w:szCs w:val="20"/>
          <w:lang w:eastAsia="x-none"/>
        </w:rPr>
        <w:t>BA</w:t>
      </w:r>
      <w:proofErr w:type="spellEnd"/>
      <w:r w:rsidRPr="005A47CF">
        <w:rPr>
          <w:rFonts w:eastAsia="Times New Roman" w:cs="Arial"/>
          <w:szCs w:val="20"/>
          <w:lang w:eastAsia="x-none"/>
        </w:rPr>
        <w:t>”,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 xml:space="preserve">A pénztári portfólióba az </w:t>
      </w:r>
      <w:proofErr w:type="spellStart"/>
      <w:r w:rsidR="00335AC7" w:rsidRPr="00335AC7">
        <w:rPr>
          <w:rFonts w:eastAsia="Times New Roman" w:cs="Arial"/>
          <w:szCs w:val="20"/>
          <w:lang w:eastAsia="x-none"/>
        </w:rPr>
        <w:t>Öpt</w:t>
      </w:r>
      <w:proofErr w:type="spellEnd"/>
      <w:r w:rsidR="00335AC7" w:rsidRPr="00335AC7">
        <w:rPr>
          <w:rFonts w:eastAsia="Times New Roman" w:cs="Arial"/>
          <w:szCs w:val="20"/>
          <w:lang w:eastAsia="x-none"/>
        </w:rPr>
        <w:t xml:space="preserve">. szerinti pénztárakat, valamint az </w:t>
      </w:r>
      <w:proofErr w:type="spellStart"/>
      <w:r w:rsidR="00335AC7" w:rsidRPr="00335AC7">
        <w:rPr>
          <w:rFonts w:eastAsia="Times New Roman" w:cs="Arial"/>
          <w:szCs w:val="20"/>
          <w:lang w:eastAsia="x-none"/>
        </w:rPr>
        <w:t>Mpt</w:t>
      </w:r>
      <w:proofErr w:type="spellEnd"/>
      <w:r w:rsidR="00335AC7" w:rsidRPr="00335AC7">
        <w:rPr>
          <w:rFonts w:eastAsia="Times New Roman" w:cs="Arial"/>
          <w:szCs w:val="20"/>
          <w:lang w:eastAsia="x-none"/>
        </w:rPr>
        <w: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AA0329">
      <w:pPr>
        <w:pStyle w:val="Cmsor3"/>
      </w:pPr>
      <w:r>
        <w:t>1.31. 38</w:t>
      </w:r>
      <w:r w:rsidR="008A1663">
        <w:rPr>
          <w:lang w:val="hu-HU"/>
        </w:rPr>
        <w:t>_</w:t>
      </w:r>
      <w:proofErr w:type="spellStart"/>
      <w:r>
        <w:t>TAX</w:t>
      </w:r>
      <w:proofErr w:type="spellEnd"/>
      <w:r>
        <w:t xml:space="preserve">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proofErr w:type="spellStart"/>
      <w:r w:rsidRPr="00100709">
        <w:t>KPI</w:t>
      </w:r>
      <w:proofErr w:type="spellEnd"/>
      <w:r w:rsidRPr="00100709">
        <w:t>-k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302DA274" w14:textId="1508ABDB" w:rsidR="00B85474" w:rsidRDefault="00100709" w:rsidP="006D52C7">
      <w:pPr>
        <w:spacing w:before="240"/>
        <w:rPr>
          <w:rFonts w:cs="Arial"/>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2978CE73" w14:textId="77777777" w:rsidR="00B33736" w:rsidRDefault="00B33736" w:rsidP="00B33736">
      <w:pPr>
        <w:rPr>
          <w:rFonts w:cs="Arial"/>
          <w:lang w:eastAsia="x-none"/>
        </w:rPr>
      </w:pPr>
    </w:p>
    <w:p w14:paraId="4DBDF33B" w14:textId="217F3DF6" w:rsidR="00B33736" w:rsidRDefault="00B33736" w:rsidP="00B33736">
      <w:pPr>
        <w:rPr>
          <w:rFonts w:cs="Arial"/>
          <w:lang w:eastAsia="x-none"/>
        </w:rPr>
      </w:pPr>
      <w:r>
        <w:rPr>
          <w:rFonts w:cs="Arial"/>
          <w:lang w:eastAsia="x-none"/>
        </w:rPr>
        <w:t xml:space="preserve">A zöldeszköz-arány kiszámításánál mind a számlálóban, mind a nevezőben figyelmen kívül kell hagyni </w:t>
      </w:r>
      <w:r w:rsidRPr="000F5242">
        <w:rPr>
          <w:rFonts w:cs="Arial"/>
          <w:lang w:eastAsia="x-none"/>
        </w:rPr>
        <w:t>a</w:t>
      </w:r>
      <w:r>
        <w:rPr>
          <w:rFonts w:cs="Arial"/>
          <w:lang w:eastAsia="x-none"/>
        </w:rPr>
        <w:t xml:space="preserve">z </w:t>
      </w:r>
      <w:r w:rsidRPr="000F5242">
        <w:rPr>
          <w:rFonts w:cs="Arial"/>
          <w:lang w:eastAsia="x-none"/>
        </w:rPr>
        <w:t>(EU)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Pr>
          <w:rFonts w:cs="Arial"/>
          <w:lang w:eastAsia="x-none"/>
        </w:rPr>
        <w:t>meghatározott</w:t>
      </w:r>
      <w:r w:rsidRPr="000F5242">
        <w:rPr>
          <w:rFonts w:cs="Arial"/>
          <w:lang w:eastAsia="x-none"/>
        </w:rPr>
        <w:t xml:space="preserve"> kitettségek</w:t>
      </w:r>
      <w:r>
        <w:rPr>
          <w:rFonts w:cs="Arial"/>
          <w:lang w:eastAsia="x-none"/>
        </w:rPr>
        <w:t>et.</w:t>
      </w:r>
    </w:p>
    <w:p w14:paraId="0190F139" w14:textId="77777777" w:rsidR="00B33736" w:rsidRDefault="00B33736" w:rsidP="00B33736">
      <w:pPr>
        <w:rPr>
          <w:rFonts w:cs="Arial"/>
          <w:b/>
          <w:bCs/>
          <w:lang w:eastAsia="x-none"/>
        </w:rPr>
      </w:pPr>
    </w:p>
    <w:p w14:paraId="281E1E1E" w14:textId="18A4B3C3" w:rsidR="00B33736" w:rsidRPr="003A7DD5" w:rsidRDefault="00B33736" w:rsidP="00B33736">
      <w:pPr>
        <w:rPr>
          <w:rFonts w:cs="Arial"/>
          <w:b/>
          <w:bCs/>
          <w:lang w:eastAsia="x-none"/>
        </w:rPr>
      </w:pPr>
      <w:r w:rsidRPr="003A7DD5">
        <w:rPr>
          <w:rFonts w:cs="Arial"/>
          <w:b/>
          <w:bCs/>
          <w:lang w:eastAsia="x-none"/>
        </w:rPr>
        <w:t>A tábla sorai</w:t>
      </w:r>
    </w:p>
    <w:p w14:paraId="26762291" w14:textId="399E1D0A" w:rsidR="00B33736" w:rsidRPr="003A7DD5" w:rsidRDefault="006D746A" w:rsidP="00B33736">
      <w:pPr>
        <w:rPr>
          <w:b/>
          <w:bCs/>
        </w:rPr>
      </w:pPr>
      <w:r>
        <w:rPr>
          <w:rFonts w:cs="Arial"/>
          <w:b/>
          <w:bCs/>
          <w:lang w:eastAsia="x-none"/>
        </w:rPr>
        <w:t>38</w:t>
      </w:r>
      <w:r w:rsidR="00B33736" w:rsidRPr="003A7DD5">
        <w:rPr>
          <w:rFonts w:cs="Arial"/>
          <w:b/>
          <w:bCs/>
          <w:lang w:eastAsia="x-none"/>
        </w:rPr>
        <w:t>_TAX</w:t>
      </w:r>
      <w:r w:rsidR="00000738">
        <w:rPr>
          <w:rFonts w:cs="Arial"/>
          <w:b/>
          <w:bCs/>
          <w:lang w:eastAsia="x-none"/>
        </w:rPr>
        <w:t>3</w:t>
      </w:r>
      <w:r w:rsidR="00B33736" w:rsidRPr="003A7DD5">
        <w:rPr>
          <w:rFonts w:cs="Arial"/>
          <w:b/>
          <w:bCs/>
          <w:lang w:eastAsia="x-none"/>
        </w:rPr>
        <w:t xml:space="preserve"> %-os lefedettség (összes eszközértékhez képest)</w:t>
      </w:r>
    </w:p>
    <w:p w14:paraId="51C1A558" w14:textId="6990C2DE" w:rsidR="000506C3" w:rsidRDefault="00B33736" w:rsidP="000506C3">
      <w:pPr>
        <w:spacing w:before="240"/>
        <w:rPr>
          <w:rFonts w:cs="Arial"/>
          <w:lang w:eastAsia="x-none"/>
        </w:rPr>
      </w:pPr>
      <w:r>
        <w:rPr>
          <w:rFonts w:cs="Arial"/>
          <w:lang w:eastAsia="x-none"/>
        </w:rPr>
        <w:t>Ezen a soron kell jelenteni azon eszközök arányát az összes eszközhöz képest, amely eszközök figyelembe vehetők a zöldeszköz-arány kiszámítása során. Az érték előállításához a teljes eszközértékből az</w:t>
      </w:r>
      <w:r w:rsidRPr="000F5242">
        <w:rPr>
          <w:rFonts w:cs="Arial"/>
          <w:lang w:eastAsia="x-none"/>
        </w:rPr>
        <w:t xml:space="preserve"> (EU)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7. cikk (1) bekezdésébe</w:t>
      </w:r>
      <w:r>
        <w:rPr>
          <w:rFonts w:cs="Arial"/>
          <w:lang w:eastAsia="x-none"/>
        </w:rPr>
        <w:t>n meghatározott kitettségek értékét le kell vonni, majd a kapott eredményt elosztani a teljes eszközértékkel.</w:t>
      </w:r>
    </w:p>
    <w:p w14:paraId="450B8574" w14:textId="2255D463" w:rsidR="00FF047A" w:rsidRPr="005A47CF" w:rsidRDefault="007A6111" w:rsidP="000506C3">
      <w:pPr>
        <w:pStyle w:val="Cmsor3"/>
      </w:pPr>
      <w:r w:rsidRPr="005A47CF">
        <w:lastRenderedPageBreak/>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w:t>
      </w:r>
      <w:proofErr w:type="spellStart"/>
      <w:r w:rsidRPr="005A47CF">
        <w:rPr>
          <w:rFonts w:cs="Arial"/>
          <w:szCs w:val="20"/>
        </w:rPr>
        <w:t>KELER</w:t>
      </w:r>
      <w:proofErr w:type="spellEnd"/>
      <w:r w:rsidRPr="005A47CF">
        <w:rPr>
          <w:rFonts w:cs="Arial"/>
          <w:szCs w:val="20"/>
        </w:rPr>
        <w:t xml:space="preserve">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w:t>
            </w:r>
            <w:proofErr w:type="spellStart"/>
            <w:r w:rsidRPr="005A47CF">
              <w:rPr>
                <w:rFonts w:cs="Arial"/>
                <w:szCs w:val="20"/>
              </w:rPr>
              <w:t>KELER</w:t>
            </w:r>
            <w:proofErr w:type="spellEnd"/>
            <w:r w:rsidRPr="005A47CF">
              <w:rPr>
                <w:rFonts w:cs="Arial"/>
                <w:szCs w:val="20"/>
              </w:rPr>
              <w:t xml:space="preserve">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w:t>
            </w:r>
            <w:proofErr w:type="spellStart"/>
            <w:r w:rsidRPr="005A47CF">
              <w:rPr>
                <w:rFonts w:cs="Arial"/>
                <w:szCs w:val="20"/>
              </w:rPr>
              <w:t>KELER</w:t>
            </w:r>
            <w:proofErr w:type="spellEnd"/>
            <w:r w:rsidRPr="005A47CF">
              <w:rPr>
                <w:rFonts w:cs="Arial"/>
                <w:szCs w:val="20"/>
              </w:rPr>
              <w:t xml:space="preserve">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proofErr w:type="spellStart"/>
            <w:r w:rsidR="007E6722" w:rsidRPr="005A47CF">
              <w:rPr>
                <w:rFonts w:cs="Arial"/>
                <w:szCs w:val="20"/>
              </w:rPr>
              <w:t>Bszt</w:t>
            </w:r>
            <w:proofErr w:type="spellEnd"/>
            <w:r w:rsidR="007E6722" w:rsidRPr="005A47CF">
              <w:rPr>
                <w:rFonts w:cs="Arial"/>
                <w:szCs w:val="20"/>
              </w:rPr>
              <w: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proofErr w:type="spellStart"/>
            <w:r w:rsidR="0099774A" w:rsidRPr="005A47CF">
              <w:rPr>
                <w:rFonts w:cs="Arial"/>
                <w:szCs w:val="20"/>
              </w:rPr>
              <w:t>Bszt</w:t>
            </w:r>
            <w:proofErr w:type="spellEnd"/>
            <w:r w:rsidR="0099774A" w:rsidRPr="005A47CF">
              <w:rPr>
                <w:rFonts w:cs="Arial"/>
                <w:szCs w:val="20"/>
              </w:rPr>
              <w: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AA0329">
      <w:pPr>
        <w:pStyle w:val="Cmsor3"/>
      </w:pPr>
      <w:r w:rsidRPr="005A47CF">
        <w:t>1.</w:t>
      </w:r>
      <w:r w:rsidR="00221C58">
        <w:t>33</w:t>
      </w:r>
      <w:r w:rsidRPr="005A47CF">
        <w:t>.</w:t>
      </w:r>
      <w:r w:rsidR="00BD4F59" w:rsidRPr="005A47CF">
        <w:t xml:space="preserve"> </w:t>
      </w:r>
      <w:r w:rsidR="00E4386F" w:rsidRPr="005A47CF">
        <w:t xml:space="preserve">39KC </w:t>
      </w:r>
      <w:proofErr w:type="spellStart"/>
      <w:r w:rsidR="005A5399" w:rsidRPr="005A47CF">
        <w:t>KELER</w:t>
      </w:r>
      <w:proofErr w:type="spellEnd"/>
      <w:r w:rsidR="005A5399" w:rsidRPr="005A47CF">
        <w:t xml:space="preserve">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proofErr w:type="spellStart"/>
      <w:r w:rsidR="00B35EF7" w:rsidRPr="005A47CF">
        <w:rPr>
          <w:rFonts w:cs="Arial"/>
          <w:szCs w:val="20"/>
        </w:rPr>
        <w:t>teljeskörűen</w:t>
      </w:r>
      <w:proofErr w:type="spellEnd"/>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a felsorolás értékpapír-</w:t>
      </w:r>
      <w:proofErr w:type="spellStart"/>
      <w:r w:rsidR="00E4386F" w:rsidRPr="005A47CF">
        <w:rPr>
          <w:rFonts w:cs="Arial"/>
          <w:szCs w:val="20"/>
        </w:rPr>
        <w:t>fajtánként</w:t>
      </w:r>
      <w:proofErr w:type="spellEnd"/>
      <w:r w:rsidR="00E4386F" w:rsidRPr="005A47CF">
        <w:rPr>
          <w:rFonts w:cs="Arial"/>
          <w:szCs w:val="20"/>
        </w:rPr>
        <w:t xml:space="preserve">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proofErr w:type="spellStart"/>
            <w:r w:rsidRPr="005A47CF">
              <w:t>KELER</w:t>
            </w:r>
            <w:proofErr w:type="spellEnd"/>
            <w:r w:rsidRPr="005A47CF">
              <w:t xml:space="preserve">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proofErr w:type="spellStart"/>
            <w:r w:rsidR="00696815" w:rsidRPr="005A47CF">
              <w:t>KELER</w:t>
            </w:r>
            <w:proofErr w:type="spellEnd"/>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AA0329">
      <w:pPr>
        <w:pStyle w:val="Cmsor3"/>
      </w:pPr>
      <w:r w:rsidRPr="005A47CF">
        <w:lastRenderedPageBreak/>
        <w:t>1.</w:t>
      </w:r>
      <w:r w:rsidR="00AE4EB5">
        <w:t>3</w:t>
      </w:r>
      <w:r w:rsidR="00221C58">
        <w:t>4</w:t>
      </w:r>
      <w:r w:rsidRPr="005A47CF">
        <w:t>.</w:t>
      </w:r>
      <w:r w:rsidR="009604E9" w:rsidRPr="005A47CF">
        <w:t xml:space="preserve"> </w:t>
      </w:r>
      <w:proofErr w:type="spellStart"/>
      <w:r w:rsidR="00924190" w:rsidRPr="005A47CF">
        <w:t>KELERER</w:t>
      </w:r>
      <w:proofErr w:type="spellEnd"/>
      <w:r w:rsidR="00924190" w:rsidRPr="005A47CF">
        <w:t xml:space="preserve"> </w:t>
      </w:r>
      <w:proofErr w:type="spellStart"/>
      <w:r w:rsidR="00924190" w:rsidRPr="005A47CF">
        <w:t>KELER</w:t>
      </w:r>
      <w:proofErr w:type="spellEnd"/>
      <w:r w:rsidR="00924190" w:rsidRPr="005A47CF">
        <w:t xml:space="preserve">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 xml:space="preserve">egyenlegeit tartalmazza </w:t>
      </w:r>
      <w:proofErr w:type="spellStart"/>
      <w:r w:rsidRPr="000245B3">
        <w:rPr>
          <w:rFonts w:cs="Arial"/>
          <w:szCs w:val="20"/>
        </w:rPr>
        <w:t>értékpapíronként</w:t>
      </w:r>
      <w:r w:rsidR="008B45B4">
        <w:rPr>
          <w:rFonts w:cs="Arial"/>
          <w:szCs w:val="20"/>
        </w:rPr>
        <w:t>i</w:t>
      </w:r>
      <w:proofErr w:type="spellEnd"/>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AA0329">
      <w:pPr>
        <w:pStyle w:val="Cmsor3"/>
      </w:pPr>
      <w:r w:rsidRPr="005A47CF">
        <w:t>1.</w:t>
      </w:r>
      <w:r w:rsidR="00221C58">
        <w:t>35</w:t>
      </w:r>
      <w:r w:rsidRPr="005A47CF">
        <w:t xml:space="preserve">. </w:t>
      </w:r>
      <w:proofErr w:type="spellStart"/>
      <w:r w:rsidRPr="005A47CF">
        <w:t>KELERPE</w:t>
      </w:r>
      <w:proofErr w:type="spellEnd"/>
      <w:r w:rsidRPr="005A47CF">
        <w:t xml:space="preserve"> </w:t>
      </w:r>
      <w:proofErr w:type="spellStart"/>
      <w:r w:rsidRPr="005A47CF">
        <w:t>KELER</w:t>
      </w:r>
      <w:proofErr w:type="spellEnd"/>
      <w:r w:rsidRPr="005A47CF">
        <w:t xml:space="preserve">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 xml:space="preserve">Az egyes szolgáltatók pénzszámla egyenlegein kívül a jelentés tartalmazza a </w:t>
      </w:r>
      <w:proofErr w:type="spellStart"/>
      <w:r w:rsidRPr="005A47CF">
        <w:rPr>
          <w:rFonts w:cs="Arial"/>
          <w:szCs w:val="20"/>
        </w:rPr>
        <w:t>KELER</w:t>
      </w:r>
      <w:proofErr w:type="spellEnd"/>
      <w:r w:rsidRPr="005A47CF">
        <w:rPr>
          <w:rFonts w:cs="Arial"/>
          <w:szCs w:val="20"/>
        </w:rPr>
        <w:t xml:space="preserve"> Központi Értéktár Zrt. saját állományát, valamint a </w:t>
      </w:r>
      <w:proofErr w:type="spellStart"/>
      <w:r w:rsidRPr="005A47CF">
        <w:rPr>
          <w:rFonts w:cs="Arial"/>
          <w:szCs w:val="20"/>
        </w:rPr>
        <w:t>KELER</w:t>
      </w:r>
      <w:proofErr w:type="spellEnd"/>
      <w:r w:rsidRPr="005A47CF">
        <w:rPr>
          <w:rFonts w:cs="Arial"/>
          <w:szCs w:val="20"/>
        </w:rPr>
        <w:t xml:space="preserve"> </w:t>
      </w:r>
      <w:proofErr w:type="spellStart"/>
      <w:r w:rsidRPr="005A47CF">
        <w:rPr>
          <w:rFonts w:cs="Arial"/>
          <w:szCs w:val="20"/>
        </w:rPr>
        <w:t>KSZF</w:t>
      </w:r>
      <w:proofErr w:type="spellEnd"/>
      <w:r w:rsidRPr="005A47CF">
        <w:rPr>
          <w:rFonts w:cs="Arial"/>
          <w:szCs w:val="20"/>
        </w:rPr>
        <w:t xml:space="preserve">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AA032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AA032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AA032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proofErr w:type="spellStart"/>
      <w:r w:rsidR="006A17BF" w:rsidRPr="00A95023">
        <w:rPr>
          <w:rFonts w:cs="Arial"/>
          <w:szCs w:val="20"/>
        </w:rPr>
        <w:t>Bkr</w:t>
      </w:r>
      <w:proofErr w:type="spellEnd"/>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w:t>
      </w:r>
      <w:proofErr w:type="spellStart"/>
      <w:r w:rsidRPr="00A95023">
        <w:rPr>
          <w:rFonts w:cs="Arial"/>
          <w:szCs w:val="20"/>
        </w:rPr>
        <w:t>CSDR</w:t>
      </w:r>
      <w:proofErr w:type="spellEnd"/>
      <w:r w:rsidRPr="00A95023">
        <w:rPr>
          <w:rFonts w:cs="Arial"/>
          <w:szCs w:val="20"/>
        </w:rPr>
        <w:t xml:space="preserve">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w:t>
      </w:r>
      <w:proofErr w:type="spellStart"/>
      <w:r w:rsidRPr="00A95023">
        <w:rPr>
          <w:rFonts w:cs="Arial"/>
          <w:szCs w:val="20"/>
        </w:rPr>
        <w:t>CSDR</w:t>
      </w:r>
      <w:proofErr w:type="spellEnd"/>
      <w:r w:rsidRPr="00A95023">
        <w:rPr>
          <w:rFonts w:cs="Arial"/>
          <w:szCs w:val="20"/>
        </w:rPr>
        <w:t xml:space="preserve"> 7. cikk (13) bekezdésével összhangban – nem szerepeltet a jelentésben olyan részvényekre vonatkozó adatokat, amelyek esetében a fő kereskedési helyszín harmadik országban található. A részvények fő kereskedési helyszínének a </w:t>
      </w:r>
      <w:proofErr w:type="spellStart"/>
      <w:r w:rsidRPr="00A95023">
        <w:rPr>
          <w:rFonts w:cs="Arial"/>
          <w:szCs w:val="20"/>
        </w:rPr>
        <w:t>short</w:t>
      </w:r>
      <w:proofErr w:type="spellEnd"/>
      <w:r w:rsidRPr="00A95023">
        <w:rPr>
          <w:rFonts w:cs="Arial"/>
          <w:szCs w:val="20"/>
        </w:rPr>
        <w:t xml:space="preserve"> ügyletekről és a hitel-nemteljesítési csereügyletekkel kapcsolatos egyes szempontokról szóló 2012. május 14-ei 236/2012/EU európai parlamenti és tanácsi rendelet 16. cikkével összhangban történő meghatározása céljából a központi értéktár az </w:t>
      </w:r>
      <w:proofErr w:type="spellStart"/>
      <w:r w:rsidRPr="00A95023">
        <w:rPr>
          <w:rFonts w:cs="Arial"/>
          <w:szCs w:val="20"/>
        </w:rPr>
        <w:t>ESMA</w:t>
      </w:r>
      <w:proofErr w:type="spellEnd"/>
      <w:r w:rsidRPr="00A95023">
        <w:rPr>
          <w:rFonts w:cs="Arial"/>
          <w:szCs w:val="20"/>
        </w:rPr>
        <w:t xml:space="preserve"> által közzétett, a </w:t>
      </w:r>
      <w:proofErr w:type="spellStart"/>
      <w:r w:rsidRPr="00A95023">
        <w:rPr>
          <w:rFonts w:cs="Arial"/>
          <w:szCs w:val="20"/>
        </w:rPr>
        <w:t>short</w:t>
      </w:r>
      <w:proofErr w:type="spellEnd"/>
      <w:r w:rsidRPr="00A95023">
        <w:rPr>
          <w:rFonts w:cs="Arial"/>
          <w:szCs w:val="20"/>
        </w:rPr>
        <w:t xml:space="preserve"> ügyletekre vonatkozó jogi keret szerint mentesülő részvények jegyzékét </w:t>
      </w:r>
      <w:r w:rsidR="00555D23" w:rsidRPr="00A95023">
        <w:rPr>
          <w:rFonts w:cs="Arial"/>
          <w:szCs w:val="20"/>
        </w:rPr>
        <w:br/>
      </w:r>
      <w:r w:rsidRPr="00A95023">
        <w:rPr>
          <w:rFonts w:cs="Arial"/>
          <w:szCs w:val="20"/>
        </w:rPr>
        <w:lastRenderedPageBreak/>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w:t>
      </w:r>
      <w:proofErr w:type="spellStart"/>
      <w:r w:rsidRPr="00A95023">
        <w:rPr>
          <w:rFonts w:cs="Arial"/>
          <w:color w:val="auto"/>
        </w:rPr>
        <w:t>CFI</w:t>
      </w:r>
      <w:proofErr w:type="spellEnd"/>
      <w:r w:rsidRPr="00A95023">
        <w:rPr>
          <w:rFonts w:cs="Arial"/>
          <w:color w:val="auto"/>
        </w:rPr>
        <w:t xml:space="preserve">-kódok jelentéséhez az </w:t>
      </w:r>
      <w:proofErr w:type="spellStart"/>
      <w:r w:rsidRPr="00A95023">
        <w:rPr>
          <w:rFonts w:cs="Arial"/>
          <w:color w:val="auto"/>
        </w:rPr>
        <w:t>ESMA</w:t>
      </w:r>
      <w:proofErr w:type="spellEnd"/>
      <w:r w:rsidRPr="00A95023">
        <w:rPr>
          <w:rFonts w:cs="Arial"/>
          <w:color w:val="auto"/>
        </w:rPr>
        <w:t xml:space="preserve"> által a pénzügyi eszközök piacairól és a 648/2012/EU rendelet módosításáról szóló 2014. május 15-ei 600/2014/EU európai parlamenti és tanácsi rendelet 27. cikkével és </w:t>
      </w:r>
      <w:bookmarkStart w:id="54"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w:t>
      </w:r>
      <w:proofErr w:type="spellStart"/>
      <w:r w:rsidRPr="00A95023">
        <w:rPr>
          <w:rFonts w:cs="Arial"/>
          <w:color w:val="auto"/>
        </w:rPr>
        <w:t>Reference</w:t>
      </w:r>
      <w:proofErr w:type="spellEnd"/>
      <w:r w:rsidRPr="00A95023">
        <w:rPr>
          <w:rFonts w:cs="Arial"/>
          <w:color w:val="auto"/>
        </w:rPr>
        <w:t xml:space="preserve"> </w:t>
      </w:r>
      <w:proofErr w:type="spellStart"/>
      <w:r w:rsidRPr="00A95023">
        <w:rPr>
          <w:rFonts w:cs="Arial"/>
          <w:color w:val="auto"/>
        </w:rPr>
        <w:t>Database</w:t>
      </w:r>
      <w:proofErr w:type="spellEnd"/>
      <w:r w:rsidRPr="00A95023">
        <w:rPr>
          <w:rFonts w:cs="Arial"/>
          <w:color w:val="auto"/>
        </w:rPr>
        <w:t xml:space="preserve"> System (</w:t>
      </w:r>
      <w:proofErr w:type="spellStart"/>
      <w:r w:rsidRPr="00A95023">
        <w:rPr>
          <w:rFonts w:cs="Arial"/>
          <w:color w:val="auto"/>
        </w:rPr>
        <w:t>FIRDS</w:t>
      </w:r>
      <w:proofErr w:type="spellEnd"/>
      <w:r w:rsidRPr="00A95023">
        <w:rPr>
          <w:rFonts w:cs="Arial"/>
          <w:color w:val="auto"/>
        </w:rPr>
        <w:t xml:space="preserve">);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54"/>
      <w:r w:rsidRPr="00A95023">
        <w:rPr>
          <w:rFonts w:cs="Arial"/>
          <w:color w:val="auto"/>
        </w:rPr>
        <w:t xml:space="preserve"> az </w:t>
      </w:r>
      <w:proofErr w:type="spellStart"/>
      <w:r w:rsidRPr="00A95023">
        <w:rPr>
          <w:rFonts w:cs="Arial"/>
          <w:color w:val="auto"/>
        </w:rPr>
        <w:t>Association</w:t>
      </w:r>
      <w:proofErr w:type="spellEnd"/>
      <w:r w:rsidRPr="00A95023">
        <w:rPr>
          <w:rFonts w:cs="Arial"/>
          <w:color w:val="auto"/>
        </w:rPr>
        <w:t xml:space="preserve"> of National </w:t>
      </w:r>
      <w:proofErr w:type="spellStart"/>
      <w:r w:rsidRPr="00A95023">
        <w:rPr>
          <w:rFonts w:cs="Arial"/>
          <w:color w:val="auto"/>
        </w:rPr>
        <w:t>Numbering</w:t>
      </w:r>
      <w:proofErr w:type="spellEnd"/>
      <w:r w:rsidRPr="00A95023">
        <w:rPr>
          <w:rFonts w:cs="Arial"/>
          <w:color w:val="auto"/>
        </w:rPr>
        <w:t xml:space="preserve"> </w:t>
      </w:r>
      <w:proofErr w:type="spellStart"/>
      <w:r w:rsidRPr="00A95023">
        <w:rPr>
          <w:rFonts w:cs="Arial"/>
          <w:color w:val="auto"/>
        </w:rPr>
        <w:t>Agencies</w:t>
      </w:r>
      <w:proofErr w:type="spellEnd"/>
      <w:r w:rsidRPr="00A95023">
        <w:rPr>
          <w:rFonts w:cs="Arial"/>
          <w:color w:val="auto"/>
        </w:rPr>
        <w:t xml:space="preserve">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xml:space="preserve">), valamint a European </w:t>
      </w:r>
      <w:proofErr w:type="spellStart"/>
      <w:r w:rsidRPr="00A95023">
        <w:rPr>
          <w:rFonts w:cs="Arial"/>
          <w:color w:val="auto"/>
        </w:rPr>
        <w:t>Central</w:t>
      </w:r>
      <w:proofErr w:type="spellEnd"/>
      <w:r w:rsidRPr="00A95023">
        <w:rPr>
          <w:rFonts w:cs="Arial"/>
          <w:color w:val="auto"/>
        </w:rPr>
        <w:t xml:space="preserve"> </w:t>
      </w:r>
      <w:proofErr w:type="spellStart"/>
      <w:r w:rsidRPr="00A95023">
        <w:rPr>
          <w:rFonts w:cs="Arial"/>
          <w:color w:val="auto"/>
        </w:rPr>
        <w:t>Securities</w:t>
      </w:r>
      <w:proofErr w:type="spellEnd"/>
      <w:r w:rsidRPr="00A95023">
        <w:rPr>
          <w:rFonts w:cs="Arial"/>
          <w:color w:val="auto"/>
        </w:rPr>
        <w:t xml:space="preserve"> </w:t>
      </w:r>
      <w:proofErr w:type="spellStart"/>
      <w:r w:rsidRPr="00A95023">
        <w:rPr>
          <w:rFonts w:cs="Arial"/>
          <w:color w:val="auto"/>
        </w:rPr>
        <w:t>Depositories</w:t>
      </w:r>
      <w:proofErr w:type="spellEnd"/>
      <w:r w:rsidRPr="00A95023">
        <w:rPr>
          <w:rFonts w:cs="Arial"/>
          <w:color w:val="auto"/>
        </w:rPr>
        <w:t xml:space="preserve"> </w:t>
      </w:r>
      <w:proofErr w:type="spellStart"/>
      <w:r w:rsidRPr="00A95023">
        <w:rPr>
          <w:rFonts w:cs="Arial"/>
          <w:color w:val="auto"/>
        </w:rPr>
        <w:t>Association</w:t>
      </w:r>
      <w:proofErr w:type="spellEnd"/>
      <w:r w:rsidRPr="00A95023">
        <w:rPr>
          <w:rFonts w:cs="Arial"/>
          <w:color w:val="auto"/>
        </w:rPr>
        <w:t xml:space="preserve"> által közzétett </w:t>
      </w:r>
      <w:proofErr w:type="spellStart"/>
      <w:r w:rsidRPr="00A95023">
        <w:rPr>
          <w:rFonts w:cs="Arial"/>
          <w:color w:val="auto"/>
        </w:rPr>
        <w:t>CFI</w:t>
      </w:r>
      <w:proofErr w:type="spellEnd"/>
      <w:r w:rsidRPr="00A95023">
        <w:rPr>
          <w:rFonts w:cs="Arial"/>
          <w:color w:val="auto"/>
        </w:rPr>
        <w:t>-kódokat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Nem kiegyenlített szállítás fizetés ellenében/fogadás fizetés ellenében (a továbbiakban: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megbízások tekintetében, ha az értékpapírok szállításának elmulasztása miatt a kiegyenlítés meghiúsul (beleértve azt az esetet is, amikor a </w:t>
      </w:r>
      <w:proofErr w:type="spellStart"/>
      <w:r w:rsidRPr="00A95023">
        <w:rPr>
          <w:rFonts w:cs="Arial"/>
          <w:szCs w:val="20"/>
        </w:rPr>
        <w:t>DVP</w:t>
      </w:r>
      <w:proofErr w:type="spellEnd"/>
      <w:r w:rsidRPr="00A95023">
        <w:rPr>
          <w:rFonts w:cs="Arial"/>
          <w:szCs w:val="20"/>
        </w:rPr>
        <w:t xml:space="preserve"> megbízást visszatartják), mindkét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(beleértve azt az esetet is, amikor az </w:t>
      </w:r>
      <w:proofErr w:type="spellStart"/>
      <w:r w:rsidRPr="00A95023">
        <w:rPr>
          <w:rFonts w:cs="Arial"/>
          <w:szCs w:val="20"/>
        </w:rPr>
        <w:t>RVP</w:t>
      </w:r>
      <w:proofErr w:type="spellEnd"/>
      <w:r w:rsidRPr="00A95023">
        <w:rPr>
          <w:rFonts w:cs="Arial"/>
          <w:szCs w:val="20"/>
        </w:rPr>
        <w:t xml:space="preserve">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mindkét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megbízások tekintetében, ha az értékpapírok szállításának elmulasztása miatt a </w:t>
      </w:r>
      <w:r w:rsidRPr="00A95023">
        <w:rPr>
          <w:rFonts w:cs="Arial"/>
          <w:szCs w:val="20"/>
        </w:rPr>
        <w:lastRenderedPageBreak/>
        <w:t>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a központi értéktár mindkét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w:t>
      </w:r>
      <w:proofErr w:type="spellStart"/>
      <w:r w:rsidRPr="00A95023">
        <w:rPr>
          <w:rFonts w:cs="Arial"/>
          <w:szCs w:val="20"/>
        </w:rPr>
        <w:t>DPFOD</w:t>
      </w:r>
      <w:proofErr w:type="spellEnd"/>
      <w:r w:rsidRPr="00A95023">
        <w:rPr>
          <w:rFonts w:cs="Arial"/>
          <w:szCs w:val="20"/>
        </w:rPr>
        <w:t>/</w:t>
      </w:r>
      <w:proofErr w:type="spellStart"/>
      <w:r w:rsidRPr="00A95023">
        <w:rPr>
          <w:rFonts w:cs="Arial"/>
          <w:szCs w:val="20"/>
        </w:rPr>
        <w:t>CPFOD</w:t>
      </w:r>
      <w:proofErr w:type="spellEnd"/>
      <w:r w:rsidRPr="00A95023">
        <w:rPr>
          <w:rFonts w:cs="Arial"/>
          <w:szCs w:val="20"/>
        </w:rPr>
        <w:t>)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Ha a meghiúsult kiegyenlítés teljesítés fizetés nélkül/fogadás fizetés nélkül (</w:t>
      </w:r>
      <w:proofErr w:type="spellStart"/>
      <w:r w:rsidRPr="00A95023">
        <w:rPr>
          <w:rFonts w:cs="Arial"/>
          <w:szCs w:val="20"/>
        </w:rPr>
        <w:t>DFP</w:t>
      </w:r>
      <w:proofErr w:type="spellEnd"/>
      <w:r w:rsidRPr="00A95023">
        <w:rPr>
          <w:rFonts w:cs="Arial"/>
          <w:szCs w:val="20"/>
        </w:rPr>
        <w:t>/</w:t>
      </w:r>
      <w:proofErr w:type="spellStart"/>
      <w:r w:rsidRPr="00A95023">
        <w:rPr>
          <w:rFonts w:cs="Arial"/>
          <w:szCs w:val="20"/>
        </w:rPr>
        <w:t>RFP</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86E" w14:textId="77777777" w:rsidR="000F6840" w:rsidRDefault="000F6840" w:rsidP="005A78AB">
      <w:r>
        <w:separator/>
      </w:r>
    </w:p>
  </w:endnote>
  <w:endnote w:type="continuationSeparator" w:id="0">
    <w:p w14:paraId="45E5E993" w14:textId="77777777" w:rsidR="000F6840" w:rsidRDefault="000F6840" w:rsidP="005A78AB">
      <w:r>
        <w:continuationSeparator/>
      </w:r>
    </w:p>
  </w:endnote>
  <w:endnote w:type="continuationNotice" w:id="1">
    <w:p w14:paraId="19EA479D" w14:textId="77777777" w:rsidR="000F6840" w:rsidRDefault="000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3539" w14:textId="77777777" w:rsidR="000F6840" w:rsidRDefault="000F6840" w:rsidP="005A78AB">
      <w:r>
        <w:separator/>
      </w:r>
    </w:p>
  </w:footnote>
  <w:footnote w:type="continuationSeparator" w:id="0">
    <w:p w14:paraId="1144655E" w14:textId="77777777" w:rsidR="000F6840" w:rsidRDefault="000F6840" w:rsidP="005A78AB">
      <w:r>
        <w:continuationSeparator/>
      </w:r>
    </w:p>
  </w:footnote>
  <w:footnote w:type="continuationNotice" w:id="1">
    <w:p w14:paraId="566758E2" w14:textId="77777777" w:rsidR="000F6840" w:rsidRDefault="000F6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6C3"/>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0FD8"/>
    <w:rsid w:val="000F215D"/>
    <w:rsid w:val="000F2AAC"/>
    <w:rsid w:val="000F2FBE"/>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215"/>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D746A"/>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C1E"/>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36"/>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1FFC"/>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0BB"/>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AA032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AA032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26375</Words>
  <Characters>181989</Characters>
  <Application>Microsoft Office Word</Application>
  <DocSecurity>0</DocSecurity>
  <Lines>1516</Lines>
  <Paragraphs>415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Németh Pál Dr.</cp:lastModifiedBy>
  <cp:revision>4</cp:revision>
  <cp:lastPrinted>2019-07-10T07:00:00Z</cp:lastPrinted>
  <dcterms:created xsi:type="dcterms:W3CDTF">2024-10-10T12:24:00Z</dcterms:created>
  <dcterms:modified xsi:type="dcterms:W3CDTF">2024-11-15T09:26:00Z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