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AB09D" w14:textId="6C8B7D3C" w:rsidR="00166773" w:rsidRDefault="00166773" w:rsidP="006D2F0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MNB azonosító kód: P69</w:t>
      </w:r>
    </w:p>
    <w:p w14:paraId="34D62CFC" w14:textId="77777777" w:rsidR="00166773" w:rsidRDefault="00166773" w:rsidP="006D2F0A">
      <w:pPr>
        <w:spacing w:after="0" w:line="240" w:lineRule="auto"/>
        <w:rPr>
          <w:rFonts w:ascii="Arial" w:hAnsi="Arial" w:cs="Arial"/>
          <w:u w:val="single"/>
        </w:rPr>
      </w:pPr>
    </w:p>
    <w:p w14:paraId="178890FF" w14:textId="5CC30E6F" w:rsidR="00166773" w:rsidRDefault="00166773" w:rsidP="006D2F0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Kitöltési előírások</w:t>
      </w:r>
    </w:p>
    <w:p w14:paraId="366D8602" w14:textId="1DA877F5" w:rsidR="00A2485E" w:rsidRDefault="00166773" w:rsidP="006D2F0A">
      <w:pPr>
        <w:spacing w:after="0" w:line="240" w:lineRule="auto"/>
        <w:jc w:val="center"/>
        <w:rPr>
          <w:rFonts w:ascii="Arial" w:hAnsi="Arial" w:cs="Arial"/>
          <w:b/>
        </w:rPr>
      </w:pPr>
      <w:r w:rsidRPr="00166773">
        <w:rPr>
          <w:rFonts w:ascii="Arial" w:hAnsi="Arial" w:cs="Arial"/>
          <w:b/>
        </w:rPr>
        <w:t>A pénzforgalmi szolgáltatás nyújtásáról szóló 2009. évi LXXXV. törvény</w:t>
      </w:r>
      <w:r w:rsidR="00247FC8">
        <w:rPr>
          <w:rFonts w:ascii="Arial" w:hAnsi="Arial" w:cs="Arial"/>
          <w:b/>
        </w:rPr>
        <w:t xml:space="preserve"> </w:t>
      </w:r>
      <w:r w:rsidRPr="00166773">
        <w:rPr>
          <w:rFonts w:ascii="Arial" w:hAnsi="Arial" w:cs="Arial"/>
          <w:b/>
        </w:rPr>
        <w:t xml:space="preserve">55/A. § (2) </w:t>
      </w:r>
      <w:r w:rsidR="00F01C0C">
        <w:rPr>
          <w:rFonts w:ascii="Arial" w:hAnsi="Arial" w:cs="Arial"/>
          <w:b/>
        </w:rPr>
        <w:t xml:space="preserve">bekezdéséhez </w:t>
      </w:r>
      <w:r w:rsidR="009E728F">
        <w:rPr>
          <w:rFonts w:ascii="Arial" w:hAnsi="Arial" w:cs="Arial"/>
          <w:b/>
        </w:rPr>
        <w:t xml:space="preserve">kapcsolódó </w:t>
      </w:r>
      <w:r w:rsidRPr="00166773">
        <w:rPr>
          <w:rFonts w:ascii="Arial" w:hAnsi="Arial" w:cs="Arial"/>
          <w:b/>
        </w:rPr>
        <w:t>jelentés</w:t>
      </w:r>
    </w:p>
    <w:p w14:paraId="4A61BEDA" w14:textId="77777777" w:rsidR="00166773" w:rsidRDefault="00166773" w:rsidP="00166773">
      <w:pPr>
        <w:jc w:val="center"/>
        <w:rPr>
          <w:rFonts w:ascii="Arial" w:hAnsi="Arial" w:cs="Arial"/>
          <w:b/>
        </w:rPr>
      </w:pPr>
    </w:p>
    <w:p w14:paraId="22E37BE7" w14:textId="77777777" w:rsidR="00166773" w:rsidRDefault="00166773" w:rsidP="006D2F0A">
      <w:pPr>
        <w:pStyle w:val="Cmsor3"/>
        <w:numPr>
          <w:ilvl w:val="0"/>
          <w:numId w:val="0"/>
        </w:numPr>
        <w:spacing w:after="0" w:line="240" w:lineRule="auto"/>
        <w:rPr>
          <w:rFonts w:ascii="Arial" w:hAnsi="Arial" w:cs="Arial"/>
          <w:b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</w:rPr>
        <w:t>I. Általános előírások</w:t>
      </w:r>
    </w:p>
    <w:p w14:paraId="4581BB57" w14:textId="093C363A" w:rsidR="003B616F" w:rsidRPr="006D2F0A" w:rsidRDefault="003B616F" w:rsidP="006D2F0A">
      <w:pPr>
        <w:pStyle w:val="Listaszerbekezds"/>
        <w:numPr>
          <w:ilvl w:val="0"/>
          <w:numId w:val="0"/>
        </w:numPr>
        <w:ind w:left="709"/>
        <w:rPr>
          <w:rFonts w:ascii="Arial" w:hAnsi="Arial"/>
        </w:rPr>
      </w:pPr>
    </w:p>
    <w:p w14:paraId="6BAC7552" w14:textId="485EB841" w:rsidR="000F2928" w:rsidRDefault="00B700C0" w:rsidP="006D2F0A">
      <w:pPr>
        <w:pStyle w:val="Listaszerbekezds"/>
        <w:numPr>
          <w:ilvl w:val="0"/>
          <w:numId w:val="33"/>
        </w:numPr>
        <w:spacing w:after="0" w:line="240" w:lineRule="auto"/>
        <w:ind w:left="714" w:hanging="357"/>
        <w:contextualSpacing w:val="0"/>
        <w:rPr>
          <w:rFonts w:ascii="Arial" w:hAnsi="Arial" w:cs="Arial"/>
        </w:rPr>
      </w:pPr>
      <w:r w:rsidRPr="00110802">
        <w:rPr>
          <w:rFonts w:ascii="Arial" w:hAnsi="Arial" w:cs="Arial"/>
        </w:rPr>
        <w:t xml:space="preserve">A </w:t>
      </w:r>
      <w:r w:rsidR="00BC731C" w:rsidRPr="00110802">
        <w:rPr>
          <w:rFonts w:ascii="Arial" w:hAnsi="Arial" w:cs="Arial"/>
        </w:rPr>
        <w:t>jelentés</w:t>
      </w:r>
      <w:r w:rsidRPr="00110802">
        <w:rPr>
          <w:rFonts w:ascii="Arial" w:hAnsi="Arial" w:cs="Arial"/>
        </w:rPr>
        <w:t xml:space="preserve"> űrlapján és a kitöltési előírásokban használt kifejezések tartalmára – e</w:t>
      </w:r>
      <w:r w:rsidR="00C378C7" w:rsidRPr="00110802">
        <w:rPr>
          <w:rFonts w:ascii="Arial" w:hAnsi="Arial" w:cs="Arial"/>
        </w:rPr>
        <w:t xml:space="preserve">ltérő rendelkezés hiányában </w:t>
      </w:r>
      <w:r w:rsidRPr="00110802">
        <w:rPr>
          <w:rFonts w:ascii="Arial" w:hAnsi="Arial" w:cs="Arial"/>
        </w:rPr>
        <w:t xml:space="preserve">– </w:t>
      </w:r>
      <w:r w:rsidR="001C5510" w:rsidRPr="00110802">
        <w:rPr>
          <w:rFonts w:ascii="Arial" w:hAnsi="Arial" w:cs="Arial"/>
        </w:rPr>
        <w:t xml:space="preserve">a pénzforgalmi szolgáltatások működési és biztonsági kockázataival kapcsolatos biztonsági intézkedésekről </w:t>
      </w:r>
      <w:r w:rsidR="007B52DA" w:rsidRPr="00110802">
        <w:rPr>
          <w:rFonts w:ascii="Arial" w:hAnsi="Arial" w:cs="Arial"/>
        </w:rPr>
        <w:t xml:space="preserve">szóló </w:t>
      </w:r>
      <w:r w:rsidR="00082B21" w:rsidRPr="00110802">
        <w:rPr>
          <w:rFonts w:ascii="Arial" w:hAnsi="Arial" w:cs="Arial"/>
        </w:rPr>
        <w:t>26/2018. (VIII.</w:t>
      </w:r>
      <w:r w:rsidR="007B52DA" w:rsidRPr="00110802">
        <w:rPr>
          <w:rFonts w:ascii="Arial" w:hAnsi="Arial" w:cs="Arial"/>
        </w:rPr>
        <w:t xml:space="preserve"> </w:t>
      </w:r>
      <w:r w:rsidR="00082B21" w:rsidRPr="00110802">
        <w:rPr>
          <w:rFonts w:ascii="Arial" w:hAnsi="Arial" w:cs="Arial"/>
        </w:rPr>
        <w:t xml:space="preserve">16.) </w:t>
      </w:r>
      <w:r w:rsidR="007B52DA" w:rsidRPr="00110802">
        <w:rPr>
          <w:rFonts w:ascii="Arial" w:hAnsi="Arial" w:cs="Arial"/>
        </w:rPr>
        <w:t>MNB</w:t>
      </w:r>
      <w:r w:rsidR="00082B21" w:rsidRPr="00110802">
        <w:rPr>
          <w:rFonts w:ascii="Arial" w:hAnsi="Arial" w:cs="Arial"/>
        </w:rPr>
        <w:t xml:space="preserve"> ajánlásban</w:t>
      </w:r>
      <w:r w:rsidR="00FD794F">
        <w:rPr>
          <w:rStyle w:val="Lbjegyzet-hivatkozs"/>
          <w:rFonts w:ascii="Arial" w:hAnsi="Arial" w:cs="Arial"/>
        </w:rPr>
        <w:footnoteReference w:id="2"/>
      </w:r>
      <w:r w:rsidR="00082B21" w:rsidRPr="00110802">
        <w:rPr>
          <w:rFonts w:ascii="Arial" w:hAnsi="Arial" w:cs="Arial"/>
        </w:rPr>
        <w:t xml:space="preserve"> </w:t>
      </w:r>
      <w:r w:rsidR="00C378C7" w:rsidRPr="00110802">
        <w:rPr>
          <w:rFonts w:ascii="Arial" w:hAnsi="Arial" w:cs="Arial"/>
        </w:rPr>
        <w:t>fog</w:t>
      </w:r>
      <w:r w:rsidR="00245B4C" w:rsidRPr="00110802">
        <w:rPr>
          <w:rFonts w:ascii="Arial" w:hAnsi="Arial" w:cs="Arial"/>
        </w:rPr>
        <w:t>laltak az irányadók</w:t>
      </w:r>
      <w:r w:rsidR="00C378C7" w:rsidRPr="00110802">
        <w:rPr>
          <w:rFonts w:ascii="Arial" w:hAnsi="Arial" w:cs="Arial"/>
        </w:rPr>
        <w:t>.</w:t>
      </w:r>
    </w:p>
    <w:p w14:paraId="0DD1CF94" w14:textId="221D49DE" w:rsidR="00902A78" w:rsidRDefault="00902A78" w:rsidP="006D2F0A">
      <w:pPr>
        <w:pStyle w:val="Listaszerbekezds"/>
        <w:numPr>
          <w:ilvl w:val="0"/>
          <w:numId w:val="33"/>
        </w:numPr>
        <w:spacing w:after="0" w:line="240" w:lineRule="auto"/>
        <w:ind w:left="714" w:hanging="357"/>
        <w:contextualSpacing w:val="0"/>
        <w:rPr>
          <w:rFonts w:ascii="Arial" w:hAnsi="Arial" w:cs="Arial"/>
        </w:rPr>
      </w:pPr>
      <w:r w:rsidRPr="00110802">
        <w:rPr>
          <w:rFonts w:ascii="Arial" w:hAnsi="Arial" w:cs="Arial"/>
        </w:rPr>
        <w:t>A</w:t>
      </w:r>
      <w:r w:rsidR="00C70CF4">
        <w:rPr>
          <w:rFonts w:ascii="Arial" w:hAnsi="Arial" w:cs="Arial"/>
        </w:rPr>
        <w:t xml:space="preserve">z adatszolgáltatás egyes </w:t>
      </w:r>
      <w:r w:rsidRPr="00110802">
        <w:rPr>
          <w:rFonts w:ascii="Arial" w:hAnsi="Arial" w:cs="Arial"/>
        </w:rPr>
        <w:t xml:space="preserve">soraiban hivatkozott </w:t>
      </w:r>
      <w:r w:rsidR="00C70CF4" w:rsidRPr="00110802">
        <w:rPr>
          <w:rFonts w:ascii="Arial" w:hAnsi="Arial" w:cs="Arial"/>
        </w:rPr>
        <w:t>dokumentumok</w:t>
      </w:r>
      <w:r w:rsidR="00C70CF4">
        <w:rPr>
          <w:rFonts w:ascii="Arial" w:hAnsi="Arial" w:cs="Arial"/>
        </w:rPr>
        <w:t>at</w:t>
      </w:r>
      <w:r w:rsidR="00C70CF4" w:rsidRPr="00110802">
        <w:rPr>
          <w:rFonts w:ascii="Arial" w:hAnsi="Arial" w:cs="Arial"/>
        </w:rPr>
        <w:t xml:space="preserve"> </w:t>
      </w:r>
      <w:r w:rsidR="00393DEE" w:rsidRPr="00110802">
        <w:rPr>
          <w:rFonts w:ascii="Arial" w:hAnsi="Arial" w:cs="Arial"/>
        </w:rPr>
        <w:t>az adatszolgáltató köteles</w:t>
      </w:r>
      <w:r w:rsidR="00D835D7" w:rsidRPr="00110802">
        <w:rPr>
          <w:rFonts w:ascii="Arial" w:hAnsi="Arial" w:cs="Arial"/>
        </w:rPr>
        <w:t xml:space="preserve"> </w:t>
      </w:r>
      <w:r w:rsidR="00A369BC">
        <w:rPr>
          <w:rFonts w:ascii="Arial" w:hAnsi="Arial" w:cs="Arial"/>
        </w:rPr>
        <w:t xml:space="preserve">az MNB külön felhívása nélkül, az adatszolgáltatás </w:t>
      </w:r>
      <w:r w:rsidR="003B616F" w:rsidRPr="00110802">
        <w:rPr>
          <w:rFonts w:ascii="Arial" w:hAnsi="Arial" w:cs="Arial"/>
        </w:rPr>
        <w:t>mellék</w:t>
      </w:r>
      <w:r w:rsidR="00A369BC">
        <w:rPr>
          <w:rFonts w:ascii="Arial" w:hAnsi="Arial" w:cs="Arial"/>
        </w:rPr>
        <w:t>leteként</w:t>
      </w:r>
      <w:r w:rsidR="003B616F" w:rsidRPr="00110802">
        <w:rPr>
          <w:rFonts w:ascii="Arial" w:hAnsi="Arial" w:cs="Arial"/>
        </w:rPr>
        <w:t xml:space="preserve"> </w:t>
      </w:r>
      <w:r w:rsidR="00582CF7" w:rsidRPr="00110802">
        <w:rPr>
          <w:rFonts w:ascii="Arial" w:hAnsi="Arial" w:cs="Arial"/>
        </w:rPr>
        <w:t xml:space="preserve">az MNB </w:t>
      </w:r>
      <w:r w:rsidR="003A1D28" w:rsidRPr="00110802">
        <w:rPr>
          <w:rFonts w:ascii="Arial" w:hAnsi="Arial" w:cs="Arial"/>
        </w:rPr>
        <w:t>rendelkezésére</w:t>
      </w:r>
      <w:r w:rsidR="00185ED4" w:rsidRPr="00110802">
        <w:rPr>
          <w:rFonts w:ascii="Arial" w:hAnsi="Arial" w:cs="Arial"/>
        </w:rPr>
        <w:t xml:space="preserve"> bocsátani</w:t>
      </w:r>
      <w:r w:rsidR="003A1D28" w:rsidRPr="00110802">
        <w:rPr>
          <w:rFonts w:ascii="Arial" w:hAnsi="Arial" w:cs="Arial"/>
        </w:rPr>
        <w:t>.</w:t>
      </w:r>
    </w:p>
    <w:p w14:paraId="6F41313F" w14:textId="2EE20A7E" w:rsidR="000F2928" w:rsidRDefault="000F2928" w:rsidP="006D2F0A">
      <w:pPr>
        <w:pStyle w:val="Listaszerbekezds"/>
        <w:numPr>
          <w:ilvl w:val="0"/>
          <w:numId w:val="33"/>
        </w:numPr>
        <w:spacing w:after="0" w:line="240" w:lineRule="auto"/>
        <w:ind w:left="714" w:hanging="357"/>
        <w:contextualSpacing w:val="0"/>
        <w:rPr>
          <w:rFonts w:ascii="Arial" w:hAnsi="Arial" w:cs="Arial"/>
        </w:rPr>
      </w:pPr>
      <w:r w:rsidRPr="00110802">
        <w:rPr>
          <w:rFonts w:ascii="Arial" w:hAnsi="Arial" w:cs="Arial"/>
        </w:rPr>
        <w:t>A táblá</w:t>
      </w:r>
      <w:r w:rsidR="00185ED4" w:rsidRPr="00110802">
        <w:rPr>
          <w:rFonts w:ascii="Arial" w:hAnsi="Arial" w:cs="Arial"/>
        </w:rPr>
        <w:t>k</w:t>
      </w:r>
      <w:r w:rsidRPr="00110802">
        <w:rPr>
          <w:rFonts w:ascii="Arial" w:hAnsi="Arial" w:cs="Arial"/>
        </w:rPr>
        <w:t xml:space="preserve">ban a </w:t>
      </w:r>
      <w:r w:rsidR="003B616F" w:rsidRPr="00110802">
        <w:rPr>
          <w:rFonts w:ascii="Arial" w:hAnsi="Arial" w:cs="Arial"/>
        </w:rPr>
        <w:t xml:space="preserve">világosszürke háttérszínnel jelölt </w:t>
      </w:r>
      <w:r w:rsidRPr="00110802">
        <w:rPr>
          <w:rFonts w:ascii="Arial" w:hAnsi="Arial" w:cs="Arial"/>
        </w:rPr>
        <w:t xml:space="preserve">mezőbe adatot </w:t>
      </w:r>
      <w:r w:rsidR="003B616F" w:rsidRPr="00110802">
        <w:rPr>
          <w:rFonts w:ascii="Arial" w:hAnsi="Arial" w:cs="Arial"/>
        </w:rPr>
        <w:t xml:space="preserve">írni kötelező, a világoskék háttérszínnel jelölt mezők esetében a legördülő listából </w:t>
      </w:r>
      <w:r w:rsidR="00767140" w:rsidRPr="00110802">
        <w:rPr>
          <w:rFonts w:ascii="Arial" w:hAnsi="Arial" w:cs="Arial"/>
        </w:rPr>
        <w:t xml:space="preserve">vagy a jelölőnégyzetekből </w:t>
      </w:r>
      <w:r w:rsidR="002A45FE" w:rsidRPr="00110802">
        <w:rPr>
          <w:rFonts w:ascii="Arial" w:hAnsi="Arial" w:cs="Arial"/>
        </w:rPr>
        <w:t>szükséges</w:t>
      </w:r>
      <w:r w:rsidR="003B616F" w:rsidRPr="00110802">
        <w:rPr>
          <w:rFonts w:ascii="Arial" w:hAnsi="Arial" w:cs="Arial"/>
        </w:rPr>
        <w:t xml:space="preserve"> választani.</w:t>
      </w:r>
      <w:r w:rsidRPr="00110802">
        <w:rPr>
          <w:rFonts w:ascii="Arial" w:hAnsi="Arial" w:cs="Arial"/>
        </w:rPr>
        <w:t xml:space="preserve"> </w:t>
      </w:r>
    </w:p>
    <w:p w14:paraId="44B25B57" w14:textId="03CB77A4" w:rsidR="00DD3402" w:rsidRPr="00110802" w:rsidRDefault="00DD3402" w:rsidP="006D2F0A">
      <w:pPr>
        <w:pStyle w:val="Listaszerbekezds"/>
        <w:numPr>
          <w:ilvl w:val="0"/>
          <w:numId w:val="33"/>
        </w:numPr>
        <w:spacing w:after="0" w:line="240" w:lineRule="auto"/>
        <w:ind w:left="714" w:hanging="357"/>
        <w:contextualSpacing w:val="0"/>
        <w:rPr>
          <w:rFonts w:ascii="Arial" w:hAnsi="Arial" w:cs="Arial"/>
        </w:rPr>
      </w:pPr>
      <w:r w:rsidRPr="00110802">
        <w:rPr>
          <w:rFonts w:ascii="Arial" w:hAnsi="Arial" w:cs="Arial"/>
        </w:rPr>
        <w:t>A</w:t>
      </w:r>
      <w:r w:rsidR="00B9731E">
        <w:rPr>
          <w:rFonts w:ascii="Arial" w:hAnsi="Arial" w:cs="Arial"/>
        </w:rPr>
        <w:t>zon</w:t>
      </w:r>
      <w:r w:rsidRPr="00110802">
        <w:rPr>
          <w:rFonts w:ascii="Arial" w:hAnsi="Arial" w:cs="Arial"/>
        </w:rPr>
        <w:t xml:space="preserve"> EGT</w:t>
      </w:r>
      <w:r w:rsidR="00B9731E">
        <w:rPr>
          <w:rFonts w:ascii="Arial" w:hAnsi="Arial" w:cs="Arial"/>
        </w:rPr>
        <w:t>-</w:t>
      </w:r>
      <w:r w:rsidRPr="00110802">
        <w:rPr>
          <w:rFonts w:ascii="Arial" w:hAnsi="Arial" w:cs="Arial"/>
        </w:rPr>
        <w:t>fióktelepnek, amely az anyavállalatával teljesen megegyező számlavezető rendszert használ a hazai pénzforgalmi szolgáltatásai üzemeltetéséhez</w:t>
      </w:r>
      <w:r w:rsidR="00B9731E">
        <w:rPr>
          <w:rFonts w:ascii="Arial" w:hAnsi="Arial" w:cs="Arial"/>
        </w:rPr>
        <w:t>,</w:t>
      </w:r>
      <w:r w:rsidRPr="00110802">
        <w:rPr>
          <w:rFonts w:ascii="Arial" w:hAnsi="Arial" w:cs="Arial"/>
        </w:rPr>
        <w:t xml:space="preserve"> nem kötelező az adatszolgáltatást kitöltenie, azonban lehetősége van rá.</w:t>
      </w:r>
    </w:p>
    <w:p w14:paraId="5AC8D989" w14:textId="77777777" w:rsidR="000F2928" w:rsidRDefault="000F2928" w:rsidP="00B944EB"/>
    <w:p w14:paraId="1A5C9FE1" w14:textId="0CEA5DEC" w:rsidR="00A9239A" w:rsidRDefault="00A9239A" w:rsidP="00A9239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II. A táblák kitöltésével kapcsolatos részletes előírások </w:t>
      </w:r>
    </w:p>
    <w:p w14:paraId="305A60A8" w14:textId="30B9597E" w:rsidR="00902A78" w:rsidRPr="00980CC6" w:rsidRDefault="006158CC" w:rsidP="0013082D">
      <w:pPr>
        <w:pStyle w:val="Listaszerbekezds"/>
        <w:numPr>
          <w:ilvl w:val="0"/>
          <w:numId w:val="26"/>
        </w:numPr>
        <w:spacing w:after="0" w:line="257" w:lineRule="auto"/>
        <w:ind w:left="714" w:hanging="357"/>
        <w:contextualSpacing w:val="0"/>
        <w:rPr>
          <w:rFonts w:ascii="Arial" w:hAnsi="Arial" w:cs="Arial"/>
        </w:rPr>
      </w:pPr>
      <w:r w:rsidRPr="00980CC6">
        <w:rPr>
          <w:rFonts w:ascii="Arial" w:hAnsi="Arial" w:cs="Arial"/>
        </w:rPr>
        <w:t xml:space="preserve">A </w:t>
      </w:r>
      <w:r w:rsidR="00902A78" w:rsidRPr="0013082D">
        <w:rPr>
          <w:rFonts w:ascii="Arial" w:hAnsi="Arial" w:cs="Arial"/>
          <w:b/>
          <w:bCs/>
        </w:rPr>
        <w:t>„Fejléc”</w:t>
      </w:r>
      <w:r w:rsidR="00902A78" w:rsidRPr="00980CC6">
        <w:rPr>
          <w:rFonts w:ascii="Arial" w:hAnsi="Arial" w:cs="Arial"/>
        </w:rPr>
        <w:t xml:space="preserve"> </w:t>
      </w:r>
      <w:r w:rsidR="00B832DD" w:rsidRPr="00980CC6">
        <w:rPr>
          <w:rFonts w:ascii="Arial" w:hAnsi="Arial" w:cs="Arial"/>
        </w:rPr>
        <w:t>tábl</w:t>
      </w:r>
      <w:r w:rsidR="00740992" w:rsidRPr="00980CC6">
        <w:rPr>
          <w:rFonts w:ascii="Arial" w:hAnsi="Arial" w:cs="Arial"/>
        </w:rPr>
        <w:t>ában jelentendő egyes adatok</w:t>
      </w:r>
      <w:r w:rsidR="00902A78" w:rsidRPr="00980CC6">
        <w:rPr>
          <w:rFonts w:ascii="Arial" w:hAnsi="Arial" w:cs="Arial"/>
        </w:rPr>
        <w:t xml:space="preserve"> </w:t>
      </w:r>
    </w:p>
    <w:p w14:paraId="1D4557EA" w14:textId="20418AF0" w:rsidR="00902A78" w:rsidRPr="0013082D" w:rsidRDefault="004B7C3D" w:rsidP="006D2F0A">
      <w:pPr>
        <w:spacing w:after="120"/>
        <w:rPr>
          <w:rFonts w:ascii="Arial" w:hAnsi="Arial" w:cs="Arial"/>
        </w:rPr>
      </w:pPr>
      <w:r w:rsidRPr="0013082D">
        <w:rPr>
          <w:rFonts w:ascii="Arial" w:hAnsi="Arial" w:cs="Arial"/>
        </w:rPr>
        <w:t>Adat</w:t>
      </w:r>
      <w:r w:rsidR="00902A78" w:rsidRPr="0013082D">
        <w:rPr>
          <w:rFonts w:ascii="Arial" w:hAnsi="Arial" w:cs="Arial"/>
        </w:rPr>
        <w:t>szolgáltató egyedi azonosító szám</w:t>
      </w:r>
      <w:r w:rsidRPr="0013082D">
        <w:rPr>
          <w:rFonts w:ascii="Arial" w:hAnsi="Arial" w:cs="Arial"/>
        </w:rPr>
        <w:t>a</w:t>
      </w:r>
      <w:r w:rsidR="00902A78" w:rsidRPr="0013082D">
        <w:rPr>
          <w:rFonts w:ascii="Arial" w:hAnsi="Arial" w:cs="Arial"/>
        </w:rPr>
        <w:t xml:space="preserve"> (törzsszáma): a</w:t>
      </w:r>
      <w:r w:rsidR="00D6304C" w:rsidRPr="0013082D">
        <w:rPr>
          <w:rFonts w:ascii="Arial" w:hAnsi="Arial" w:cs="Arial"/>
        </w:rPr>
        <w:t>z adat</w:t>
      </w:r>
      <w:r w:rsidR="00902A78" w:rsidRPr="0013082D">
        <w:rPr>
          <w:rFonts w:ascii="Arial" w:hAnsi="Arial" w:cs="Arial"/>
        </w:rPr>
        <w:t>szolgáltató azonosítására</w:t>
      </w:r>
      <w:r w:rsidR="00A84AE8" w:rsidRPr="0013082D">
        <w:rPr>
          <w:rFonts w:ascii="Arial" w:hAnsi="Arial" w:cs="Arial"/>
        </w:rPr>
        <w:t xml:space="preserve"> a székhely szerinti tagállamban</w:t>
      </w:r>
      <w:r w:rsidR="00902A78" w:rsidRPr="0013082D">
        <w:rPr>
          <w:rFonts w:ascii="Arial" w:hAnsi="Arial" w:cs="Arial"/>
        </w:rPr>
        <w:t xml:space="preserve"> használt egyedi azonosító szám (törzsszám)</w:t>
      </w:r>
      <w:r w:rsidR="00D6304C" w:rsidRPr="0013082D">
        <w:rPr>
          <w:rFonts w:ascii="Arial" w:hAnsi="Arial" w:cs="Arial"/>
        </w:rPr>
        <w:t>.</w:t>
      </w:r>
    </w:p>
    <w:p w14:paraId="2951DD4E" w14:textId="79A0C0FB" w:rsidR="00902A78" w:rsidRPr="0013082D" w:rsidRDefault="00902A78" w:rsidP="006D2F0A">
      <w:pPr>
        <w:spacing w:after="120"/>
        <w:rPr>
          <w:rFonts w:ascii="Arial" w:hAnsi="Arial" w:cs="Arial"/>
        </w:rPr>
      </w:pPr>
      <w:r w:rsidRPr="0013082D">
        <w:rPr>
          <w:rFonts w:ascii="Arial" w:hAnsi="Arial" w:cs="Arial"/>
        </w:rPr>
        <w:t>A jelentést független auditor validálta (</w:t>
      </w:r>
      <w:r w:rsidR="003F3912" w:rsidRPr="0013082D">
        <w:rPr>
          <w:rFonts w:ascii="Arial" w:hAnsi="Arial" w:cs="Arial"/>
        </w:rPr>
        <w:t>I</w:t>
      </w:r>
      <w:r w:rsidRPr="0013082D">
        <w:rPr>
          <w:rFonts w:ascii="Arial" w:hAnsi="Arial" w:cs="Arial"/>
        </w:rPr>
        <w:t>gen/</w:t>
      </w:r>
      <w:r w:rsidR="003F3912" w:rsidRPr="0013082D">
        <w:rPr>
          <w:rFonts w:ascii="Arial" w:hAnsi="Arial" w:cs="Arial"/>
        </w:rPr>
        <w:t>N</w:t>
      </w:r>
      <w:r w:rsidRPr="0013082D">
        <w:rPr>
          <w:rFonts w:ascii="Arial" w:hAnsi="Arial" w:cs="Arial"/>
        </w:rPr>
        <w:t xml:space="preserve">em): </w:t>
      </w:r>
      <w:r w:rsidR="00552E6D" w:rsidRPr="0013082D">
        <w:rPr>
          <w:rFonts w:ascii="Arial" w:hAnsi="Arial" w:cs="Arial"/>
        </w:rPr>
        <w:t>a</w:t>
      </w:r>
      <w:r w:rsidRPr="0013082D">
        <w:rPr>
          <w:rFonts w:ascii="Arial" w:hAnsi="Arial" w:cs="Arial"/>
        </w:rPr>
        <w:t>mennyiben a</w:t>
      </w:r>
      <w:r w:rsidR="001062ED" w:rsidRPr="0013082D">
        <w:rPr>
          <w:rFonts w:ascii="Arial" w:hAnsi="Arial" w:cs="Arial"/>
        </w:rPr>
        <w:t>z</w:t>
      </w:r>
      <w:r w:rsidRPr="0013082D">
        <w:rPr>
          <w:rFonts w:ascii="Arial" w:hAnsi="Arial" w:cs="Arial"/>
        </w:rPr>
        <w:t xml:space="preserve"> </w:t>
      </w:r>
      <w:r w:rsidR="001062ED" w:rsidRPr="0013082D">
        <w:rPr>
          <w:rFonts w:ascii="Arial" w:hAnsi="Arial" w:cs="Arial"/>
        </w:rPr>
        <w:t>adat</w:t>
      </w:r>
      <w:r w:rsidRPr="0013082D">
        <w:rPr>
          <w:rFonts w:ascii="Arial" w:hAnsi="Arial" w:cs="Arial"/>
        </w:rPr>
        <w:t xml:space="preserve">szolgáltató </w:t>
      </w:r>
      <w:r w:rsidR="001062ED" w:rsidRPr="0013082D">
        <w:rPr>
          <w:rFonts w:ascii="Arial" w:hAnsi="Arial" w:cs="Arial"/>
        </w:rPr>
        <w:t>az adatszolgáltatást</w:t>
      </w:r>
      <w:r w:rsidRPr="0013082D">
        <w:rPr>
          <w:rFonts w:ascii="Arial" w:hAnsi="Arial" w:cs="Arial"/>
        </w:rPr>
        <w:t xml:space="preserve"> az informatikai biztonság és a pénzforgalom területén szaktudással rendelkező, a</w:t>
      </w:r>
      <w:r w:rsidR="00987A65" w:rsidRPr="0013082D">
        <w:rPr>
          <w:rFonts w:ascii="Arial" w:hAnsi="Arial" w:cs="Arial"/>
        </w:rPr>
        <w:t>z</w:t>
      </w:r>
      <w:r w:rsidRPr="0013082D">
        <w:rPr>
          <w:rFonts w:ascii="Arial" w:hAnsi="Arial" w:cs="Arial"/>
        </w:rPr>
        <w:t xml:space="preserve"> </w:t>
      </w:r>
      <w:r w:rsidR="00987A65" w:rsidRPr="0013082D">
        <w:rPr>
          <w:rFonts w:ascii="Arial" w:hAnsi="Arial" w:cs="Arial"/>
        </w:rPr>
        <w:t>adat</w:t>
      </w:r>
      <w:r w:rsidRPr="0013082D">
        <w:rPr>
          <w:rFonts w:ascii="Arial" w:hAnsi="Arial" w:cs="Arial"/>
        </w:rPr>
        <w:t>szolgáltatón belüli vagy a</w:t>
      </w:r>
      <w:r w:rsidR="00987A65" w:rsidRPr="0013082D">
        <w:rPr>
          <w:rFonts w:ascii="Arial" w:hAnsi="Arial" w:cs="Arial"/>
        </w:rPr>
        <w:t>z</w:t>
      </w:r>
      <w:r w:rsidRPr="0013082D">
        <w:rPr>
          <w:rFonts w:ascii="Arial" w:hAnsi="Arial" w:cs="Arial"/>
        </w:rPr>
        <w:t xml:space="preserve"> </w:t>
      </w:r>
      <w:r w:rsidR="00987A65" w:rsidRPr="0013082D">
        <w:rPr>
          <w:rFonts w:ascii="Arial" w:hAnsi="Arial" w:cs="Arial"/>
        </w:rPr>
        <w:t>adat</w:t>
      </w:r>
      <w:r w:rsidRPr="0013082D">
        <w:rPr>
          <w:rFonts w:ascii="Arial" w:hAnsi="Arial" w:cs="Arial"/>
        </w:rPr>
        <w:t>szolgáltatótól működési szempontból független ellenőr</w:t>
      </w:r>
      <w:r w:rsidR="00987A65" w:rsidRPr="0013082D">
        <w:rPr>
          <w:rFonts w:ascii="Arial" w:hAnsi="Arial" w:cs="Arial"/>
        </w:rPr>
        <w:t>r</w:t>
      </w:r>
      <w:r w:rsidRPr="0013082D">
        <w:rPr>
          <w:rFonts w:ascii="Arial" w:hAnsi="Arial" w:cs="Arial"/>
        </w:rPr>
        <w:t xml:space="preserve">el felülvizsgáltatta, </w:t>
      </w:r>
      <w:r w:rsidR="00987A65" w:rsidRPr="0013082D">
        <w:rPr>
          <w:rFonts w:ascii="Arial" w:hAnsi="Arial" w:cs="Arial"/>
        </w:rPr>
        <w:t>a</w:t>
      </w:r>
      <w:r w:rsidR="00F73921" w:rsidRPr="0013082D">
        <w:rPr>
          <w:rFonts w:ascii="Arial" w:hAnsi="Arial" w:cs="Arial"/>
        </w:rPr>
        <w:t xml:space="preserve"> válasz</w:t>
      </w:r>
      <w:r w:rsidRPr="0013082D">
        <w:rPr>
          <w:rFonts w:ascii="Arial" w:hAnsi="Arial" w:cs="Arial"/>
        </w:rPr>
        <w:t xml:space="preserve"> „</w:t>
      </w:r>
      <w:r w:rsidR="0031204F" w:rsidRPr="0013082D">
        <w:rPr>
          <w:rFonts w:ascii="Arial" w:hAnsi="Arial" w:cs="Arial"/>
        </w:rPr>
        <w:t>I</w:t>
      </w:r>
      <w:r w:rsidRPr="0013082D">
        <w:rPr>
          <w:rFonts w:ascii="Arial" w:hAnsi="Arial" w:cs="Arial"/>
        </w:rPr>
        <w:t xml:space="preserve">gen”, egyébként </w:t>
      </w:r>
      <w:r w:rsidR="00F73921" w:rsidRPr="0013082D">
        <w:rPr>
          <w:rFonts w:ascii="Arial" w:hAnsi="Arial" w:cs="Arial"/>
        </w:rPr>
        <w:t xml:space="preserve">a válasz </w:t>
      </w:r>
      <w:r w:rsidRPr="0013082D">
        <w:rPr>
          <w:rFonts w:ascii="Arial" w:hAnsi="Arial" w:cs="Arial"/>
        </w:rPr>
        <w:t>„</w:t>
      </w:r>
      <w:r w:rsidR="0031204F" w:rsidRPr="0013082D">
        <w:rPr>
          <w:rFonts w:ascii="Arial" w:hAnsi="Arial" w:cs="Arial"/>
        </w:rPr>
        <w:t>N</w:t>
      </w:r>
      <w:r w:rsidRPr="0013082D">
        <w:rPr>
          <w:rFonts w:ascii="Arial" w:hAnsi="Arial" w:cs="Arial"/>
        </w:rPr>
        <w:t>em”</w:t>
      </w:r>
    </w:p>
    <w:p w14:paraId="44A3C6BD" w14:textId="31522113" w:rsidR="00902A78" w:rsidRPr="0013082D" w:rsidRDefault="00D65075" w:rsidP="006D2F0A">
      <w:pPr>
        <w:spacing w:after="120"/>
        <w:rPr>
          <w:rFonts w:ascii="Arial" w:hAnsi="Arial" w:cs="Arial"/>
        </w:rPr>
      </w:pPr>
      <w:r w:rsidRPr="0013082D">
        <w:rPr>
          <w:rFonts w:ascii="Arial" w:hAnsi="Arial" w:cs="Arial"/>
        </w:rPr>
        <w:t>a</w:t>
      </w:r>
      <w:r w:rsidR="00902A78" w:rsidRPr="0013082D">
        <w:rPr>
          <w:rFonts w:ascii="Arial" w:hAnsi="Arial" w:cs="Arial"/>
        </w:rPr>
        <w:t xml:space="preserve">uditor neve: </w:t>
      </w:r>
      <w:r w:rsidRPr="0013082D">
        <w:rPr>
          <w:rFonts w:ascii="Arial" w:hAnsi="Arial" w:cs="Arial"/>
        </w:rPr>
        <w:t>az</w:t>
      </w:r>
      <w:r w:rsidR="00902A78" w:rsidRPr="0013082D">
        <w:rPr>
          <w:rFonts w:ascii="Arial" w:hAnsi="Arial" w:cs="Arial"/>
        </w:rPr>
        <w:t xml:space="preserve"> </w:t>
      </w:r>
      <w:r w:rsidRPr="0013082D">
        <w:rPr>
          <w:rFonts w:ascii="Arial" w:hAnsi="Arial" w:cs="Arial"/>
        </w:rPr>
        <w:t>adat</w:t>
      </w:r>
      <w:r w:rsidR="00902A78" w:rsidRPr="0013082D">
        <w:rPr>
          <w:rFonts w:ascii="Arial" w:hAnsi="Arial" w:cs="Arial"/>
        </w:rPr>
        <w:t xml:space="preserve">szolgáltatótól működési szempontból független ellenőr </w:t>
      </w:r>
      <w:r w:rsidR="00486643" w:rsidRPr="0013082D">
        <w:rPr>
          <w:rFonts w:ascii="Arial" w:hAnsi="Arial" w:cs="Arial"/>
        </w:rPr>
        <w:t xml:space="preserve">által végzett felülvizsgálat </w:t>
      </w:r>
      <w:r w:rsidR="00902A78" w:rsidRPr="0013082D">
        <w:rPr>
          <w:rFonts w:ascii="Arial" w:hAnsi="Arial" w:cs="Arial"/>
        </w:rPr>
        <w:t xml:space="preserve">esetén a felülvizsgálatot elvégző vállalkozás </w:t>
      </w:r>
      <w:r w:rsidR="00486643" w:rsidRPr="0013082D">
        <w:rPr>
          <w:rFonts w:ascii="Arial" w:hAnsi="Arial" w:cs="Arial"/>
        </w:rPr>
        <w:t>meg</w:t>
      </w:r>
      <w:r w:rsidR="00902A78" w:rsidRPr="0013082D">
        <w:rPr>
          <w:rFonts w:ascii="Arial" w:hAnsi="Arial" w:cs="Arial"/>
        </w:rPr>
        <w:t>neve</w:t>
      </w:r>
      <w:r w:rsidR="00486643" w:rsidRPr="0013082D">
        <w:rPr>
          <w:rFonts w:ascii="Arial" w:hAnsi="Arial" w:cs="Arial"/>
        </w:rPr>
        <w:t>zése</w:t>
      </w:r>
      <w:r w:rsidR="00902A78" w:rsidRPr="0013082D">
        <w:rPr>
          <w:rFonts w:ascii="Arial" w:hAnsi="Arial" w:cs="Arial"/>
        </w:rPr>
        <w:t xml:space="preserve">, </w:t>
      </w:r>
      <w:r w:rsidR="006E5383" w:rsidRPr="0013082D">
        <w:rPr>
          <w:rFonts w:ascii="Arial" w:hAnsi="Arial" w:cs="Arial"/>
        </w:rPr>
        <w:t>az adat</w:t>
      </w:r>
      <w:r w:rsidR="00902A78" w:rsidRPr="0013082D">
        <w:rPr>
          <w:rFonts w:ascii="Arial" w:hAnsi="Arial" w:cs="Arial"/>
        </w:rPr>
        <w:t>szolgáltatón belül</w:t>
      </w:r>
      <w:r w:rsidR="006E5383" w:rsidRPr="0013082D">
        <w:rPr>
          <w:rFonts w:ascii="Arial" w:hAnsi="Arial" w:cs="Arial"/>
        </w:rPr>
        <w:t>i</w:t>
      </w:r>
      <w:r w:rsidR="00902A78" w:rsidRPr="0013082D">
        <w:rPr>
          <w:rFonts w:ascii="Arial" w:hAnsi="Arial" w:cs="Arial"/>
        </w:rPr>
        <w:t xml:space="preserve"> </w:t>
      </w:r>
      <w:r w:rsidR="00486643" w:rsidRPr="0013082D">
        <w:rPr>
          <w:rFonts w:ascii="Arial" w:hAnsi="Arial" w:cs="Arial"/>
        </w:rPr>
        <w:t>felül</w:t>
      </w:r>
      <w:r w:rsidR="00902A78" w:rsidRPr="0013082D">
        <w:rPr>
          <w:rFonts w:ascii="Arial" w:hAnsi="Arial" w:cs="Arial"/>
        </w:rPr>
        <w:t>vizsgálat</w:t>
      </w:r>
      <w:r w:rsidR="00486643" w:rsidRPr="0013082D">
        <w:rPr>
          <w:rFonts w:ascii="Arial" w:hAnsi="Arial" w:cs="Arial"/>
        </w:rPr>
        <w:t xml:space="preserve"> esetén a felülvizsgálatot</w:t>
      </w:r>
      <w:r w:rsidR="00902A78" w:rsidRPr="0013082D">
        <w:rPr>
          <w:rFonts w:ascii="Arial" w:hAnsi="Arial" w:cs="Arial"/>
        </w:rPr>
        <w:t xml:space="preserve"> végző sz</w:t>
      </w:r>
      <w:r w:rsidR="00486643" w:rsidRPr="0013082D">
        <w:rPr>
          <w:rFonts w:ascii="Arial" w:hAnsi="Arial" w:cs="Arial"/>
        </w:rPr>
        <w:t>ervezeti egység</w:t>
      </w:r>
      <w:r w:rsidR="00902A78" w:rsidRPr="0013082D">
        <w:rPr>
          <w:rFonts w:ascii="Arial" w:hAnsi="Arial" w:cs="Arial"/>
        </w:rPr>
        <w:t xml:space="preserve"> </w:t>
      </w:r>
      <w:r w:rsidR="00486643" w:rsidRPr="0013082D">
        <w:rPr>
          <w:rFonts w:ascii="Arial" w:hAnsi="Arial" w:cs="Arial"/>
        </w:rPr>
        <w:t>megnevezése</w:t>
      </w:r>
      <w:r w:rsidR="00902A78" w:rsidRPr="0013082D">
        <w:rPr>
          <w:rFonts w:ascii="Arial" w:hAnsi="Arial" w:cs="Arial"/>
        </w:rPr>
        <w:t>.</w:t>
      </w:r>
    </w:p>
    <w:p w14:paraId="3E539E00" w14:textId="530ACA72" w:rsidR="00902A78" w:rsidRPr="0013082D" w:rsidRDefault="00902A78" w:rsidP="006D2F0A">
      <w:pPr>
        <w:spacing w:after="120" w:line="240" w:lineRule="auto"/>
        <w:rPr>
          <w:rFonts w:ascii="Arial" w:hAnsi="Arial" w:cs="Arial"/>
        </w:rPr>
      </w:pPr>
      <w:r w:rsidRPr="0013082D">
        <w:rPr>
          <w:rFonts w:ascii="Arial" w:hAnsi="Arial" w:cs="Arial"/>
        </w:rPr>
        <w:t xml:space="preserve">Jelentés készítésének napja: </w:t>
      </w:r>
      <w:r w:rsidR="00F108AF" w:rsidRPr="0013082D">
        <w:rPr>
          <w:rFonts w:ascii="Arial" w:hAnsi="Arial" w:cs="Arial"/>
        </w:rPr>
        <w:t>az adatszolgáltatás</w:t>
      </w:r>
      <w:r w:rsidRPr="0013082D">
        <w:rPr>
          <w:rFonts w:ascii="Arial" w:hAnsi="Arial" w:cs="Arial"/>
        </w:rPr>
        <w:t xml:space="preserve"> lezárásának napja.</w:t>
      </w:r>
    </w:p>
    <w:p w14:paraId="28E141DD" w14:textId="77777777" w:rsidR="00902A78" w:rsidRPr="00F963F4" w:rsidRDefault="00902A78" w:rsidP="00902A78">
      <w:pPr>
        <w:ind w:left="357"/>
        <w:rPr>
          <w:rFonts w:ascii="Arial" w:hAnsi="Arial" w:cs="Arial"/>
        </w:rPr>
      </w:pPr>
    </w:p>
    <w:p w14:paraId="64A88949" w14:textId="6D0BCAC7" w:rsidR="00902A78" w:rsidRPr="00A84AE8" w:rsidRDefault="00A131F2" w:rsidP="0013082D">
      <w:pPr>
        <w:pStyle w:val="Listaszerbekezds"/>
        <w:numPr>
          <w:ilvl w:val="0"/>
          <w:numId w:val="26"/>
        </w:numPr>
        <w:spacing w:after="0" w:line="257" w:lineRule="auto"/>
        <w:ind w:left="714" w:hanging="357"/>
        <w:contextualSpacing w:val="0"/>
        <w:rPr>
          <w:rFonts w:ascii="Arial" w:hAnsi="Arial" w:cs="Arial"/>
        </w:rPr>
      </w:pPr>
      <w:bookmarkStart w:id="0" w:name="_Hlk55458662"/>
      <w:r w:rsidRPr="00A84AE8">
        <w:rPr>
          <w:rFonts w:ascii="Arial" w:hAnsi="Arial" w:cs="Arial"/>
        </w:rPr>
        <w:t xml:space="preserve">A </w:t>
      </w:r>
      <w:r w:rsidR="00902A78" w:rsidRPr="00A84AE8">
        <w:rPr>
          <w:rFonts w:ascii="Arial" w:hAnsi="Arial" w:cs="Arial"/>
        </w:rPr>
        <w:t>„</w:t>
      </w:r>
      <w:r w:rsidR="00767140" w:rsidRPr="0013082D">
        <w:rPr>
          <w:rFonts w:ascii="Arial" w:hAnsi="Arial" w:cs="Arial"/>
          <w:b/>
          <w:bCs/>
        </w:rPr>
        <w:t>Keretrendszer</w:t>
      </w:r>
      <w:r w:rsidR="00902A78" w:rsidRPr="0013082D">
        <w:rPr>
          <w:rFonts w:ascii="Arial" w:hAnsi="Arial" w:cs="Arial"/>
          <w:b/>
          <w:bCs/>
        </w:rPr>
        <w:t xml:space="preserve">” </w:t>
      </w:r>
      <w:r w:rsidRPr="00A84AE8">
        <w:rPr>
          <w:rFonts w:ascii="Arial" w:hAnsi="Arial" w:cs="Arial"/>
        </w:rPr>
        <w:t>táblában jelentendő egyes adatok</w:t>
      </w:r>
      <w:bookmarkEnd w:id="0"/>
    </w:p>
    <w:p w14:paraId="1621DDCF" w14:textId="6D65957F" w:rsidR="00902A78" w:rsidRPr="0013082D" w:rsidRDefault="00767140" w:rsidP="00A9239A">
      <w:pPr>
        <w:rPr>
          <w:rFonts w:ascii="Arial" w:hAnsi="Arial" w:cs="Arial"/>
          <w:bCs/>
        </w:rPr>
      </w:pPr>
      <w:r w:rsidRPr="0013082D">
        <w:rPr>
          <w:rFonts w:ascii="Arial" w:hAnsi="Arial" w:cs="Arial"/>
          <w:bCs/>
        </w:rPr>
        <w:t>Az A.1., A.4.</w:t>
      </w:r>
      <w:r w:rsidR="00E85BAB" w:rsidRPr="0013082D">
        <w:rPr>
          <w:rFonts w:ascii="Arial" w:hAnsi="Arial" w:cs="Arial"/>
          <w:bCs/>
        </w:rPr>
        <w:t>,</w:t>
      </w:r>
      <w:r w:rsidRPr="0013082D">
        <w:rPr>
          <w:rFonts w:ascii="Arial" w:hAnsi="Arial" w:cs="Arial"/>
          <w:bCs/>
        </w:rPr>
        <w:t xml:space="preserve"> A.5.</w:t>
      </w:r>
      <w:r w:rsidR="0051071D" w:rsidRPr="0013082D">
        <w:rPr>
          <w:rFonts w:ascii="Arial" w:hAnsi="Arial" w:cs="Arial"/>
          <w:bCs/>
        </w:rPr>
        <w:t xml:space="preserve">, </w:t>
      </w:r>
      <w:r w:rsidRPr="0013082D">
        <w:rPr>
          <w:rFonts w:ascii="Arial" w:hAnsi="Arial" w:cs="Arial"/>
          <w:bCs/>
        </w:rPr>
        <w:t>A.8</w:t>
      </w:r>
      <w:r w:rsidR="00E85BAB" w:rsidRPr="0013082D">
        <w:rPr>
          <w:rFonts w:ascii="Arial" w:hAnsi="Arial" w:cs="Arial"/>
          <w:bCs/>
        </w:rPr>
        <w:t>.</w:t>
      </w:r>
      <w:r w:rsidRPr="0013082D">
        <w:rPr>
          <w:rFonts w:ascii="Arial" w:hAnsi="Arial" w:cs="Arial"/>
          <w:bCs/>
        </w:rPr>
        <w:t xml:space="preserve"> </w:t>
      </w:r>
      <w:r w:rsidR="0051071D" w:rsidRPr="0013082D">
        <w:rPr>
          <w:rFonts w:ascii="Arial" w:hAnsi="Arial" w:cs="Arial"/>
          <w:bCs/>
        </w:rPr>
        <w:t xml:space="preserve">és A.10. </w:t>
      </w:r>
      <w:r w:rsidRPr="0013082D">
        <w:rPr>
          <w:rFonts w:ascii="Arial" w:hAnsi="Arial" w:cs="Arial"/>
          <w:bCs/>
        </w:rPr>
        <w:t xml:space="preserve">kérdések esetében köteles az adatszolgáltató a válasznak megfelelően </w:t>
      </w:r>
      <w:r w:rsidR="00C70CF4" w:rsidRPr="0013082D">
        <w:rPr>
          <w:rFonts w:ascii="Arial" w:hAnsi="Arial" w:cs="Arial"/>
          <w:bCs/>
        </w:rPr>
        <w:t>a választ igazoló dokumentumot</w:t>
      </w:r>
      <w:r w:rsidRPr="0013082D">
        <w:rPr>
          <w:rFonts w:ascii="Arial" w:hAnsi="Arial" w:cs="Arial"/>
          <w:bCs/>
        </w:rPr>
        <w:t xml:space="preserve"> is csatolni.</w:t>
      </w:r>
    </w:p>
    <w:p w14:paraId="1C05D6FA" w14:textId="300606EE" w:rsidR="00767140" w:rsidRPr="00A84AE8" w:rsidRDefault="00767140" w:rsidP="0013082D">
      <w:pPr>
        <w:pStyle w:val="Listaszerbekezds"/>
        <w:numPr>
          <w:ilvl w:val="0"/>
          <w:numId w:val="26"/>
        </w:numPr>
        <w:spacing w:after="0" w:line="257" w:lineRule="auto"/>
        <w:ind w:left="714" w:hanging="357"/>
        <w:contextualSpacing w:val="0"/>
        <w:rPr>
          <w:rFonts w:ascii="Arial" w:hAnsi="Arial" w:cs="Arial"/>
        </w:rPr>
      </w:pPr>
      <w:r w:rsidRPr="00A84AE8">
        <w:rPr>
          <w:rFonts w:ascii="Arial" w:hAnsi="Arial" w:cs="Arial"/>
        </w:rPr>
        <w:t xml:space="preserve">Az </w:t>
      </w:r>
      <w:r w:rsidRPr="0013082D">
        <w:rPr>
          <w:rFonts w:ascii="Arial" w:hAnsi="Arial" w:cs="Arial"/>
          <w:b/>
          <w:bCs/>
        </w:rPr>
        <w:t>„Átfogó</w:t>
      </w:r>
      <w:r w:rsidR="00660217" w:rsidRPr="0013082D">
        <w:rPr>
          <w:rFonts w:ascii="Arial" w:hAnsi="Arial" w:cs="Arial"/>
          <w:b/>
          <w:bCs/>
        </w:rPr>
        <w:t xml:space="preserve"> </w:t>
      </w:r>
      <w:r w:rsidRPr="0013082D">
        <w:rPr>
          <w:rFonts w:ascii="Arial" w:hAnsi="Arial" w:cs="Arial"/>
          <w:b/>
          <w:bCs/>
        </w:rPr>
        <w:t>értékelés</w:t>
      </w:r>
      <w:r w:rsidRPr="00A84AE8">
        <w:rPr>
          <w:rFonts w:ascii="Arial" w:hAnsi="Arial" w:cs="Arial"/>
        </w:rPr>
        <w:t>” táblában jelentendő egyes adatok</w:t>
      </w:r>
    </w:p>
    <w:p w14:paraId="35AF31C3" w14:textId="77502F01" w:rsidR="007B2EC3" w:rsidRPr="0013082D" w:rsidRDefault="007B2EC3" w:rsidP="007B2EC3">
      <w:pPr>
        <w:rPr>
          <w:rFonts w:ascii="Arial" w:hAnsi="Arial" w:cs="Arial"/>
          <w:bCs/>
        </w:rPr>
      </w:pPr>
      <w:r w:rsidRPr="0013082D">
        <w:rPr>
          <w:rFonts w:ascii="Arial" w:hAnsi="Arial" w:cs="Arial"/>
          <w:bCs/>
        </w:rPr>
        <w:t>A B.1.</w:t>
      </w:r>
      <w:r w:rsidR="0094397D" w:rsidRPr="0013082D">
        <w:rPr>
          <w:rFonts w:ascii="Arial" w:hAnsi="Arial" w:cs="Arial"/>
          <w:bCs/>
        </w:rPr>
        <w:t xml:space="preserve">, </w:t>
      </w:r>
      <w:r w:rsidRPr="0013082D">
        <w:rPr>
          <w:rFonts w:ascii="Arial" w:hAnsi="Arial" w:cs="Arial"/>
          <w:bCs/>
        </w:rPr>
        <w:t>B.2.</w:t>
      </w:r>
      <w:r w:rsidR="0094397D" w:rsidRPr="0013082D">
        <w:rPr>
          <w:rFonts w:ascii="Arial" w:hAnsi="Arial" w:cs="Arial"/>
          <w:bCs/>
        </w:rPr>
        <w:t xml:space="preserve">, B.9. és B.14. </w:t>
      </w:r>
      <w:r w:rsidRPr="0013082D">
        <w:rPr>
          <w:rFonts w:ascii="Arial" w:hAnsi="Arial" w:cs="Arial"/>
          <w:bCs/>
        </w:rPr>
        <w:t xml:space="preserve">kérdések esetében köteles az adatszolgáltató </w:t>
      </w:r>
      <w:r w:rsidR="00C70CF4" w:rsidRPr="0013082D">
        <w:rPr>
          <w:rFonts w:ascii="Arial" w:hAnsi="Arial" w:cs="Arial"/>
          <w:bCs/>
        </w:rPr>
        <w:t>a válasznak megfelelően a választ igazoló dokumentumot is csatolni.</w:t>
      </w:r>
      <w:r w:rsidRPr="0013082D">
        <w:rPr>
          <w:rFonts w:ascii="Arial" w:hAnsi="Arial" w:cs="Arial"/>
          <w:bCs/>
        </w:rPr>
        <w:t xml:space="preserve"> </w:t>
      </w:r>
    </w:p>
    <w:p w14:paraId="5528AFD8" w14:textId="54A81907" w:rsidR="00767140" w:rsidRPr="0013082D" w:rsidRDefault="007B2EC3" w:rsidP="00A9239A">
      <w:pPr>
        <w:rPr>
          <w:rFonts w:ascii="Arial" w:hAnsi="Arial" w:cs="Arial"/>
          <w:bCs/>
        </w:rPr>
      </w:pPr>
      <w:r w:rsidRPr="0013082D">
        <w:rPr>
          <w:rFonts w:ascii="Arial" w:hAnsi="Arial" w:cs="Arial"/>
          <w:bCs/>
        </w:rPr>
        <w:t>A B.10</w:t>
      </w:r>
      <w:r w:rsidR="00660217" w:rsidRPr="0013082D">
        <w:rPr>
          <w:rFonts w:ascii="Arial" w:hAnsi="Arial" w:cs="Arial"/>
          <w:bCs/>
        </w:rPr>
        <w:t>–</w:t>
      </w:r>
      <w:r w:rsidRPr="0013082D">
        <w:rPr>
          <w:rFonts w:ascii="Arial" w:hAnsi="Arial" w:cs="Arial"/>
          <w:bCs/>
        </w:rPr>
        <w:t xml:space="preserve">B.14. kérdések esetében köteles az adatszolgáltató </w:t>
      </w:r>
      <w:r w:rsidR="00787A06" w:rsidRPr="0013082D">
        <w:rPr>
          <w:rFonts w:ascii="Arial" w:hAnsi="Arial" w:cs="Arial"/>
          <w:bCs/>
        </w:rPr>
        <w:t>„I</w:t>
      </w:r>
      <w:r w:rsidRPr="0013082D">
        <w:rPr>
          <w:rFonts w:ascii="Arial" w:hAnsi="Arial" w:cs="Arial"/>
          <w:bCs/>
        </w:rPr>
        <w:t>gen</w:t>
      </w:r>
      <w:r w:rsidR="00787A06" w:rsidRPr="0013082D">
        <w:rPr>
          <w:rFonts w:ascii="Arial" w:hAnsi="Arial" w:cs="Arial"/>
          <w:bCs/>
        </w:rPr>
        <w:t>”</w:t>
      </w:r>
      <w:r w:rsidRPr="0013082D">
        <w:rPr>
          <w:rFonts w:ascii="Arial" w:hAnsi="Arial" w:cs="Arial"/>
          <w:bCs/>
        </w:rPr>
        <w:t xml:space="preserve"> válasz esetében további részleteket megadni a válaszokat követő sorokban</w:t>
      </w:r>
      <w:r w:rsidR="00787A06" w:rsidRPr="0013082D">
        <w:rPr>
          <w:rFonts w:ascii="Arial" w:hAnsi="Arial" w:cs="Arial"/>
          <w:bCs/>
        </w:rPr>
        <w:t>,</w:t>
      </w:r>
      <w:r w:rsidRPr="0013082D">
        <w:rPr>
          <w:rFonts w:ascii="Arial" w:hAnsi="Arial" w:cs="Arial"/>
          <w:bCs/>
        </w:rPr>
        <w:t xml:space="preserve"> a megadott instrukciók alapján. Például, ha az adatszolgáltatónak függ bármilyen nem kritikus, de a pénzforgalmi szolgáltatásához kötött szolgáltatása harmadik féltől, akkor meg kell adni valamennyi érintett harmadik felet és azt is, hogy milyen módon dokumentált a tevékenységük. </w:t>
      </w:r>
    </w:p>
    <w:p w14:paraId="2E92FAA1" w14:textId="41E05BF0" w:rsidR="007B2EC3" w:rsidRPr="0013082D" w:rsidRDefault="007B2EC3" w:rsidP="00A9239A">
      <w:pPr>
        <w:rPr>
          <w:rFonts w:ascii="Arial" w:hAnsi="Arial" w:cs="Arial"/>
          <w:bCs/>
        </w:rPr>
      </w:pPr>
      <w:r w:rsidRPr="0013082D">
        <w:rPr>
          <w:rFonts w:ascii="Arial" w:hAnsi="Arial" w:cs="Arial"/>
          <w:bCs/>
        </w:rPr>
        <w:t>A</w:t>
      </w:r>
      <w:r w:rsidR="00463A62" w:rsidRPr="0013082D">
        <w:rPr>
          <w:rFonts w:ascii="Arial" w:hAnsi="Arial" w:cs="Arial"/>
          <w:bCs/>
        </w:rPr>
        <w:t xml:space="preserve">z adatszolgáltató a </w:t>
      </w:r>
      <w:r w:rsidRPr="0013082D">
        <w:rPr>
          <w:rFonts w:ascii="Arial" w:hAnsi="Arial" w:cs="Arial"/>
          <w:bCs/>
        </w:rPr>
        <w:t xml:space="preserve">B.18. kérdés valamennyi </w:t>
      </w:r>
      <w:r w:rsidR="00463A62" w:rsidRPr="0013082D">
        <w:rPr>
          <w:rFonts w:ascii="Arial" w:hAnsi="Arial" w:cs="Arial"/>
          <w:bCs/>
        </w:rPr>
        <w:t>[</w:t>
      </w:r>
      <w:r w:rsidRPr="0013082D">
        <w:rPr>
          <w:rFonts w:ascii="Arial" w:hAnsi="Arial" w:cs="Arial"/>
          <w:bCs/>
        </w:rPr>
        <w:t>a)</w:t>
      </w:r>
      <w:r w:rsidR="00463A62" w:rsidRPr="0013082D">
        <w:rPr>
          <w:rFonts w:ascii="Arial" w:hAnsi="Arial" w:cs="Arial"/>
          <w:bCs/>
        </w:rPr>
        <w:t>–</w:t>
      </w:r>
      <w:r w:rsidRPr="0013082D">
        <w:rPr>
          <w:rFonts w:ascii="Arial" w:hAnsi="Arial" w:cs="Arial"/>
          <w:bCs/>
        </w:rPr>
        <w:t>c)</w:t>
      </w:r>
      <w:r w:rsidR="00463A62" w:rsidRPr="0013082D">
        <w:rPr>
          <w:rFonts w:ascii="Arial" w:hAnsi="Arial" w:cs="Arial"/>
          <w:bCs/>
        </w:rPr>
        <w:t>]</w:t>
      </w:r>
      <w:r w:rsidRPr="0013082D">
        <w:rPr>
          <w:rFonts w:ascii="Arial" w:hAnsi="Arial" w:cs="Arial"/>
          <w:bCs/>
        </w:rPr>
        <w:t xml:space="preserve"> alkérdése esetében</w:t>
      </w:r>
      <w:r w:rsidR="00C70CF4" w:rsidRPr="0013082D">
        <w:rPr>
          <w:rFonts w:ascii="Arial" w:hAnsi="Arial" w:cs="Arial"/>
          <w:bCs/>
        </w:rPr>
        <w:t xml:space="preserve"> </w:t>
      </w:r>
      <w:r w:rsidRPr="0013082D">
        <w:rPr>
          <w:rFonts w:ascii="Arial" w:hAnsi="Arial" w:cs="Arial"/>
          <w:bCs/>
        </w:rPr>
        <w:t xml:space="preserve">külön-külön </w:t>
      </w:r>
      <w:r w:rsidR="00C70CF4" w:rsidRPr="0013082D">
        <w:rPr>
          <w:rFonts w:ascii="Arial" w:hAnsi="Arial" w:cs="Arial"/>
          <w:bCs/>
        </w:rPr>
        <w:t>köteles megadni</w:t>
      </w:r>
      <w:r w:rsidRPr="0013082D">
        <w:rPr>
          <w:rFonts w:ascii="Arial" w:hAnsi="Arial" w:cs="Arial"/>
          <w:bCs/>
        </w:rPr>
        <w:t xml:space="preserve"> a </w:t>
      </w:r>
      <w:r w:rsidR="00463A62" w:rsidRPr="0013082D">
        <w:rPr>
          <w:rFonts w:ascii="Arial" w:hAnsi="Arial" w:cs="Arial"/>
          <w:bCs/>
        </w:rPr>
        <w:t xml:space="preserve">választ a </w:t>
      </w:r>
      <w:r w:rsidRPr="0013082D">
        <w:rPr>
          <w:rFonts w:ascii="Arial" w:hAnsi="Arial" w:cs="Arial"/>
          <w:bCs/>
        </w:rPr>
        <w:t>kockázatkezelésért, megfelelőségbiztosítás</w:t>
      </w:r>
      <w:r w:rsidR="00463A62" w:rsidRPr="0013082D">
        <w:rPr>
          <w:rFonts w:ascii="Arial" w:hAnsi="Arial" w:cs="Arial"/>
          <w:bCs/>
        </w:rPr>
        <w:t>ért</w:t>
      </w:r>
      <w:r w:rsidRPr="0013082D">
        <w:rPr>
          <w:rFonts w:ascii="Arial" w:hAnsi="Arial" w:cs="Arial"/>
          <w:bCs/>
        </w:rPr>
        <w:t xml:space="preserve"> (compliance) és belső ellenőrzésért felelős </w:t>
      </w:r>
      <w:r w:rsidRPr="0013082D">
        <w:rPr>
          <w:rFonts w:ascii="Arial" w:hAnsi="Arial" w:cs="Arial"/>
          <w:bCs/>
        </w:rPr>
        <w:lastRenderedPageBreak/>
        <w:t xml:space="preserve">területekre vonatkozóan. Amennyiben </w:t>
      </w:r>
      <w:r w:rsidR="006A7105" w:rsidRPr="0013082D">
        <w:rPr>
          <w:rFonts w:ascii="Arial" w:hAnsi="Arial" w:cs="Arial"/>
          <w:bCs/>
        </w:rPr>
        <w:t xml:space="preserve">az adatszolgáltató </w:t>
      </w:r>
      <w:r w:rsidRPr="0013082D">
        <w:rPr>
          <w:rFonts w:ascii="Arial" w:hAnsi="Arial" w:cs="Arial"/>
          <w:bCs/>
        </w:rPr>
        <w:t xml:space="preserve">nem rendelkezik például megfelelőségbiztosítás (Compliance) területtel, akkor azt </w:t>
      </w:r>
      <w:r w:rsidR="00C70CF4" w:rsidRPr="0013082D">
        <w:rPr>
          <w:rFonts w:ascii="Arial" w:hAnsi="Arial" w:cs="Arial"/>
          <w:bCs/>
        </w:rPr>
        <w:t>is köteles válaszul megadni</w:t>
      </w:r>
      <w:r w:rsidRPr="0013082D">
        <w:rPr>
          <w:rFonts w:ascii="Arial" w:hAnsi="Arial" w:cs="Arial"/>
          <w:bCs/>
        </w:rPr>
        <w:t xml:space="preserve">. </w:t>
      </w:r>
    </w:p>
    <w:p w14:paraId="1B5D82BC" w14:textId="19BDBCCF" w:rsidR="007B2EC3" w:rsidRPr="00A84AE8" w:rsidRDefault="007B2EC3" w:rsidP="0013082D">
      <w:pPr>
        <w:pStyle w:val="Listaszerbekezds"/>
        <w:numPr>
          <w:ilvl w:val="0"/>
          <w:numId w:val="26"/>
        </w:numPr>
        <w:spacing w:after="0"/>
        <w:ind w:left="714" w:hanging="357"/>
        <w:contextualSpacing w:val="0"/>
        <w:rPr>
          <w:rFonts w:ascii="Arial" w:hAnsi="Arial" w:cs="Arial"/>
        </w:rPr>
      </w:pPr>
      <w:r w:rsidRPr="00A84AE8">
        <w:rPr>
          <w:rFonts w:ascii="Arial" w:hAnsi="Arial" w:cs="Arial"/>
        </w:rPr>
        <w:t>Az „</w:t>
      </w:r>
      <w:r w:rsidRPr="0013082D">
        <w:rPr>
          <w:rFonts w:ascii="Arial" w:hAnsi="Arial" w:cs="Arial"/>
          <w:b/>
          <w:bCs/>
        </w:rPr>
        <w:t>Észlelés</w:t>
      </w:r>
      <w:r w:rsidRPr="00A84AE8">
        <w:rPr>
          <w:rFonts w:ascii="Arial" w:hAnsi="Arial" w:cs="Arial"/>
        </w:rPr>
        <w:t>” táblában jelentendő egyes adatok</w:t>
      </w:r>
    </w:p>
    <w:p w14:paraId="52CDC9A6" w14:textId="5733D037" w:rsidR="007B2EC3" w:rsidRDefault="007B2EC3" w:rsidP="00A9239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</w:t>
      </w:r>
      <w:r w:rsidRPr="0013082D">
        <w:rPr>
          <w:rFonts w:ascii="Arial" w:hAnsi="Arial" w:cs="Arial"/>
          <w:bCs/>
        </w:rPr>
        <w:t>C.2.</w:t>
      </w:r>
      <w:r>
        <w:rPr>
          <w:rFonts w:ascii="Arial" w:hAnsi="Arial" w:cs="Arial"/>
          <w:bCs/>
        </w:rPr>
        <w:t xml:space="preserve"> kérdés esetében a munkavállalók</w:t>
      </w:r>
      <w:r w:rsidR="00E0105A">
        <w:rPr>
          <w:rFonts w:ascii="Arial" w:hAnsi="Arial" w:cs="Arial"/>
          <w:bCs/>
        </w:rPr>
        <w:t xml:space="preserve"> (külsősöket is beleértve)</w:t>
      </w:r>
      <w:r>
        <w:rPr>
          <w:rFonts w:ascii="Arial" w:hAnsi="Arial" w:cs="Arial"/>
          <w:bCs/>
        </w:rPr>
        <w:t xml:space="preserve"> részéről elvárt a </w:t>
      </w:r>
      <w:r w:rsidR="00E0105A">
        <w:rPr>
          <w:rFonts w:ascii="Arial" w:hAnsi="Arial" w:cs="Arial"/>
          <w:bCs/>
        </w:rPr>
        <w:t>szokásos rendszerhasználattól való eltérés észlelése. Amennyiben az ügyfelei esetében is megtörténik</w:t>
      </w:r>
      <w:r w:rsidR="0094397D">
        <w:rPr>
          <w:rFonts w:ascii="Arial" w:hAnsi="Arial" w:cs="Arial"/>
          <w:bCs/>
        </w:rPr>
        <w:t xml:space="preserve"> a szokásos rendszerhasználattól való eltérés észlelése</w:t>
      </w:r>
      <w:r w:rsidR="00E0105A">
        <w:rPr>
          <w:rFonts w:ascii="Arial" w:hAnsi="Arial" w:cs="Arial"/>
          <w:bCs/>
        </w:rPr>
        <w:t xml:space="preserve">, válaszában </w:t>
      </w:r>
      <w:r w:rsidR="00C70CF4">
        <w:rPr>
          <w:rFonts w:ascii="Arial" w:hAnsi="Arial" w:cs="Arial"/>
          <w:bCs/>
        </w:rPr>
        <w:t>az adatszolgáltató azt köteles megkülönböztetni</w:t>
      </w:r>
      <w:r w:rsidR="0094397D">
        <w:rPr>
          <w:rFonts w:ascii="Arial" w:hAnsi="Arial" w:cs="Arial"/>
          <w:bCs/>
        </w:rPr>
        <w:t xml:space="preserve"> a munkavállalókra vonatkozó választól</w:t>
      </w:r>
      <w:r w:rsidR="00E0105A">
        <w:rPr>
          <w:rFonts w:ascii="Arial" w:hAnsi="Arial" w:cs="Arial"/>
          <w:bCs/>
        </w:rPr>
        <w:t>.</w:t>
      </w:r>
    </w:p>
    <w:p w14:paraId="1E64C827" w14:textId="1CB393F8" w:rsidR="00E0105A" w:rsidRPr="00A84AE8" w:rsidRDefault="00E0105A" w:rsidP="0013082D">
      <w:pPr>
        <w:pStyle w:val="Listaszerbekezds"/>
        <w:numPr>
          <w:ilvl w:val="0"/>
          <w:numId w:val="26"/>
        </w:numPr>
        <w:spacing w:after="0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A84AE8">
        <w:rPr>
          <w:rFonts w:ascii="Arial" w:hAnsi="Arial" w:cs="Arial"/>
        </w:rPr>
        <w:t xml:space="preserve"> „</w:t>
      </w:r>
      <w:r w:rsidRPr="0013082D">
        <w:rPr>
          <w:rFonts w:ascii="Arial" w:hAnsi="Arial" w:cs="Arial"/>
          <w:b/>
          <w:bCs/>
        </w:rPr>
        <w:t>Védelem</w:t>
      </w:r>
      <w:r w:rsidRPr="00A84AE8">
        <w:rPr>
          <w:rFonts w:ascii="Arial" w:hAnsi="Arial" w:cs="Arial"/>
        </w:rPr>
        <w:t>” táblában jelentendő egyes adatok</w:t>
      </w:r>
    </w:p>
    <w:p w14:paraId="6745FD51" w14:textId="6CF00DE0" w:rsidR="007B2EC3" w:rsidRPr="0013082D" w:rsidRDefault="00492D48" w:rsidP="00A9239A">
      <w:pPr>
        <w:rPr>
          <w:rFonts w:ascii="Arial" w:hAnsi="Arial" w:cs="Arial"/>
          <w:bCs/>
        </w:rPr>
      </w:pPr>
      <w:r w:rsidRPr="0013082D">
        <w:rPr>
          <w:rFonts w:ascii="Arial" w:hAnsi="Arial" w:cs="Arial"/>
          <w:bCs/>
        </w:rPr>
        <w:t xml:space="preserve">A D.3., D.7. és D.8. kérdés esetében a legördülő listából </w:t>
      </w:r>
      <w:r w:rsidR="000659DE" w:rsidRPr="0013082D">
        <w:rPr>
          <w:rFonts w:ascii="Arial" w:hAnsi="Arial" w:cs="Arial"/>
          <w:bCs/>
        </w:rPr>
        <w:t>kell</w:t>
      </w:r>
      <w:r w:rsidRPr="0013082D">
        <w:rPr>
          <w:rFonts w:ascii="Arial" w:hAnsi="Arial" w:cs="Arial"/>
          <w:bCs/>
        </w:rPr>
        <w:t xml:space="preserve"> </w:t>
      </w:r>
      <w:r w:rsidR="000659DE" w:rsidRPr="0013082D">
        <w:rPr>
          <w:rFonts w:ascii="Arial" w:hAnsi="Arial" w:cs="Arial"/>
          <w:bCs/>
        </w:rPr>
        <w:t>ki</w:t>
      </w:r>
      <w:r w:rsidRPr="0013082D">
        <w:rPr>
          <w:rFonts w:ascii="Arial" w:hAnsi="Arial" w:cs="Arial"/>
          <w:bCs/>
        </w:rPr>
        <w:t>választani a megfelelő választ, a többi kérdés esetében az adatszolgáltató köteles a kérdések</w:t>
      </w:r>
      <w:r w:rsidR="00101606" w:rsidRPr="0013082D">
        <w:rPr>
          <w:rFonts w:ascii="Arial" w:hAnsi="Arial" w:cs="Arial"/>
          <w:bCs/>
        </w:rPr>
        <w:t>re vonatkozó információt megadni</w:t>
      </w:r>
      <w:r w:rsidRPr="0013082D">
        <w:rPr>
          <w:rFonts w:ascii="Arial" w:hAnsi="Arial" w:cs="Arial"/>
          <w:bCs/>
        </w:rPr>
        <w:t>.</w:t>
      </w:r>
    </w:p>
    <w:p w14:paraId="264B7D4A" w14:textId="0EA82886" w:rsidR="00492D48" w:rsidRPr="00A84AE8" w:rsidRDefault="00492D48" w:rsidP="0013082D">
      <w:pPr>
        <w:pStyle w:val="Listaszerbekezds"/>
        <w:numPr>
          <w:ilvl w:val="0"/>
          <w:numId w:val="26"/>
        </w:numPr>
        <w:spacing w:after="0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Az</w:t>
      </w:r>
      <w:r w:rsidRPr="00A84AE8">
        <w:rPr>
          <w:rFonts w:ascii="Arial" w:hAnsi="Arial" w:cs="Arial"/>
        </w:rPr>
        <w:t xml:space="preserve"> „</w:t>
      </w:r>
      <w:r w:rsidRPr="0013082D">
        <w:rPr>
          <w:rFonts w:ascii="Arial" w:hAnsi="Arial" w:cs="Arial"/>
          <w:b/>
          <w:bCs/>
        </w:rPr>
        <w:t>Üzletmenet-folytonosság</w:t>
      </w:r>
      <w:r w:rsidRPr="00A84AE8">
        <w:rPr>
          <w:rFonts w:ascii="Arial" w:hAnsi="Arial" w:cs="Arial"/>
        </w:rPr>
        <w:t>” táblában jelentendő egyes adatok</w:t>
      </w:r>
    </w:p>
    <w:p w14:paraId="7DB07492" w14:textId="4E4925C8" w:rsidR="00492D48" w:rsidRPr="00492D48" w:rsidRDefault="00492D48" w:rsidP="00A9239A">
      <w:pPr>
        <w:rPr>
          <w:rFonts w:ascii="Arial" w:hAnsi="Arial" w:cs="Arial"/>
          <w:bCs/>
        </w:rPr>
      </w:pPr>
      <w:r w:rsidRPr="0013082D">
        <w:rPr>
          <w:rFonts w:ascii="Arial" w:hAnsi="Arial" w:cs="Arial"/>
          <w:bCs/>
        </w:rPr>
        <w:t>Az E.1. kérdés esetében az adatszolgáltató köteles az üzletmenet-folytonossági és vészhelyzeti tervekhez</w:t>
      </w:r>
      <w:r w:rsidRPr="00492D48">
        <w:rPr>
          <w:rFonts w:ascii="Arial" w:hAnsi="Arial" w:cs="Arial"/>
          <w:bCs/>
        </w:rPr>
        <w:t xml:space="preserve"> kapcsolódó akcióterveket benyújtani, amelyek a súlyosabb működési és biztonsági incidensekre vonatkozóan </w:t>
      </w:r>
      <w:r>
        <w:rPr>
          <w:rFonts w:ascii="Arial" w:hAnsi="Arial" w:cs="Arial"/>
          <w:bCs/>
        </w:rPr>
        <w:t>megfelelően részletezi</w:t>
      </w:r>
      <w:r w:rsidRPr="00492D48">
        <w:rPr>
          <w:rFonts w:ascii="Arial" w:hAnsi="Arial" w:cs="Arial"/>
          <w:bCs/>
        </w:rPr>
        <w:t xml:space="preserve"> a felelősöket és az alkalmazandó biztonsági rendszereket</w:t>
      </w:r>
      <w:r>
        <w:rPr>
          <w:rFonts w:ascii="Arial" w:hAnsi="Arial" w:cs="Arial"/>
          <w:bCs/>
        </w:rPr>
        <w:t xml:space="preserve"> is.</w:t>
      </w:r>
    </w:p>
    <w:p w14:paraId="6E05BB44" w14:textId="62B084E3" w:rsidR="00492D48" w:rsidRDefault="00492D48" w:rsidP="00492D48">
      <w:pPr>
        <w:rPr>
          <w:rFonts w:ascii="Arial" w:hAnsi="Arial" w:cs="Arial"/>
          <w:bCs/>
        </w:rPr>
      </w:pPr>
      <w:r w:rsidRPr="0013082D">
        <w:rPr>
          <w:rFonts w:ascii="Arial" w:hAnsi="Arial" w:cs="Arial"/>
          <w:bCs/>
        </w:rPr>
        <w:t xml:space="preserve">Az E.2. és E.5. kérdés esetében a legördülő listából </w:t>
      </w:r>
      <w:r w:rsidR="006C19B9" w:rsidRPr="0013082D">
        <w:rPr>
          <w:rFonts w:ascii="Arial" w:hAnsi="Arial" w:cs="Arial"/>
          <w:bCs/>
        </w:rPr>
        <w:t>kell</w:t>
      </w:r>
      <w:r w:rsidRPr="0013082D">
        <w:rPr>
          <w:rFonts w:ascii="Arial" w:hAnsi="Arial" w:cs="Arial"/>
          <w:bCs/>
        </w:rPr>
        <w:t xml:space="preserve"> </w:t>
      </w:r>
      <w:r w:rsidR="006C19B9" w:rsidRPr="0013082D">
        <w:rPr>
          <w:rFonts w:ascii="Arial" w:hAnsi="Arial" w:cs="Arial"/>
          <w:bCs/>
        </w:rPr>
        <w:t>ki</w:t>
      </w:r>
      <w:r w:rsidRPr="0013082D">
        <w:rPr>
          <w:rFonts w:ascii="Arial" w:hAnsi="Arial" w:cs="Arial"/>
          <w:bCs/>
        </w:rPr>
        <w:t>választani a megfelelő választ, a többi kérdés</w:t>
      </w:r>
      <w:r>
        <w:rPr>
          <w:rFonts w:ascii="Arial" w:hAnsi="Arial" w:cs="Arial"/>
          <w:bCs/>
        </w:rPr>
        <w:t xml:space="preserve"> esetében az adatszolgáltató </w:t>
      </w:r>
      <w:r w:rsidR="006C19B9">
        <w:rPr>
          <w:rFonts w:ascii="Arial" w:hAnsi="Arial" w:cs="Arial"/>
          <w:bCs/>
        </w:rPr>
        <w:t>a kérdésekre vonatkozó</w:t>
      </w:r>
      <w:r>
        <w:rPr>
          <w:rFonts w:ascii="Arial" w:hAnsi="Arial" w:cs="Arial"/>
          <w:bCs/>
        </w:rPr>
        <w:t xml:space="preserve"> információt</w:t>
      </w:r>
      <w:r w:rsidR="006C19B9">
        <w:rPr>
          <w:rFonts w:ascii="Arial" w:hAnsi="Arial" w:cs="Arial"/>
          <w:bCs/>
        </w:rPr>
        <w:t xml:space="preserve"> köteles</w:t>
      </w:r>
      <w:r>
        <w:rPr>
          <w:rFonts w:ascii="Arial" w:hAnsi="Arial" w:cs="Arial"/>
          <w:bCs/>
        </w:rPr>
        <w:t xml:space="preserve"> megadni.</w:t>
      </w:r>
    </w:p>
    <w:p w14:paraId="0355F796" w14:textId="5B57EFFF" w:rsidR="00492D48" w:rsidRPr="00A84AE8" w:rsidRDefault="00492D48" w:rsidP="0013082D">
      <w:pPr>
        <w:pStyle w:val="Listaszerbekezds"/>
        <w:numPr>
          <w:ilvl w:val="0"/>
          <w:numId w:val="26"/>
        </w:numPr>
        <w:spacing w:after="0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Az</w:t>
      </w:r>
      <w:r w:rsidRPr="00A84AE8">
        <w:rPr>
          <w:rFonts w:ascii="Arial" w:hAnsi="Arial" w:cs="Arial"/>
        </w:rPr>
        <w:t xml:space="preserve"> „</w:t>
      </w:r>
      <w:r w:rsidRPr="0013082D">
        <w:rPr>
          <w:rFonts w:ascii="Arial" w:hAnsi="Arial" w:cs="Arial"/>
          <w:b/>
          <w:bCs/>
        </w:rPr>
        <w:t>Egyéb</w:t>
      </w:r>
      <w:r w:rsidRPr="00A84AE8">
        <w:rPr>
          <w:rFonts w:ascii="Arial" w:hAnsi="Arial" w:cs="Arial"/>
        </w:rPr>
        <w:t>” táblában jelentendő egyes adatok</w:t>
      </w:r>
    </w:p>
    <w:p w14:paraId="01B7BA62" w14:textId="00B52EB2" w:rsidR="00492D48" w:rsidRPr="006D2F0A" w:rsidRDefault="00492D48" w:rsidP="00A9239A">
      <w:pPr>
        <w:rPr>
          <w:rFonts w:ascii="Arial" w:hAnsi="Arial"/>
        </w:rPr>
      </w:pPr>
      <w:r w:rsidRPr="00492D48">
        <w:rPr>
          <w:rFonts w:ascii="Arial" w:hAnsi="Arial" w:cs="Arial"/>
          <w:bCs/>
        </w:rPr>
        <w:t>Az adatszolgáltató által bármilyen egyéb észrevétel és megjegyzés tehető az adatszolgáltatással kapcsolatban.</w:t>
      </w:r>
      <w:r w:rsidR="002A6589">
        <w:rPr>
          <w:rFonts w:ascii="Arial" w:hAnsi="Arial" w:cs="Arial"/>
          <w:bCs/>
        </w:rPr>
        <w:t>”</w:t>
      </w:r>
    </w:p>
    <w:sectPr w:rsidR="00492D48" w:rsidRPr="006D2F0A" w:rsidSect="00CD6E8D">
      <w:headerReference w:type="default" r:id="rId8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6EC84" w14:textId="77777777" w:rsidR="00110802" w:rsidRDefault="00110802">
      <w:r>
        <w:separator/>
      </w:r>
    </w:p>
  </w:endnote>
  <w:endnote w:type="continuationSeparator" w:id="0">
    <w:p w14:paraId="1C297EDE" w14:textId="77777777" w:rsidR="00110802" w:rsidRDefault="00110802">
      <w:r>
        <w:continuationSeparator/>
      </w:r>
    </w:p>
  </w:endnote>
  <w:endnote w:type="continuationNotice" w:id="1">
    <w:p w14:paraId="704DEE66" w14:textId="77777777" w:rsidR="00110802" w:rsidRDefault="001108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F4440" w14:textId="77777777" w:rsidR="00110802" w:rsidRDefault="00110802">
      <w:r>
        <w:separator/>
      </w:r>
    </w:p>
  </w:footnote>
  <w:footnote w:type="continuationSeparator" w:id="0">
    <w:p w14:paraId="7D17CE06" w14:textId="77777777" w:rsidR="00110802" w:rsidRDefault="00110802">
      <w:r>
        <w:continuationSeparator/>
      </w:r>
    </w:p>
  </w:footnote>
  <w:footnote w:type="continuationNotice" w:id="1">
    <w:p w14:paraId="1EFC1891" w14:textId="77777777" w:rsidR="00110802" w:rsidRDefault="00110802">
      <w:pPr>
        <w:spacing w:after="0" w:line="240" w:lineRule="auto"/>
      </w:pPr>
    </w:p>
  </w:footnote>
  <w:footnote w:id="2">
    <w:p w14:paraId="6363695B" w14:textId="66B22F07" w:rsidR="00FD794F" w:rsidRDefault="00FD794F" w:rsidP="006D2F0A">
      <w:pPr>
        <w:pStyle w:val="Lbjegyzetszveg"/>
        <w:spacing w:after="0" w:line="240" w:lineRule="auto"/>
      </w:pPr>
      <w:r>
        <w:rPr>
          <w:rStyle w:val="Lbjegyzet-hivatkozs"/>
        </w:rPr>
        <w:footnoteRef/>
      </w:r>
      <w:r>
        <w:t xml:space="preserve"> Elérhető: </w:t>
      </w:r>
      <w:r w:rsidRPr="00FD794F">
        <w:t>https://www.mnb.hu/letoltes/26-2018-penzforgalmi-biztonsagi-intezkedesek.pdf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7D21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612AD"/>
    <w:multiLevelType w:val="hybridMultilevel"/>
    <w:tmpl w:val="946ED612"/>
    <w:lvl w:ilvl="0" w:tplc="FFFFFFF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A0C67A4"/>
    <w:multiLevelType w:val="hybridMultilevel"/>
    <w:tmpl w:val="ADD66354"/>
    <w:lvl w:ilvl="0" w:tplc="FFFFFFF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1EF60298"/>
    <w:multiLevelType w:val="hybridMultilevel"/>
    <w:tmpl w:val="DEEA6172"/>
    <w:lvl w:ilvl="0" w:tplc="951E3EF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29B5B76"/>
    <w:multiLevelType w:val="hybridMultilevel"/>
    <w:tmpl w:val="FDF8C8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C0E82"/>
    <w:multiLevelType w:val="hybridMultilevel"/>
    <w:tmpl w:val="F5660FAA"/>
    <w:lvl w:ilvl="0" w:tplc="040E000F">
      <w:start w:val="1"/>
      <w:numFmt w:val="decimal"/>
      <w:lvlText w:val="%1."/>
      <w:lvlJc w:val="left"/>
      <w:pPr>
        <w:ind w:left="717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E27DDE"/>
    <w:multiLevelType w:val="hybridMultilevel"/>
    <w:tmpl w:val="FE7C65B2"/>
    <w:lvl w:ilvl="0" w:tplc="FFFFFFF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5BB7A75"/>
    <w:multiLevelType w:val="hybridMultilevel"/>
    <w:tmpl w:val="38E405D8"/>
    <w:lvl w:ilvl="0" w:tplc="FFFFFFF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6B487F59"/>
    <w:multiLevelType w:val="multilevel"/>
    <w:tmpl w:val="E7FE85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6EAF7A91"/>
    <w:multiLevelType w:val="hybridMultilevel"/>
    <w:tmpl w:val="A0B0F2D6"/>
    <w:lvl w:ilvl="0" w:tplc="FFFFFFF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E07C59"/>
    <w:multiLevelType w:val="multilevel"/>
    <w:tmpl w:val="E7FE85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1027371981">
    <w:abstractNumId w:val="6"/>
  </w:num>
  <w:num w:numId="2" w16cid:durableId="2060740012">
    <w:abstractNumId w:val="2"/>
  </w:num>
  <w:num w:numId="3" w16cid:durableId="957758009">
    <w:abstractNumId w:val="9"/>
  </w:num>
  <w:num w:numId="4" w16cid:durableId="2010405735">
    <w:abstractNumId w:val="0"/>
  </w:num>
  <w:num w:numId="5" w16cid:durableId="1708019572">
    <w:abstractNumId w:val="1"/>
  </w:num>
  <w:num w:numId="6" w16cid:durableId="1117406978">
    <w:abstractNumId w:val="11"/>
  </w:num>
  <w:num w:numId="7" w16cid:durableId="2124492897">
    <w:abstractNumId w:val="3"/>
  </w:num>
  <w:num w:numId="8" w16cid:durableId="1377504533">
    <w:abstractNumId w:val="18"/>
  </w:num>
  <w:num w:numId="9" w16cid:durableId="747776961">
    <w:abstractNumId w:val="11"/>
    <w:lvlOverride w:ilvl="0">
      <w:startOverride w:val="1"/>
    </w:lvlOverride>
  </w:num>
  <w:num w:numId="10" w16cid:durableId="839539355">
    <w:abstractNumId w:val="19"/>
  </w:num>
  <w:num w:numId="11" w16cid:durableId="2028411667">
    <w:abstractNumId w:val="13"/>
  </w:num>
  <w:num w:numId="12" w16cid:durableId="32925267">
    <w:abstractNumId w:val="10"/>
  </w:num>
  <w:num w:numId="13" w16cid:durableId="1824423414">
    <w:abstractNumId w:val="9"/>
  </w:num>
  <w:num w:numId="14" w16cid:durableId="2138406128">
    <w:abstractNumId w:val="9"/>
  </w:num>
  <w:num w:numId="15" w16cid:durableId="602104204">
    <w:abstractNumId w:val="9"/>
  </w:num>
  <w:num w:numId="16" w16cid:durableId="1548954721">
    <w:abstractNumId w:val="9"/>
  </w:num>
  <w:num w:numId="17" w16cid:durableId="1055011968">
    <w:abstractNumId w:val="9"/>
  </w:num>
  <w:num w:numId="18" w16cid:durableId="976375935">
    <w:abstractNumId w:val="9"/>
  </w:num>
  <w:num w:numId="19" w16cid:durableId="3254046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86069157">
    <w:abstractNumId w:val="11"/>
  </w:num>
  <w:num w:numId="21" w16cid:durableId="9016719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6756213">
    <w:abstractNumId w:val="11"/>
    <w:lvlOverride w:ilvl="0">
      <w:startOverride w:val="1"/>
    </w:lvlOverride>
  </w:num>
  <w:num w:numId="23" w16cid:durableId="1905795611">
    <w:abstractNumId w:val="16"/>
  </w:num>
  <w:num w:numId="24" w16cid:durableId="988559506">
    <w:abstractNumId w:val="11"/>
    <w:lvlOverride w:ilvl="0">
      <w:startOverride w:val="1"/>
    </w:lvlOverride>
  </w:num>
  <w:num w:numId="25" w16cid:durableId="94330389">
    <w:abstractNumId w:val="12"/>
  </w:num>
  <w:num w:numId="26" w16cid:durableId="368190394">
    <w:abstractNumId w:val="7"/>
  </w:num>
  <w:num w:numId="27" w16cid:durableId="56098961">
    <w:abstractNumId w:val="14"/>
  </w:num>
  <w:num w:numId="28" w16cid:durableId="846403823">
    <w:abstractNumId w:val="4"/>
  </w:num>
  <w:num w:numId="29" w16cid:durableId="571964757">
    <w:abstractNumId w:val="15"/>
  </w:num>
  <w:num w:numId="30" w16cid:durableId="1205217046">
    <w:abstractNumId w:val="5"/>
  </w:num>
  <w:num w:numId="31" w16cid:durableId="1624654493">
    <w:abstractNumId w:val="17"/>
  </w:num>
  <w:num w:numId="32" w16cid:durableId="1521359667">
    <w:abstractNumId w:val="11"/>
    <w:lvlOverride w:ilvl="0">
      <w:startOverride w:val="1"/>
    </w:lvlOverride>
  </w:num>
  <w:num w:numId="33" w16cid:durableId="11881537">
    <w:abstractNumId w:val="8"/>
  </w:num>
  <w:num w:numId="34" w16cid:durableId="316999974">
    <w:abstractNumId w:val="11"/>
    <w:lvlOverride w:ilvl="0">
      <w:startOverride w:val="1"/>
    </w:lvlOverride>
  </w:num>
  <w:num w:numId="35" w16cid:durableId="123620981">
    <w:abstractNumId w:val="11"/>
    <w:lvlOverride w:ilvl="0">
      <w:startOverride w:val="1"/>
    </w:lvlOverride>
  </w:num>
  <w:num w:numId="36" w16cid:durableId="1588154555">
    <w:abstractNumId w:val="11"/>
    <w:lvlOverride w:ilvl="0">
      <w:startOverride w:val="1"/>
    </w:lvlOverride>
  </w:num>
  <w:num w:numId="37" w16cid:durableId="1745640884">
    <w:abstractNumId w:val="11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808"/>
    <w:rsid w:val="0000273C"/>
    <w:rsid w:val="00017B1B"/>
    <w:rsid w:val="00021EE6"/>
    <w:rsid w:val="0002498B"/>
    <w:rsid w:val="000250E6"/>
    <w:rsid w:val="00027695"/>
    <w:rsid w:val="00027B62"/>
    <w:rsid w:val="00033357"/>
    <w:rsid w:val="00035697"/>
    <w:rsid w:val="00050BB5"/>
    <w:rsid w:val="0005577F"/>
    <w:rsid w:val="00060148"/>
    <w:rsid w:val="00060773"/>
    <w:rsid w:val="00063216"/>
    <w:rsid w:val="0006374F"/>
    <w:rsid w:val="00064546"/>
    <w:rsid w:val="000659DE"/>
    <w:rsid w:val="000674BE"/>
    <w:rsid w:val="00067BE2"/>
    <w:rsid w:val="00067C0C"/>
    <w:rsid w:val="00074880"/>
    <w:rsid w:val="0008131E"/>
    <w:rsid w:val="00081934"/>
    <w:rsid w:val="00082B21"/>
    <w:rsid w:val="000831EC"/>
    <w:rsid w:val="000838D8"/>
    <w:rsid w:val="00087E97"/>
    <w:rsid w:val="000904C4"/>
    <w:rsid w:val="000A15EA"/>
    <w:rsid w:val="000A3A63"/>
    <w:rsid w:val="000A71F3"/>
    <w:rsid w:val="000B14AF"/>
    <w:rsid w:val="000C2503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E5004"/>
    <w:rsid w:val="000F2858"/>
    <w:rsid w:val="000F2928"/>
    <w:rsid w:val="000F2AE0"/>
    <w:rsid w:val="000F30B8"/>
    <w:rsid w:val="000F68FE"/>
    <w:rsid w:val="00101606"/>
    <w:rsid w:val="00101654"/>
    <w:rsid w:val="00103964"/>
    <w:rsid w:val="0010447E"/>
    <w:rsid w:val="0010496C"/>
    <w:rsid w:val="001062ED"/>
    <w:rsid w:val="00107244"/>
    <w:rsid w:val="00110802"/>
    <w:rsid w:val="00110868"/>
    <w:rsid w:val="00113C88"/>
    <w:rsid w:val="00122035"/>
    <w:rsid w:val="001255A4"/>
    <w:rsid w:val="0013082D"/>
    <w:rsid w:val="00132260"/>
    <w:rsid w:val="00133A51"/>
    <w:rsid w:val="001356A6"/>
    <w:rsid w:val="001357D0"/>
    <w:rsid w:val="00136260"/>
    <w:rsid w:val="00136301"/>
    <w:rsid w:val="001421CC"/>
    <w:rsid w:val="00143691"/>
    <w:rsid w:val="00150045"/>
    <w:rsid w:val="00152DBF"/>
    <w:rsid w:val="00166773"/>
    <w:rsid w:val="00166F6C"/>
    <w:rsid w:val="00167973"/>
    <w:rsid w:val="001747F6"/>
    <w:rsid w:val="0018359E"/>
    <w:rsid w:val="00185ED4"/>
    <w:rsid w:val="0018619A"/>
    <w:rsid w:val="001870A7"/>
    <w:rsid w:val="00197350"/>
    <w:rsid w:val="001A2BAA"/>
    <w:rsid w:val="001B187D"/>
    <w:rsid w:val="001B3486"/>
    <w:rsid w:val="001B740B"/>
    <w:rsid w:val="001C0FAA"/>
    <w:rsid w:val="001C24F1"/>
    <w:rsid w:val="001C466F"/>
    <w:rsid w:val="001C5510"/>
    <w:rsid w:val="001C5C33"/>
    <w:rsid w:val="001D4211"/>
    <w:rsid w:val="001D5999"/>
    <w:rsid w:val="001D59FD"/>
    <w:rsid w:val="001D60A8"/>
    <w:rsid w:val="001D7401"/>
    <w:rsid w:val="001E1725"/>
    <w:rsid w:val="001E27F0"/>
    <w:rsid w:val="001E34FF"/>
    <w:rsid w:val="001E4231"/>
    <w:rsid w:val="001E621D"/>
    <w:rsid w:val="001E7CB1"/>
    <w:rsid w:val="001F0E5D"/>
    <w:rsid w:val="001F1610"/>
    <w:rsid w:val="001F613A"/>
    <w:rsid w:val="002012AD"/>
    <w:rsid w:val="00206642"/>
    <w:rsid w:val="002072C4"/>
    <w:rsid w:val="00214230"/>
    <w:rsid w:val="0021484C"/>
    <w:rsid w:val="0022056B"/>
    <w:rsid w:val="0022764E"/>
    <w:rsid w:val="002338D3"/>
    <w:rsid w:val="00240C97"/>
    <w:rsid w:val="002410B9"/>
    <w:rsid w:val="0024525F"/>
    <w:rsid w:val="00245B4C"/>
    <w:rsid w:val="0024722A"/>
    <w:rsid w:val="00247FC8"/>
    <w:rsid w:val="002522F1"/>
    <w:rsid w:val="002602F5"/>
    <w:rsid w:val="002611AE"/>
    <w:rsid w:val="0026180A"/>
    <w:rsid w:val="00270724"/>
    <w:rsid w:val="00271371"/>
    <w:rsid w:val="00273052"/>
    <w:rsid w:val="0027402D"/>
    <w:rsid w:val="002751D4"/>
    <w:rsid w:val="002866DE"/>
    <w:rsid w:val="00287D15"/>
    <w:rsid w:val="00290D47"/>
    <w:rsid w:val="00292177"/>
    <w:rsid w:val="002A3B0E"/>
    <w:rsid w:val="002A45FE"/>
    <w:rsid w:val="002A6589"/>
    <w:rsid w:val="002B3674"/>
    <w:rsid w:val="002B456C"/>
    <w:rsid w:val="002B4D45"/>
    <w:rsid w:val="002B6B78"/>
    <w:rsid w:val="002B6D25"/>
    <w:rsid w:val="002B78E0"/>
    <w:rsid w:val="002C07DC"/>
    <w:rsid w:val="002C728F"/>
    <w:rsid w:val="002C7AB8"/>
    <w:rsid w:val="002C7D4D"/>
    <w:rsid w:val="002C7DD0"/>
    <w:rsid w:val="002D5E55"/>
    <w:rsid w:val="002D70D8"/>
    <w:rsid w:val="002F34ED"/>
    <w:rsid w:val="002F602F"/>
    <w:rsid w:val="00300EE3"/>
    <w:rsid w:val="00302136"/>
    <w:rsid w:val="0031204F"/>
    <w:rsid w:val="00313246"/>
    <w:rsid w:val="00322A11"/>
    <w:rsid w:val="003231ED"/>
    <w:rsid w:val="0032329A"/>
    <w:rsid w:val="003279B8"/>
    <w:rsid w:val="00327A25"/>
    <w:rsid w:val="00327A74"/>
    <w:rsid w:val="00333C63"/>
    <w:rsid w:val="00341BB5"/>
    <w:rsid w:val="00343614"/>
    <w:rsid w:val="00345869"/>
    <w:rsid w:val="0035153B"/>
    <w:rsid w:val="003524A6"/>
    <w:rsid w:val="00353A5A"/>
    <w:rsid w:val="003548F7"/>
    <w:rsid w:val="003576B0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3DEE"/>
    <w:rsid w:val="00395B14"/>
    <w:rsid w:val="00395D13"/>
    <w:rsid w:val="00397F34"/>
    <w:rsid w:val="003A1D28"/>
    <w:rsid w:val="003B12B2"/>
    <w:rsid w:val="003B46BE"/>
    <w:rsid w:val="003B616F"/>
    <w:rsid w:val="003C30D5"/>
    <w:rsid w:val="003C5699"/>
    <w:rsid w:val="003D04DD"/>
    <w:rsid w:val="003D52BC"/>
    <w:rsid w:val="003F128A"/>
    <w:rsid w:val="003F3912"/>
    <w:rsid w:val="00412E88"/>
    <w:rsid w:val="0041484F"/>
    <w:rsid w:val="0042387C"/>
    <w:rsid w:val="00423D50"/>
    <w:rsid w:val="0043276D"/>
    <w:rsid w:val="004330EA"/>
    <w:rsid w:val="00434DC6"/>
    <w:rsid w:val="004413FF"/>
    <w:rsid w:val="00442ABF"/>
    <w:rsid w:val="004451FE"/>
    <w:rsid w:val="00447C52"/>
    <w:rsid w:val="00453087"/>
    <w:rsid w:val="00455A38"/>
    <w:rsid w:val="00463A62"/>
    <w:rsid w:val="004642AA"/>
    <w:rsid w:val="00465939"/>
    <w:rsid w:val="0047029F"/>
    <w:rsid w:val="004729CE"/>
    <w:rsid w:val="00474131"/>
    <w:rsid w:val="00480808"/>
    <w:rsid w:val="0048183A"/>
    <w:rsid w:val="004831F5"/>
    <w:rsid w:val="00486643"/>
    <w:rsid w:val="00491483"/>
    <w:rsid w:val="004919C2"/>
    <w:rsid w:val="004924CA"/>
    <w:rsid w:val="00492D48"/>
    <w:rsid w:val="00494C89"/>
    <w:rsid w:val="004A58E3"/>
    <w:rsid w:val="004A5F09"/>
    <w:rsid w:val="004B1A68"/>
    <w:rsid w:val="004B7C3D"/>
    <w:rsid w:val="004D09DC"/>
    <w:rsid w:val="004D270F"/>
    <w:rsid w:val="004D455D"/>
    <w:rsid w:val="004D7635"/>
    <w:rsid w:val="004E2BA2"/>
    <w:rsid w:val="004E33BA"/>
    <w:rsid w:val="004F10B1"/>
    <w:rsid w:val="004F1BAA"/>
    <w:rsid w:val="004F42D5"/>
    <w:rsid w:val="004F72B9"/>
    <w:rsid w:val="0050045B"/>
    <w:rsid w:val="005009E4"/>
    <w:rsid w:val="00501172"/>
    <w:rsid w:val="00503A99"/>
    <w:rsid w:val="00503FE4"/>
    <w:rsid w:val="0050657B"/>
    <w:rsid w:val="0051071D"/>
    <w:rsid w:val="00513B1F"/>
    <w:rsid w:val="0051486A"/>
    <w:rsid w:val="005149CD"/>
    <w:rsid w:val="00516455"/>
    <w:rsid w:val="00517847"/>
    <w:rsid w:val="0052546E"/>
    <w:rsid w:val="0052584F"/>
    <w:rsid w:val="005312FD"/>
    <w:rsid w:val="0053446E"/>
    <w:rsid w:val="00544934"/>
    <w:rsid w:val="00551854"/>
    <w:rsid w:val="00552E6D"/>
    <w:rsid w:val="00557A68"/>
    <w:rsid w:val="00561175"/>
    <w:rsid w:val="005648EE"/>
    <w:rsid w:val="00570FFA"/>
    <w:rsid w:val="00571C3C"/>
    <w:rsid w:val="00573336"/>
    <w:rsid w:val="005763C5"/>
    <w:rsid w:val="00581D24"/>
    <w:rsid w:val="00582CF7"/>
    <w:rsid w:val="0058459E"/>
    <w:rsid w:val="00586D4D"/>
    <w:rsid w:val="005A011E"/>
    <w:rsid w:val="005A3531"/>
    <w:rsid w:val="005A3DDE"/>
    <w:rsid w:val="005A788E"/>
    <w:rsid w:val="005B0A26"/>
    <w:rsid w:val="005C0A0B"/>
    <w:rsid w:val="005C1EBE"/>
    <w:rsid w:val="005C27CE"/>
    <w:rsid w:val="005C2C9A"/>
    <w:rsid w:val="005C3F73"/>
    <w:rsid w:val="005C498A"/>
    <w:rsid w:val="005C5BB7"/>
    <w:rsid w:val="005D1A2C"/>
    <w:rsid w:val="005D2525"/>
    <w:rsid w:val="005D7565"/>
    <w:rsid w:val="005F3818"/>
    <w:rsid w:val="005F3E3D"/>
    <w:rsid w:val="005F5D75"/>
    <w:rsid w:val="00602F0C"/>
    <w:rsid w:val="00603723"/>
    <w:rsid w:val="00610E45"/>
    <w:rsid w:val="006158CC"/>
    <w:rsid w:val="00627BFA"/>
    <w:rsid w:val="006429EC"/>
    <w:rsid w:val="00642A07"/>
    <w:rsid w:val="00643529"/>
    <w:rsid w:val="00643CB4"/>
    <w:rsid w:val="00644BE4"/>
    <w:rsid w:val="00652299"/>
    <w:rsid w:val="00653395"/>
    <w:rsid w:val="00660217"/>
    <w:rsid w:val="006605EA"/>
    <w:rsid w:val="0067570F"/>
    <w:rsid w:val="00681108"/>
    <w:rsid w:val="00690C97"/>
    <w:rsid w:val="0069441B"/>
    <w:rsid w:val="006A4540"/>
    <w:rsid w:val="006A54BA"/>
    <w:rsid w:val="006A66EB"/>
    <w:rsid w:val="006A7105"/>
    <w:rsid w:val="006B0392"/>
    <w:rsid w:val="006B2726"/>
    <w:rsid w:val="006B4271"/>
    <w:rsid w:val="006C19B9"/>
    <w:rsid w:val="006C2C3D"/>
    <w:rsid w:val="006C4871"/>
    <w:rsid w:val="006C52AC"/>
    <w:rsid w:val="006C700F"/>
    <w:rsid w:val="006D0881"/>
    <w:rsid w:val="006D2F0A"/>
    <w:rsid w:val="006D360F"/>
    <w:rsid w:val="006D3867"/>
    <w:rsid w:val="006D553E"/>
    <w:rsid w:val="006E4152"/>
    <w:rsid w:val="006E45F8"/>
    <w:rsid w:val="006E5383"/>
    <w:rsid w:val="006E5F78"/>
    <w:rsid w:val="006F0376"/>
    <w:rsid w:val="006F39C8"/>
    <w:rsid w:val="006F5D02"/>
    <w:rsid w:val="006F6144"/>
    <w:rsid w:val="00702E90"/>
    <w:rsid w:val="00703E97"/>
    <w:rsid w:val="0070653D"/>
    <w:rsid w:val="00707C38"/>
    <w:rsid w:val="0072339E"/>
    <w:rsid w:val="007236B8"/>
    <w:rsid w:val="0072398E"/>
    <w:rsid w:val="00732D87"/>
    <w:rsid w:val="00737660"/>
    <w:rsid w:val="007376E0"/>
    <w:rsid w:val="00740992"/>
    <w:rsid w:val="00744A1F"/>
    <w:rsid w:val="00746D82"/>
    <w:rsid w:val="007474DD"/>
    <w:rsid w:val="00754A11"/>
    <w:rsid w:val="0076622C"/>
    <w:rsid w:val="00767140"/>
    <w:rsid w:val="00767D3F"/>
    <w:rsid w:val="00774306"/>
    <w:rsid w:val="00782B80"/>
    <w:rsid w:val="00786EF4"/>
    <w:rsid w:val="00787A06"/>
    <w:rsid w:val="00791092"/>
    <w:rsid w:val="007913EE"/>
    <w:rsid w:val="00792C7B"/>
    <w:rsid w:val="007A2BE7"/>
    <w:rsid w:val="007B1174"/>
    <w:rsid w:val="007B2EC3"/>
    <w:rsid w:val="007B39B9"/>
    <w:rsid w:val="007B52DA"/>
    <w:rsid w:val="007B7FC8"/>
    <w:rsid w:val="007C1390"/>
    <w:rsid w:val="007C465F"/>
    <w:rsid w:val="007C46FF"/>
    <w:rsid w:val="007C645B"/>
    <w:rsid w:val="007D473F"/>
    <w:rsid w:val="007D67A3"/>
    <w:rsid w:val="007D7E92"/>
    <w:rsid w:val="007E0286"/>
    <w:rsid w:val="007E3607"/>
    <w:rsid w:val="007F0390"/>
    <w:rsid w:val="007F197C"/>
    <w:rsid w:val="007F1D57"/>
    <w:rsid w:val="007F2AD9"/>
    <w:rsid w:val="007F6214"/>
    <w:rsid w:val="007F7E59"/>
    <w:rsid w:val="00815765"/>
    <w:rsid w:val="00817873"/>
    <w:rsid w:val="00822702"/>
    <w:rsid w:val="00823B7E"/>
    <w:rsid w:val="00826A4E"/>
    <w:rsid w:val="00831D30"/>
    <w:rsid w:val="0083252A"/>
    <w:rsid w:val="008349B3"/>
    <w:rsid w:val="0083670C"/>
    <w:rsid w:val="008370C0"/>
    <w:rsid w:val="008373C8"/>
    <w:rsid w:val="00840065"/>
    <w:rsid w:val="00844283"/>
    <w:rsid w:val="0084582F"/>
    <w:rsid w:val="00847C0A"/>
    <w:rsid w:val="008512C4"/>
    <w:rsid w:val="008528A0"/>
    <w:rsid w:val="008538F0"/>
    <w:rsid w:val="00860131"/>
    <w:rsid w:val="00860860"/>
    <w:rsid w:val="00864147"/>
    <w:rsid w:val="00864468"/>
    <w:rsid w:val="00866547"/>
    <w:rsid w:val="00866E71"/>
    <w:rsid w:val="008675BD"/>
    <w:rsid w:val="008935BD"/>
    <w:rsid w:val="008936DF"/>
    <w:rsid w:val="00896211"/>
    <w:rsid w:val="008A1C40"/>
    <w:rsid w:val="008B61E3"/>
    <w:rsid w:val="008C474C"/>
    <w:rsid w:val="008C56D8"/>
    <w:rsid w:val="008D1A4C"/>
    <w:rsid w:val="008D6221"/>
    <w:rsid w:val="008E26F2"/>
    <w:rsid w:val="008E3579"/>
    <w:rsid w:val="008F04D0"/>
    <w:rsid w:val="00902A78"/>
    <w:rsid w:val="00903AC3"/>
    <w:rsid w:val="0091000E"/>
    <w:rsid w:val="009228DF"/>
    <w:rsid w:val="00925712"/>
    <w:rsid w:val="00926EA9"/>
    <w:rsid w:val="00930F98"/>
    <w:rsid w:val="00933E50"/>
    <w:rsid w:val="00934193"/>
    <w:rsid w:val="00934B99"/>
    <w:rsid w:val="00934F6E"/>
    <w:rsid w:val="00937A0B"/>
    <w:rsid w:val="0094233D"/>
    <w:rsid w:val="0094397D"/>
    <w:rsid w:val="00950ACA"/>
    <w:rsid w:val="00957F22"/>
    <w:rsid w:val="00961F15"/>
    <w:rsid w:val="00962FE4"/>
    <w:rsid w:val="009665AC"/>
    <w:rsid w:val="00980CC6"/>
    <w:rsid w:val="00981D93"/>
    <w:rsid w:val="0098557C"/>
    <w:rsid w:val="00987A65"/>
    <w:rsid w:val="00990B18"/>
    <w:rsid w:val="009A07FC"/>
    <w:rsid w:val="009A3469"/>
    <w:rsid w:val="009A4F0C"/>
    <w:rsid w:val="009B2208"/>
    <w:rsid w:val="009B7F1B"/>
    <w:rsid w:val="009C09A6"/>
    <w:rsid w:val="009C12EB"/>
    <w:rsid w:val="009C5E18"/>
    <w:rsid w:val="009C6632"/>
    <w:rsid w:val="009D0800"/>
    <w:rsid w:val="009D1272"/>
    <w:rsid w:val="009D2629"/>
    <w:rsid w:val="009D3B3D"/>
    <w:rsid w:val="009D4156"/>
    <w:rsid w:val="009E1351"/>
    <w:rsid w:val="009E3A57"/>
    <w:rsid w:val="009E728F"/>
    <w:rsid w:val="009E7AC9"/>
    <w:rsid w:val="009F413A"/>
    <w:rsid w:val="009F6E5C"/>
    <w:rsid w:val="00A00F2A"/>
    <w:rsid w:val="00A03212"/>
    <w:rsid w:val="00A1201E"/>
    <w:rsid w:val="00A131F2"/>
    <w:rsid w:val="00A16867"/>
    <w:rsid w:val="00A17909"/>
    <w:rsid w:val="00A2173F"/>
    <w:rsid w:val="00A244C7"/>
    <w:rsid w:val="00A2485E"/>
    <w:rsid w:val="00A26654"/>
    <w:rsid w:val="00A26ED3"/>
    <w:rsid w:val="00A3105B"/>
    <w:rsid w:val="00A34F95"/>
    <w:rsid w:val="00A369BC"/>
    <w:rsid w:val="00A44C60"/>
    <w:rsid w:val="00A5096A"/>
    <w:rsid w:val="00A544BF"/>
    <w:rsid w:val="00A56BCD"/>
    <w:rsid w:val="00A57D31"/>
    <w:rsid w:val="00A57D44"/>
    <w:rsid w:val="00A60012"/>
    <w:rsid w:val="00A77604"/>
    <w:rsid w:val="00A800A3"/>
    <w:rsid w:val="00A8495F"/>
    <w:rsid w:val="00A84AE8"/>
    <w:rsid w:val="00A8683D"/>
    <w:rsid w:val="00A917E0"/>
    <w:rsid w:val="00A9239A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54D2"/>
    <w:rsid w:val="00AF7B9B"/>
    <w:rsid w:val="00B06F8B"/>
    <w:rsid w:val="00B14065"/>
    <w:rsid w:val="00B14310"/>
    <w:rsid w:val="00B15880"/>
    <w:rsid w:val="00B1673D"/>
    <w:rsid w:val="00B250ED"/>
    <w:rsid w:val="00B25C26"/>
    <w:rsid w:val="00B261BA"/>
    <w:rsid w:val="00B3064A"/>
    <w:rsid w:val="00B33972"/>
    <w:rsid w:val="00B3473A"/>
    <w:rsid w:val="00B36061"/>
    <w:rsid w:val="00B36A9C"/>
    <w:rsid w:val="00B37787"/>
    <w:rsid w:val="00B4230E"/>
    <w:rsid w:val="00B4506F"/>
    <w:rsid w:val="00B45D0C"/>
    <w:rsid w:val="00B46F92"/>
    <w:rsid w:val="00B4727E"/>
    <w:rsid w:val="00B47A8C"/>
    <w:rsid w:val="00B51E64"/>
    <w:rsid w:val="00B53C3B"/>
    <w:rsid w:val="00B54E70"/>
    <w:rsid w:val="00B55827"/>
    <w:rsid w:val="00B56865"/>
    <w:rsid w:val="00B57C35"/>
    <w:rsid w:val="00B602C9"/>
    <w:rsid w:val="00B62845"/>
    <w:rsid w:val="00B64835"/>
    <w:rsid w:val="00B66A7E"/>
    <w:rsid w:val="00B700C0"/>
    <w:rsid w:val="00B702D5"/>
    <w:rsid w:val="00B723C6"/>
    <w:rsid w:val="00B800CB"/>
    <w:rsid w:val="00B8074B"/>
    <w:rsid w:val="00B8101A"/>
    <w:rsid w:val="00B82FEA"/>
    <w:rsid w:val="00B832DD"/>
    <w:rsid w:val="00B83B3E"/>
    <w:rsid w:val="00B861AB"/>
    <w:rsid w:val="00B874ED"/>
    <w:rsid w:val="00B944EB"/>
    <w:rsid w:val="00B9731E"/>
    <w:rsid w:val="00BA0FCA"/>
    <w:rsid w:val="00BA1268"/>
    <w:rsid w:val="00BA2A45"/>
    <w:rsid w:val="00BB27C2"/>
    <w:rsid w:val="00BB7D50"/>
    <w:rsid w:val="00BC3889"/>
    <w:rsid w:val="00BC5316"/>
    <w:rsid w:val="00BC731C"/>
    <w:rsid w:val="00BD0575"/>
    <w:rsid w:val="00BD12AC"/>
    <w:rsid w:val="00BD29BB"/>
    <w:rsid w:val="00BD75B8"/>
    <w:rsid w:val="00BE125E"/>
    <w:rsid w:val="00BE403F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31F64"/>
    <w:rsid w:val="00C378C7"/>
    <w:rsid w:val="00C43AC5"/>
    <w:rsid w:val="00C522BD"/>
    <w:rsid w:val="00C536C9"/>
    <w:rsid w:val="00C5461E"/>
    <w:rsid w:val="00C63F2A"/>
    <w:rsid w:val="00C64F11"/>
    <w:rsid w:val="00C70CF4"/>
    <w:rsid w:val="00C72FB8"/>
    <w:rsid w:val="00C74781"/>
    <w:rsid w:val="00C81CBD"/>
    <w:rsid w:val="00C82DA0"/>
    <w:rsid w:val="00C907C0"/>
    <w:rsid w:val="00C93837"/>
    <w:rsid w:val="00C97CD6"/>
    <w:rsid w:val="00CA398B"/>
    <w:rsid w:val="00CB73F4"/>
    <w:rsid w:val="00CC4CB1"/>
    <w:rsid w:val="00CD36BC"/>
    <w:rsid w:val="00CD6E8D"/>
    <w:rsid w:val="00CD724F"/>
    <w:rsid w:val="00CE188C"/>
    <w:rsid w:val="00CF08D4"/>
    <w:rsid w:val="00CF148C"/>
    <w:rsid w:val="00D00D53"/>
    <w:rsid w:val="00D02170"/>
    <w:rsid w:val="00D03058"/>
    <w:rsid w:val="00D0775C"/>
    <w:rsid w:val="00D11C80"/>
    <w:rsid w:val="00D11D8B"/>
    <w:rsid w:val="00D144FA"/>
    <w:rsid w:val="00D16590"/>
    <w:rsid w:val="00D21043"/>
    <w:rsid w:val="00D265EF"/>
    <w:rsid w:val="00D2761D"/>
    <w:rsid w:val="00D27FE6"/>
    <w:rsid w:val="00D35063"/>
    <w:rsid w:val="00D35769"/>
    <w:rsid w:val="00D374A7"/>
    <w:rsid w:val="00D463F1"/>
    <w:rsid w:val="00D524BB"/>
    <w:rsid w:val="00D531F1"/>
    <w:rsid w:val="00D561C8"/>
    <w:rsid w:val="00D57CCE"/>
    <w:rsid w:val="00D6304C"/>
    <w:rsid w:val="00D65075"/>
    <w:rsid w:val="00D65E8E"/>
    <w:rsid w:val="00D6703D"/>
    <w:rsid w:val="00D717DA"/>
    <w:rsid w:val="00D7659E"/>
    <w:rsid w:val="00D77B9B"/>
    <w:rsid w:val="00D815CF"/>
    <w:rsid w:val="00D835D7"/>
    <w:rsid w:val="00D84BA5"/>
    <w:rsid w:val="00D902F9"/>
    <w:rsid w:val="00D91CC0"/>
    <w:rsid w:val="00D946B0"/>
    <w:rsid w:val="00DA2679"/>
    <w:rsid w:val="00DA3039"/>
    <w:rsid w:val="00DA6B88"/>
    <w:rsid w:val="00DA73B6"/>
    <w:rsid w:val="00DB0E0A"/>
    <w:rsid w:val="00DB127D"/>
    <w:rsid w:val="00DD3402"/>
    <w:rsid w:val="00DD62AD"/>
    <w:rsid w:val="00DD7153"/>
    <w:rsid w:val="00DF4F58"/>
    <w:rsid w:val="00E0105A"/>
    <w:rsid w:val="00E112CB"/>
    <w:rsid w:val="00E11F2F"/>
    <w:rsid w:val="00E13A3A"/>
    <w:rsid w:val="00E14CD2"/>
    <w:rsid w:val="00E22CC7"/>
    <w:rsid w:val="00E301AE"/>
    <w:rsid w:val="00E315BC"/>
    <w:rsid w:val="00E33610"/>
    <w:rsid w:val="00E35139"/>
    <w:rsid w:val="00E44555"/>
    <w:rsid w:val="00E44AE3"/>
    <w:rsid w:val="00E4526A"/>
    <w:rsid w:val="00E50608"/>
    <w:rsid w:val="00E5165B"/>
    <w:rsid w:val="00E52ABA"/>
    <w:rsid w:val="00E5314F"/>
    <w:rsid w:val="00E653E3"/>
    <w:rsid w:val="00E66AEE"/>
    <w:rsid w:val="00E70FF5"/>
    <w:rsid w:val="00E736A7"/>
    <w:rsid w:val="00E857F4"/>
    <w:rsid w:val="00E85BAB"/>
    <w:rsid w:val="00E861C2"/>
    <w:rsid w:val="00E87C26"/>
    <w:rsid w:val="00EA2361"/>
    <w:rsid w:val="00EB11D4"/>
    <w:rsid w:val="00EB2886"/>
    <w:rsid w:val="00EB398E"/>
    <w:rsid w:val="00EC4096"/>
    <w:rsid w:val="00EC429C"/>
    <w:rsid w:val="00EC6A51"/>
    <w:rsid w:val="00ED0199"/>
    <w:rsid w:val="00ED05AC"/>
    <w:rsid w:val="00ED10E2"/>
    <w:rsid w:val="00EE3193"/>
    <w:rsid w:val="00EE4050"/>
    <w:rsid w:val="00EE4149"/>
    <w:rsid w:val="00EF799A"/>
    <w:rsid w:val="00F01C0C"/>
    <w:rsid w:val="00F04867"/>
    <w:rsid w:val="00F04E3E"/>
    <w:rsid w:val="00F10771"/>
    <w:rsid w:val="00F108AF"/>
    <w:rsid w:val="00F205E5"/>
    <w:rsid w:val="00F2436B"/>
    <w:rsid w:val="00F508C6"/>
    <w:rsid w:val="00F512A3"/>
    <w:rsid w:val="00F51AB4"/>
    <w:rsid w:val="00F523A8"/>
    <w:rsid w:val="00F54723"/>
    <w:rsid w:val="00F57359"/>
    <w:rsid w:val="00F57AF5"/>
    <w:rsid w:val="00F57B5B"/>
    <w:rsid w:val="00F60A86"/>
    <w:rsid w:val="00F62B87"/>
    <w:rsid w:val="00F65208"/>
    <w:rsid w:val="00F668F7"/>
    <w:rsid w:val="00F67BE6"/>
    <w:rsid w:val="00F702E1"/>
    <w:rsid w:val="00F73921"/>
    <w:rsid w:val="00F81A10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A2C34"/>
    <w:rsid w:val="00FB3124"/>
    <w:rsid w:val="00FB32EE"/>
    <w:rsid w:val="00FC474E"/>
    <w:rsid w:val="00FC5616"/>
    <w:rsid w:val="00FD328C"/>
    <w:rsid w:val="00FD7299"/>
    <w:rsid w:val="00FD794F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71B1D1"/>
  <w15:chartTrackingRefBased/>
  <w15:docId w15:val="{508BFCB7-5A09-4E56-B43D-7C6394F9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082D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13082D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13082D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13082D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13082D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13082D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13082D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3082D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3082D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3082D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13082D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13082D"/>
  </w:style>
  <w:style w:type="table" w:customStyle="1" w:styleId="tblzat-mtrix">
    <w:name w:val="táblázat - mátrix"/>
    <w:basedOn w:val="Normltblzat"/>
    <w:uiPriority w:val="2"/>
    <w:qFormat/>
    <w:rsid w:val="0013082D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13082D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13082D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13082D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13082D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13082D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082D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13082D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082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13082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3082D"/>
  </w:style>
  <w:style w:type="paragraph" w:styleId="llb">
    <w:name w:val="footer"/>
    <w:basedOn w:val="Norml"/>
    <w:link w:val="llbChar"/>
    <w:uiPriority w:val="99"/>
    <w:unhideWhenUsed/>
    <w:rsid w:val="0013082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3082D"/>
  </w:style>
  <w:style w:type="paragraph" w:customStyle="1" w:styleId="Szmozs">
    <w:name w:val="Számozás"/>
    <w:basedOn w:val="Norml"/>
    <w:uiPriority w:val="4"/>
    <w:qFormat/>
    <w:rsid w:val="0013082D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13082D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13082D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13082D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13082D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13082D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13082D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13082D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13082D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13082D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3082D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3082D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3082D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13082D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13082D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13082D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13082D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13082D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13082D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3082D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13082D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13082D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13082D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13082D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13082D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13082D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13082D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13082D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13082D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13082D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13082D"/>
  </w:style>
  <w:style w:type="character" w:styleId="Finomhivatkozs">
    <w:name w:val="Subtle Reference"/>
    <w:basedOn w:val="Bekezdsalapbettpusa"/>
    <w:uiPriority w:val="31"/>
    <w:rsid w:val="0013082D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13082D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13082D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13082D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13082D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13082D"/>
  </w:style>
  <w:style w:type="paragraph" w:styleId="Alcm">
    <w:name w:val="Subtitle"/>
    <w:basedOn w:val="Norml"/>
    <w:next w:val="Norml"/>
    <w:link w:val="AlcmChar"/>
    <w:uiPriority w:val="11"/>
    <w:rsid w:val="0013082D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13082D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13082D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13082D"/>
  </w:style>
  <w:style w:type="paragraph" w:customStyle="1" w:styleId="Erskiemels1">
    <w:name w:val="Erős kiemelés1"/>
    <w:basedOn w:val="Norml"/>
    <w:link w:val="ErskiemelsChar"/>
    <w:uiPriority w:val="5"/>
    <w:qFormat/>
    <w:rsid w:val="0013082D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13082D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13082D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13082D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13082D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13082D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13082D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13082D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13082D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13082D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13082D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13082D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13082D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13082D"/>
  </w:style>
  <w:style w:type="character" w:styleId="Kiemels2">
    <w:name w:val="Strong"/>
    <w:basedOn w:val="Bekezdsalapbettpusa"/>
    <w:uiPriority w:val="22"/>
    <w:rsid w:val="0013082D"/>
    <w:rPr>
      <w:b/>
      <w:bCs/>
    </w:rPr>
  </w:style>
  <w:style w:type="character" w:styleId="Kiemels">
    <w:name w:val="Emphasis"/>
    <w:basedOn w:val="Bekezdsalapbettpusa"/>
    <w:uiPriority w:val="6"/>
    <w:qFormat/>
    <w:rsid w:val="0013082D"/>
    <w:rPr>
      <w:i/>
      <w:iCs/>
    </w:rPr>
  </w:style>
  <w:style w:type="paragraph" w:styleId="Nincstrkz">
    <w:name w:val="No Spacing"/>
    <w:basedOn w:val="Norml"/>
    <w:uiPriority w:val="1"/>
    <w:rsid w:val="0013082D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13082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13082D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13082D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3082D"/>
    <w:rPr>
      <w:b/>
      <w:i/>
    </w:rPr>
  </w:style>
  <w:style w:type="character" w:styleId="Erskiemels">
    <w:name w:val="Intense Emphasis"/>
    <w:basedOn w:val="Bekezdsalapbettpusa"/>
    <w:uiPriority w:val="21"/>
    <w:rsid w:val="0013082D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13082D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13082D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13082D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13082D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13082D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13082D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13082D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13082D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13082D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13082D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13082D"/>
  </w:style>
  <w:style w:type="paragraph" w:customStyle="1" w:styleId="ENNormalBox">
    <w:name w:val="EN_Normal_Box"/>
    <w:basedOn w:val="Norml"/>
    <w:uiPriority w:val="1"/>
    <w:qFormat/>
    <w:rsid w:val="0013082D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13082D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13082D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13082D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13082D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13082D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13082D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13082D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13082D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13082D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13082D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13082D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13082D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13082D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13082D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13082D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13082D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13082D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13082D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13082D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13082D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13082D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13082D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13082D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13082D"/>
    <w:rPr>
      <w:b w:val="0"/>
      <w:caps w:val="0"/>
      <w:sz w:val="52"/>
    </w:rPr>
  </w:style>
  <w:style w:type="character" w:styleId="Lbjegyzet-hivatkozs">
    <w:name w:val="footnote reference"/>
    <w:basedOn w:val="Bekezdsalapbettpusa"/>
    <w:uiPriority w:val="99"/>
    <w:semiHidden/>
    <w:unhideWhenUsed/>
    <w:rsid w:val="00FD794F"/>
    <w:rPr>
      <w:vertAlign w:val="superscript"/>
    </w:rPr>
  </w:style>
  <w:style w:type="paragraph" w:customStyle="1" w:styleId="Erskiemels2">
    <w:name w:val="Erős kiemelés2"/>
    <w:basedOn w:val="Norml"/>
    <w:uiPriority w:val="5"/>
    <w:qFormat/>
    <w:rsid w:val="00815765"/>
    <w:rPr>
      <w:b/>
      <w:i/>
    </w:rPr>
  </w:style>
  <w:style w:type="character" w:styleId="Jegyzethivatkozs">
    <w:name w:val="annotation reference"/>
    <w:basedOn w:val="Bekezdsalapbettpusa"/>
    <w:uiPriority w:val="99"/>
    <w:semiHidden/>
    <w:unhideWhenUsed/>
    <w:rsid w:val="00B874E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10802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B874ED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874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874ED"/>
    <w:rPr>
      <w:b/>
      <w:bCs/>
    </w:rPr>
  </w:style>
  <w:style w:type="paragraph" w:styleId="Vltozat">
    <w:name w:val="Revision"/>
    <w:hidden/>
    <w:uiPriority w:val="99"/>
    <w:semiHidden/>
    <w:rsid w:val="0091000E"/>
  </w:style>
  <w:style w:type="paragraph" w:customStyle="1" w:styleId="Erskiemels3">
    <w:name w:val="Erős kiemelés3"/>
    <w:basedOn w:val="Norml"/>
    <w:uiPriority w:val="5"/>
    <w:qFormat/>
    <w:rsid w:val="00050BB5"/>
    <w:rPr>
      <w:b/>
      <w:i/>
    </w:rPr>
  </w:style>
  <w:style w:type="paragraph" w:customStyle="1" w:styleId="Erskiemels4">
    <w:name w:val="Erős kiemelés4"/>
    <w:basedOn w:val="Norml"/>
    <w:uiPriority w:val="5"/>
    <w:qFormat/>
    <w:rsid w:val="00DD3402"/>
    <w:rPr>
      <w:b/>
      <w:i/>
    </w:rPr>
  </w:style>
  <w:style w:type="paragraph" w:customStyle="1" w:styleId="Erskiemels5">
    <w:name w:val="Erős kiemelés5"/>
    <w:basedOn w:val="Norml"/>
    <w:uiPriority w:val="5"/>
    <w:qFormat/>
    <w:rsid w:val="00503FE4"/>
    <w:rPr>
      <w:b/>
      <w:i/>
    </w:rPr>
  </w:style>
  <w:style w:type="paragraph" w:customStyle="1" w:styleId="Erskiemels6">
    <w:name w:val="Erős kiemelés6"/>
    <w:basedOn w:val="Norml"/>
    <w:uiPriority w:val="5"/>
    <w:qFormat/>
    <w:rsid w:val="0051071D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4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549</Words>
  <Characters>3981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Sallai Miklós Kálmán</dc:creator>
  <cp:keywords/>
  <dc:description/>
  <cp:lastModifiedBy>MNB</cp:lastModifiedBy>
  <cp:revision>4</cp:revision>
  <cp:lastPrinted>1900-12-31T23:00:00Z</cp:lastPrinted>
  <dcterms:created xsi:type="dcterms:W3CDTF">2023-07-17T09:39:00Z</dcterms:created>
  <dcterms:modified xsi:type="dcterms:W3CDTF">2023-10-26T06:19:00Z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sallaimi@mnb.hu</vt:lpwstr>
  </property>
  <property fmtid="{D5CDD505-2E9C-101B-9397-08002B2CF9AE}" pid="5" name="MSIP_Label_b0d11092-50c9-4e74-84b5-b1af078dc3d0_SetDate">
    <vt:lpwstr>2020-10-27T10:37:16.0012183Z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ad4c3947-7c64-4adf-8291-5e33dbade154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2026-01-07T09:19:07Z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2021-01-07T09:19:07Z</vt:filetime>
  </property>
</Properties>
</file>