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52D" w:rsidRPr="008B2D9B" w:rsidRDefault="00814C75" w:rsidP="00295263">
      <w:pPr>
        <w:spacing w:after="240"/>
        <w:rPr>
          <w:rFonts w:ascii="Arial" w:hAnsi="Arial" w:cs="Arial"/>
          <w:b/>
          <w:sz w:val="20"/>
        </w:rPr>
      </w:pPr>
      <w:bookmarkStart w:id="0" w:name="_GoBack"/>
      <w:bookmarkEnd w:id="0"/>
      <w:r w:rsidRPr="00814C75">
        <w:rPr>
          <w:rFonts w:ascii="Arial" w:hAnsi="Arial" w:cs="Arial"/>
          <w:b/>
          <w:sz w:val="20"/>
        </w:rPr>
        <w:t>MNB azonosító</w:t>
      </w:r>
      <w:r w:rsidR="002302D2">
        <w:rPr>
          <w:rFonts w:ascii="Arial" w:hAnsi="Arial" w:cs="Arial"/>
          <w:b/>
          <w:sz w:val="20"/>
        </w:rPr>
        <w:t xml:space="preserve"> kód</w:t>
      </w:r>
      <w:r w:rsidRPr="00814C75">
        <w:rPr>
          <w:rFonts w:ascii="Arial" w:hAnsi="Arial" w:cs="Arial"/>
          <w:b/>
          <w:sz w:val="20"/>
        </w:rPr>
        <w:t>: W12</w:t>
      </w:r>
    </w:p>
    <w:p w:rsidR="0059752D" w:rsidRPr="008B2D9B" w:rsidRDefault="00814C75" w:rsidP="00295263">
      <w:pPr>
        <w:spacing w:before="240"/>
        <w:jc w:val="center"/>
        <w:rPr>
          <w:rFonts w:ascii="Arial" w:hAnsi="Arial" w:cs="Arial"/>
          <w:b/>
          <w:sz w:val="20"/>
        </w:rPr>
      </w:pPr>
      <w:r w:rsidRPr="00814C75">
        <w:rPr>
          <w:rFonts w:ascii="Arial" w:hAnsi="Arial" w:cs="Arial"/>
          <w:b/>
          <w:sz w:val="20"/>
        </w:rPr>
        <w:t>Kitöltési előírások</w:t>
      </w:r>
    </w:p>
    <w:p w:rsidR="0059752D" w:rsidRPr="008B2D9B" w:rsidRDefault="00814C75" w:rsidP="00295263">
      <w:pPr>
        <w:spacing w:after="240"/>
        <w:jc w:val="center"/>
        <w:rPr>
          <w:rFonts w:ascii="Arial" w:hAnsi="Arial" w:cs="Arial"/>
          <w:b/>
          <w:sz w:val="20"/>
        </w:rPr>
      </w:pPr>
      <w:r w:rsidRPr="00814C75">
        <w:rPr>
          <w:rFonts w:ascii="Arial" w:hAnsi="Arial" w:cs="Arial"/>
          <w:b/>
          <w:sz w:val="20"/>
        </w:rPr>
        <w:t xml:space="preserve">Jelentés nagyértékű </w:t>
      </w:r>
      <w:r w:rsidR="00B85F82">
        <w:rPr>
          <w:rFonts w:ascii="Arial" w:hAnsi="Arial" w:cs="Arial"/>
          <w:b/>
          <w:sz w:val="20"/>
        </w:rPr>
        <w:t xml:space="preserve">pénzforgalmi </w:t>
      </w:r>
      <w:r w:rsidRPr="00814C75">
        <w:rPr>
          <w:rFonts w:ascii="Arial" w:hAnsi="Arial" w:cs="Arial"/>
          <w:b/>
          <w:sz w:val="20"/>
        </w:rPr>
        <w:t>visszaélésről</w:t>
      </w:r>
    </w:p>
    <w:p w:rsidR="0059752D" w:rsidRPr="008B2D9B" w:rsidRDefault="00814C75" w:rsidP="00295263">
      <w:pPr>
        <w:spacing w:before="240" w:after="240"/>
        <w:jc w:val="both"/>
        <w:rPr>
          <w:rFonts w:ascii="Arial" w:hAnsi="Arial" w:cs="Arial"/>
          <w:b/>
          <w:sz w:val="20"/>
        </w:rPr>
      </w:pPr>
      <w:r w:rsidRPr="00814C75">
        <w:rPr>
          <w:rFonts w:ascii="Arial" w:hAnsi="Arial" w:cs="Arial"/>
          <w:b/>
          <w:sz w:val="20"/>
        </w:rPr>
        <w:t xml:space="preserve">Általános </w:t>
      </w:r>
      <w:r w:rsidR="008B2D9B">
        <w:rPr>
          <w:rFonts w:ascii="Arial" w:hAnsi="Arial" w:cs="Arial"/>
          <w:b/>
          <w:sz w:val="20"/>
        </w:rPr>
        <w:t>előírások</w:t>
      </w:r>
    </w:p>
    <w:p w:rsidR="00D56240" w:rsidRDefault="008B2D9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</w:t>
      </w:r>
      <w:r w:rsidR="00D56240">
        <w:rPr>
          <w:rFonts w:ascii="Arial" w:hAnsi="Arial" w:cs="Arial"/>
          <w:sz w:val="20"/>
        </w:rPr>
        <w:t>Az eseti adatszolgáltatás tartalma</w:t>
      </w:r>
      <w:r w:rsidR="004B090B">
        <w:rPr>
          <w:rFonts w:ascii="Arial" w:hAnsi="Arial" w:cs="Arial"/>
          <w:sz w:val="20"/>
        </w:rPr>
        <w:t>:</w:t>
      </w:r>
      <w:r w:rsidR="00D56240" w:rsidRPr="00814C75">
        <w:rPr>
          <w:rFonts w:ascii="Arial" w:hAnsi="Arial" w:cs="Arial"/>
          <w:sz w:val="20"/>
        </w:rPr>
        <w:t xml:space="preserve"> </w:t>
      </w:r>
    </w:p>
    <w:p w:rsidR="00D56240" w:rsidRDefault="00D56240">
      <w:pPr>
        <w:jc w:val="both"/>
        <w:rPr>
          <w:rFonts w:ascii="Arial" w:hAnsi="Arial" w:cs="Arial"/>
          <w:sz w:val="20"/>
        </w:rPr>
      </w:pPr>
    </w:p>
    <w:p w:rsidR="008B2D9B" w:rsidRDefault="00D5624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a) </w:t>
      </w:r>
      <w:r w:rsidR="00814C75" w:rsidRPr="00814C75">
        <w:rPr>
          <w:rFonts w:ascii="Arial" w:hAnsi="Arial" w:cs="Arial"/>
          <w:sz w:val="20"/>
        </w:rPr>
        <w:t>Részletes, szöveges adatszolgáltatás minden 10 millió forint összeget elérő sikeres</w:t>
      </w:r>
      <w:r w:rsidR="00724DCD">
        <w:rPr>
          <w:rFonts w:ascii="Arial" w:hAnsi="Arial" w:cs="Arial"/>
          <w:sz w:val="20"/>
        </w:rPr>
        <w:t>,</w:t>
      </w:r>
      <w:r w:rsidR="00814C75" w:rsidRPr="00814C75">
        <w:rPr>
          <w:rFonts w:ascii="Arial" w:hAnsi="Arial" w:cs="Arial"/>
          <w:sz w:val="20"/>
        </w:rPr>
        <w:t xml:space="preserve"> </w:t>
      </w:r>
      <w:r w:rsidR="00B85F82">
        <w:rPr>
          <w:rFonts w:ascii="Arial" w:hAnsi="Arial" w:cs="Arial"/>
          <w:sz w:val="20"/>
        </w:rPr>
        <w:t xml:space="preserve">pénzforgalommal kapcsolatos </w:t>
      </w:r>
      <w:r w:rsidR="00814C75" w:rsidRPr="00814C75">
        <w:rPr>
          <w:rFonts w:ascii="Arial" w:hAnsi="Arial" w:cs="Arial"/>
          <w:sz w:val="20"/>
        </w:rPr>
        <w:t xml:space="preserve">visszaélésről, amely nem a hitelintézettel munkaviszonyban álló személy által vagy közreműködésével következett be. </w:t>
      </w:r>
    </w:p>
    <w:p w:rsidR="008B2D9B" w:rsidRDefault="00D56240" w:rsidP="00295263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</w:t>
      </w:r>
      <w:r w:rsidR="008B2D9B">
        <w:rPr>
          <w:rFonts w:ascii="Arial" w:hAnsi="Arial" w:cs="Arial"/>
          <w:sz w:val="20"/>
        </w:rPr>
        <w:t xml:space="preserve"> </w:t>
      </w:r>
      <w:r w:rsidR="00814C75" w:rsidRPr="00814C75">
        <w:rPr>
          <w:rFonts w:ascii="Arial" w:hAnsi="Arial" w:cs="Arial"/>
          <w:sz w:val="20"/>
        </w:rPr>
        <w:t>Az adatszolgáltatásban meg kell jelölni</w:t>
      </w:r>
      <w:r w:rsidR="008B2D9B">
        <w:rPr>
          <w:rFonts w:ascii="Arial" w:hAnsi="Arial" w:cs="Arial"/>
          <w:sz w:val="20"/>
        </w:rPr>
        <w:t>:</w:t>
      </w:r>
    </w:p>
    <w:p w:rsidR="00814C75" w:rsidRDefault="00D56240" w:rsidP="00D56240">
      <w:pPr>
        <w:ind w:left="851" w:hanging="43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ba)</w:t>
      </w:r>
      <w:r>
        <w:rPr>
          <w:rFonts w:ascii="Arial" w:hAnsi="Arial" w:cs="Arial"/>
          <w:sz w:val="20"/>
        </w:rPr>
        <w:tab/>
      </w:r>
      <w:r w:rsidR="00814C75" w:rsidRPr="00814C75">
        <w:rPr>
          <w:rFonts w:ascii="Arial" w:hAnsi="Arial" w:cs="Arial"/>
          <w:sz w:val="20"/>
        </w:rPr>
        <w:t xml:space="preserve">a visszaélésben érintett befogadási csatornát (pl. internetbank, telebank), </w:t>
      </w:r>
    </w:p>
    <w:p w:rsidR="00814C75" w:rsidRDefault="00D56240" w:rsidP="00D56240">
      <w:pPr>
        <w:ind w:left="851" w:hanging="43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bb)</w:t>
      </w:r>
      <w:r>
        <w:rPr>
          <w:rFonts w:ascii="Arial" w:hAnsi="Arial" w:cs="Arial"/>
          <w:sz w:val="20"/>
        </w:rPr>
        <w:tab/>
      </w:r>
      <w:r w:rsidR="00814C75" w:rsidRPr="00814C75">
        <w:rPr>
          <w:rFonts w:ascii="Arial" w:hAnsi="Arial" w:cs="Arial"/>
          <w:sz w:val="20"/>
        </w:rPr>
        <w:t xml:space="preserve">amennyiben értelmezhető a visszaélés időtartamát (pl. többszöri visszaélés esetén), </w:t>
      </w:r>
    </w:p>
    <w:p w:rsidR="00814C75" w:rsidRDefault="00D56240" w:rsidP="00D56240">
      <w:pPr>
        <w:ind w:left="851" w:hanging="43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bc)</w:t>
      </w:r>
      <w:r>
        <w:rPr>
          <w:rFonts w:ascii="Arial" w:hAnsi="Arial" w:cs="Arial"/>
          <w:sz w:val="20"/>
        </w:rPr>
        <w:tab/>
      </w:r>
      <w:r w:rsidR="00814C75" w:rsidRPr="00814C75">
        <w:rPr>
          <w:rFonts w:ascii="Arial" w:hAnsi="Arial" w:cs="Arial"/>
          <w:sz w:val="20"/>
        </w:rPr>
        <w:t xml:space="preserve">a visszaélés végrehajtásának módját, </w:t>
      </w:r>
    </w:p>
    <w:p w:rsidR="00814C75" w:rsidRDefault="00D56240" w:rsidP="00D56240">
      <w:pPr>
        <w:ind w:left="851" w:hanging="43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bd)</w:t>
      </w:r>
      <w:r>
        <w:rPr>
          <w:rFonts w:ascii="Arial" w:hAnsi="Arial" w:cs="Arial"/>
          <w:sz w:val="20"/>
        </w:rPr>
        <w:tab/>
      </w:r>
      <w:r w:rsidR="00814C75" w:rsidRPr="00814C75">
        <w:rPr>
          <w:rFonts w:ascii="Arial" w:hAnsi="Arial" w:cs="Arial"/>
          <w:sz w:val="20"/>
        </w:rPr>
        <w:t>a megtett és a jövőben a hasonló visszaélések elkerülésére tervezett intézkedéseket.</w:t>
      </w:r>
    </w:p>
    <w:p w:rsidR="00C752FC" w:rsidRDefault="00D56240" w:rsidP="00A11E18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A11E1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Az eseti adatszolgáltatáson túlmenően az adatszolgáltató negyedévente, a tárgynegyedévet követő hónap 10. munkanapjáig köteles nyilatkozni arról, hogy a tárgynegyedév során keletkezett-e az 1. pontban foglaltak szerinti adatszolgáltatási kötelezettsége</w:t>
      </w:r>
      <w:r w:rsidR="000C54F2" w:rsidRPr="000C54F2">
        <w:rPr>
          <w:rFonts w:ascii="Arial" w:hAnsi="Arial" w:cs="Arial"/>
          <w:sz w:val="20"/>
        </w:rPr>
        <w:t xml:space="preserve"> </w:t>
      </w:r>
      <w:r w:rsidR="000C54F2" w:rsidRPr="00613139">
        <w:rPr>
          <w:rFonts w:ascii="Arial" w:hAnsi="Arial" w:cs="Arial"/>
          <w:sz w:val="20"/>
        </w:rPr>
        <w:t>és amennyiben igen, úgy köteles feltüntetni az adatszolgáltatás alapjául szolgáló visszaélések számát</w:t>
      </w:r>
      <w:r w:rsidR="000C54F2">
        <w:rPr>
          <w:rFonts w:ascii="Arial" w:hAnsi="Arial" w:cs="Arial"/>
          <w:sz w:val="20"/>
        </w:rPr>
        <w:t>.</w:t>
      </w:r>
    </w:p>
    <w:p w:rsidR="00C752FC" w:rsidRDefault="00C752FC" w:rsidP="00A11E18">
      <w:pPr>
        <w:spacing w:before="120"/>
        <w:jc w:val="both"/>
        <w:rPr>
          <w:rFonts w:ascii="Arial" w:hAnsi="Arial" w:cs="Arial"/>
          <w:sz w:val="20"/>
        </w:rPr>
      </w:pPr>
    </w:p>
    <w:p w:rsidR="001233BE" w:rsidRPr="001233BE" w:rsidRDefault="001233BE" w:rsidP="000B19FB">
      <w:pPr>
        <w:spacing w:before="120"/>
        <w:jc w:val="both"/>
        <w:rPr>
          <w:rFonts w:ascii="Arial" w:hAnsi="Arial" w:cs="Arial"/>
          <w:sz w:val="20"/>
        </w:rPr>
      </w:pPr>
    </w:p>
    <w:sectPr w:rsidR="001233BE" w:rsidRPr="001233BE" w:rsidSect="00F81F5E">
      <w:pgSz w:w="11894" w:h="16834"/>
      <w:pgMar w:top="993" w:right="1800" w:bottom="993" w:left="1800" w:header="708" w:footer="708" w:gutter="0"/>
      <w:paperSrc w:first="2249" w:other="2249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DC9"/>
    <w:multiLevelType w:val="singleLevel"/>
    <w:tmpl w:val="A9ACC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1" w15:restartNumberingAfterBreak="0">
    <w:nsid w:val="03AD2C8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8A7A3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3D605D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BC42AEF"/>
    <w:multiLevelType w:val="singleLevel"/>
    <w:tmpl w:val="907C509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5" w15:restartNumberingAfterBreak="0">
    <w:nsid w:val="2C417A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E331518"/>
    <w:multiLevelType w:val="singleLevel"/>
    <w:tmpl w:val="C6DC7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7" w15:restartNumberingAfterBreak="0">
    <w:nsid w:val="2FA879E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4637767"/>
    <w:multiLevelType w:val="singleLevel"/>
    <w:tmpl w:val="D4D229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9" w15:restartNumberingAfterBreak="0">
    <w:nsid w:val="3732395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CE31C6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E56286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15D5A2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60157D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0C5E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232934"/>
    <w:multiLevelType w:val="singleLevel"/>
    <w:tmpl w:val="2D72D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16" w15:restartNumberingAfterBreak="0">
    <w:nsid w:val="5A5B2A82"/>
    <w:multiLevelType w:val="singleLevel"/>
    <w:tmpl w:val="6AA4A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17" w15:restartNumberingAfterBreak="0">
    <w:nsid w:val="67F0405B"/>
    <w:multiLevelType w:val="singleLevel"/>
    <w:tmpl w:val="526A1B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8501A09"/>
    <w:multiLevelType w:val="singleLevel"/>
    <w:tmpl w:val="4D1237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9A528EE"/>
    <w:multiLevelType w:val="hybridMultilevel"/>
    <w:tmpl w:val="B3B22328"/>
    <w:lvl w:ilvl="0" w:tplc="E8EAF65E">
      <w:start w:val="1"/>
      <w:numFmt w:val="bullet"/>
      <w:lvlText w:val=""/>
      <w:lvlJc w:val="left"/>
      <w:pPr>
        <w:tabs>
          <w:tab w:val="num" w:pos="1934"/>
        </w:tabs>
        <w:ind w:left="1934" w:hanging="36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43B6B"/>
    <w:multiLevelType w:val="hybridMultilevel"/>
    <w:tmpl w:val="672ECDCC"/>
    <w:lvl w:ilvl="0" w:tplc="040E0017">
      <w:start w:val="1"/>
      <w:numFmt w:val="lowerLetter"/>
      <w:lvlText w:val="%1)"/>
      <w:lvlJc w:val="left"/>
      <w:pPr>
        <w:ind w:left="779" w:hanging="360"/>
      </w:pPr>
    </w:lvl>
    <w:lvl w:ilvl="1" w:tplc="040E0019" w:tentative="1">
      <w:start w:val="1"/>
      <w:numFmt w:val="lowerLetter"/>
      <w:lvlText w:val="%2."/>
      <w:lvlJc w:val="left"/>
      <w:pPr>
        <w:ind w:left="1499" w:hanging="360"/>
      </w:pPr>
    </w:lvl>
    <w:lvl w:ilvl="2" w:tplc="040E001B" w:tentative="1">
      <w:start w:val="1"/>
      <w:numFmt w:val="lowerRoman"/>
      <w:lvlText w:val="%3."/>
      <w:lvlJc w:val="right"/>
      <w:pPr>
        <w:ind w:left="2219" w:hanging="180"/>
      </w:pPr>
    </w:lvl>
    <w:lvl w:ilvl="3" w:tplc="040E000F" w:tentative="1">
      <w:start w:val="1"/>
      <w:numFmt w:val="decimal"/>
      <w:lvlText w:val="%4."/>
      <w:lvlJc w:val="left"/>
      <w:pPr>
        <w:ind w:left="2939" w:hanging="360"/>
      </w:pPr>
    </w:lvl>
    <w:lvl w:ilvl="4" w:tplc="040E0019" w:tentative="1">
      <w:start w:val="1"/>
      <w:numFmt w:val="lowerLetter"/>
      <w:lvlText w:val="%5."/>
      <w:lvlJc w:val="left"/>
      <w:pPr>
        <w:ind w:left="3659" w:hanging="360"/>
      </w:pPr>
    </w:lvl>
    <w:lvl w:ilvl="5" w:tplc="040E001B" w:tentative="1">
      <w:start w:val="1"/>
      <w:numFmt w:val="lowerRoman"/>
      <w:lvlText w:val="%6."/>
      <w:lvlJc w:val="right"/>
      <w:pPr>
        <w:ind w:left="4379" w:hanging="180"/>
      </w:pPr>
    </w:lvl>
    <w:lvl w:ilvl="6" w:tplc="040E000F" w:tentative="1">
      <w:start w:val="1"/>
      <w:numFmt w:val="decimal"/>
      <w:lvlText w:val="%7."/>
      <w:lvlJc w:val="left"/>
      <w:pPr>
        <w:ind w:left="5099" w:hanging="360"/>
      </w:pPr>
    </w:lvl>
    <w:lvl w:ilvl="7" w:tplc="040E0019" w:tentative="1">
      <w:start w:val="1"/>
      <w:numFmt w:val="lowerLetter"/>
      <w:lvlText w:val="%8."/>
      <w:lvlJc w:val="left"/>
      <w:pPr>
        <w:ind w:left="5819" w:hanging="360"/>
      </w:pPr>
    </w:lvl>
    <w:lvl w:ilvl="8" w:tplc="040E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21" w15:restartNumberingAfterBreak="0">
    <w:nsid w:val="70AE260B"/>
    <w:multiLevelType w:val="singleLevel"/>
    <w:tmpl w:val="D4D229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2" w15:restartNumberingAfterBreak="0">
    <w:nsid w:val="796C7B7F"/>
    <w:multiLevelType w:val="singleLevel"/>
    <w:tmpl w:val="C81EA5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AC661C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5"/>
  </w:num>
  <w:num w:numId="5">
    <w:abstractNumId w:val="11"/>
  </w:num>
  <w:num w:numId="6">
    <w:abstractNumId w:val="2"/>
  </w:num>
  <w:num w:numId="7">
    <w:abstractNumId w:val="1"/>
  </w:num>
  <w:num w:numId="8">
    <w:abstractNumId w:val="4"/>
  </w:num>
  <w:num w:numId="9">
    <w:abstractNumId w:val="8"/>
  </w:num>
  <w:num w:numId="10">
    <w:abstractNumId w:val="0"/>
  </w:num>
  <w:num w:numId="11">
    <w:abstractNumId w:val="21"/>
  </w:num>
  <w:num w:numId="12">
    <w:abstractNumId w:val="6"/>
  </w:num>
  <w:num w:numId="13">
    <w:abstractNumId w:val="9"/>
  </w:num>
  <w:num w:numId="14">
    <w:abstractNumId w:val="7"/>
  </w:num>
  <w:num w:numId="15">
    <w:abstractNumId w:val="13"/>
  </w:num>
  <w:num w:numId="16">
    <w:abstractNumId w:val="12"/>
  </w:num>
  <w:num w:numId="17">
    <w:abstractNumId w:val="3"/>
  </w:num>
  <w:num w:numId="18">
    <w:abstractNumId w:val="17"/>
  </w:num>
  <w:num w:numId="19">
    <w:abstractNumId w:val="15"/>
  </w:num>
  <w:num w:numId="20">
    <w:abstractNumId w:val="18"/>
  </w:num>
  <w:num w:numId="21">
    <w:abstractNumId w:val="22"/>
  </w:num>
  <w:num w:numId="22">
    <w:abstractNumId w:val="16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08D6"/>
    <w:rsid w:val="0000040F"/>
    <w:rsid w:val="00010960"/>
    <w:rsid w:val="00023CF2"/>
    <w:rsid w:val="00083679"/>
    <w:rsid w:val="000B19FB"/>
    <w:rsid w:val="000C0961"/>
    <w:rsid w:val="000C54F2"/>
    <w:rsid w:val="00113FD5"/>
    <w:rsid w:val="001233BE"/>
    <w:rsid w:val="00197E35"/>
    <w:rsid w:val="001B724E"/>
    <w:rsid w:val="001D5DA0"/>
    <w:rsid w:val="002302D2"/>
    <w:rsid w:val="00295263"/>
    <w:rsid w:val="002E44F3"/>
    <w:rsid w:val="002F54D4"/>
    <w:rsid w:val="003408E4"/>
    <w:rsid w:val="003768FA"/>
    <w:rsid w:val="003C4612"/>
    <w:rsid w:val="003D15F9"/>
    <w:rsid w:val="00454C66"/>
    <w:rsid w:val="00461EC6"/>
    <w:rsid w:val="004629DA"/>
    <w:rsid w:val="00471D90"/>
    <w:rsid w:val="00473E8F"/>
    <w:rsid w:val="0049784A"/>
    <w:rsid w:val="004A32BC"/>
    <w:rsid w:val="004B090B"/>
    <w:rsid w:val="00502838"/>
    <w:rsid w:val="0057145D"/>
    <w:rsid w:val="005740B3"/>
    <w:rsid w:val="00575A1F"/>
    <w:rsid w:val="00580859"/>
    <w:rsid w:val="0059752D"/>
    <w:rsid w:val="00693021"/>
    <w:rsid w:val="006D6224"/>
    <w:rsid w:val="00715351"/>
    <w:rsid w:val="00724DCD"/>
    <w:rsid w:val="00743B8F"/>
    <w:rsid w:val="00752635"/>
    <w:rsid w:val="00766C38"/>
    <w:rsid w:val="00814C75"/>
    <w:rsid w:val="008B2D9B"/>
    <w:rsid w:val="008D08D6"/>
    <w:rsid w:val="008D7663"/>
    <w:rsid w:val="008E4999"/>
    <w:rsid w:val="008E7747"/>
    <w:rsid w:val="008F0C90"/>
    <w:rsid w:val="008F2AF5"/>
    <w:rsid w:val="00915810"/>
    <w:rsid w:val="00934196"/>
    <w:rsid w:val="009A353A"/>
    <w:rsid w:val="00A06332"/>
    <w:rsid w:val="00A11E18"/>
    <w:rsid w:val="00A1503C"/>
    <w:rsid w:val="00A644A5"/>
    <w:rsid w:val="00A82195"/>
    <w:rsid w:val="00A851F0"/>
    <w:rsid w:val="00AB1A4D"/>
    <w:rsid w:val="00B017E4"/>
    <w:rsid w:val="00B06411"/>
    <w:rsid w:val="00B0755A"/>
    <w:rsid w:val="00B41C7D"/>
    <w:rsid w:val="00B41D30"/>
    <w:rsid w:val="00B51229"/>
    <w:rsid w:val="00B6115B"/>
    <w:rsid w:val="00B7739F"/>
    <w:rsid w:val="00B85F82"/>
    <w:rsid w:val="00BB64DA"/>
    <w:rsid w:val="00C10F1D"/>
    <w:rsid w:val="00C15F9B"/>
    <w:rsid w:val="00C53BE0"/>
    <w:rsid w:val="00C61903"/>
    <w:rsid w:val="00C752FC"/>
    <w:rsid w:val="00C92F1B"/>
    <w:rsid w:val="00D20DD4"/>
    <w:rsid w:val="00D37974"/>
    <w:rsid w:val="00D56240"/>
    <w:rsid w:val="00D667CD"/>
    <w:rsid w:val="00DB4B71"/>
    <w:rsid w:val="00E629EA"/>
    <w:rsid w:val="00E65E9E"/>
    <w:rsid w:val="00EB31A0"/>
    <w:rsid w:val="00F0667E"/>
    <w:rsid w:val="00F44685"/>
    <w:rsid w:val="00F81F5E"/>
    <w:rsid w:val="00F84E58"/>
    <w:rsid w:val="00F9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FF3F3EF-846D-4455-9FFA-42023453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81F5E"/>
    <w:rPr>
      <w:sz w:val="24"/>
    </w:rPr>
  </w:style>
  <w:style w:type="paragraph" w:styleId="Cmsor2">
    <w:name w:val="heading 2"/>
    <w:basedOn w:val="Norml"/>
    <w:next w:val="Norml"/>
    <w:qFormat/>
    <w:rsid w:val="00F81F5E"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B41C7D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667CD"/>
    <w:rPr>
      <w:sz w:val="16"/>
      <w:szCs w:val="16"/>
    </w:rPr>
  </w:style>
  <w:style w:type="paragraph" w:styleId="Jegyzetszveg">
    <w:name w:val="annotation text"/>
    <w:basedOn w:val="Norml"/>
    <w:semiHidden/>
    <w:rsid w:val="00D667C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667CD"/>
    <w:rPr>
      <w:b/>
      <w:bCs/>
    </w:rPr>
  </w:style>
  <w:style w:type="table" w:styleId="Rcsostblzat">
    <w:name w:val="Table Grid"/>
    <w:basedOn w:val="Normltblzat"/>
    <w:rsid w:val="00BB6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E04</vt:lpstr>
      <vt:lpstr>MNB adatgyűjtés azonosító: E04</vt:lpstr>
    </vt:vector>
  </TitlesOfParts>
  <Company>Magyar Nemzeti Bank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E04</dc:title>
  <dc:subject/>
  <dc:creator>Gyetvainé Horváth mária</dc:creator>
  <cp:keywords/>
  <cp:lastModifiedBy>Szenthelyi Dávid</cp:lastModifiedBy>
  <cp:revision>2</cp:revision>
  <dcterms:created xsi:type="dcterms:W3CDTF">2018-09-21T13:27:00Z</dcterms:created>
  <dcterms:modified xsi:type="dcterms:W3CDTF">2018-09-21T13:27:00Z</dcterms:modified>
</cp:coreProperties>
</file>