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2DABF" w14:textId="4615FBBD" w:rsidR="00E368FE" w:rsidRPr="00BD2E6D" w:rsidRDefault="00E368FE" w:rsidP="00E368FE">
      <w:pPr>
        <w:widowControl w:val="0"/>
        <w:spacing w:line="240" w:lineRule="auto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>MNB azonosító kód: E46</w:t>
      </w:r>
    </w:p>
    <w:p w14:paraId="21D6C2E2" w14:textId="77777777" w:rsidR="00E368FE" w:rsidRPr="00BD2E6D" w:rsidRDefault="004842B5" w:rsidP="00E368FE">
      <w:pPr>
        <w:widowControl w:val="0"/>
        <w:spacing w:line="240" w:lineRule="auto"/>
        <w:jc w:val="center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 xml:space="preserve">Kitöltési </w:t>
      </w:r>
      <w:r w:rsidR="00E368FE" w:rsidRPr="00BD2E6D">
        <w:rPr>
          <w:rFonts w:ascii="Arial" w:hAnsi="Arial" w:cs="Arial"/>
          <w:b/>
          <w:bCs/>
        </w:rPr>
        <w:t>előírás</w:t>
      </w:r>
    </w:p>
    <w:p w14:paraId="5E6399A5" w14:textId="2DB2F068" w:rsidR="004842B5" w:rsidRPr="00BD2E6D" w:rsidRDefault="00B344D1" w:rsidP="00156D92">
      <w:pPr>
        <w:widowControl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>B</w:t>
      </w:r>
      <w:r w:rsidR="004842B5" w:rsidRPr="00BD2E6D">
        <w:rPr>
          <w:rFonts w:ascii="Arial" w:hAnsi="Arial" w:cs="Arial"/>
          <w:b/>
          <w:bCs/>
        </w:rPr>
        <w:t>elföldi (rezidens) magánszemélyek részére letétkezelt (rezidensek és nem rezidensek által kibocsátott) értékpapírok állománya</w:t>
      </w:r>
    </w:p>
    <w:p w14:paraId="4FB45EB5" w14:textId="5E866EAD" w:rsidR="004842B5" w:rsidRPr="00BD2E6D" w:rsidRDefault="004842B5" w:rsidP="00156D92">
      <w:pPr>
        <w:spacing w:after="0" w:line="240" w:lineRule="auto"/>
        <w:rPr>
          <w:rFonts w:ascii="Arial" w:hAnsi="Arial" w:cs="Arial"/>
        </w:rPr>
      </w:pPr>
    </w:p>
    <w:p w14:paraId="5FA345D1" w14:textId="77777777" w:rsidR="00156D92" w:rsidRPr="00BD2E6D" w:rsidRDefault="00156D92" w:rsidP="00156D92">
      <w:pPr>
        <w:spacing w:after="0" w:line="240" w:lineRule="auto"/>
        <w:rPr>
          <w:rFonts w:ascii="Arial" w:hAnsi="Arial" w:cs="Arial"/>
        </w:rPr>
      </w:pPr>
    </w:p>
    <w:p w14:paraId="2F0E3F7D" w14:textId="1D2E994E" w:rsidR="00E368FE" w:rsidRPr="00BD2E6D" w:rsidRDefault="0084060D" w:rsidP="00156D92">
      <w:pPr>
        <w:widowControl w:val="0"/>
        <w:spacing w:after="0" w:line="240" w:lineRule="auto"/>
        <w:ind w:right="26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 xml:space="preserve">1. </w:t>
      </w:r>
      <w:r w:rsidR="00E368FE" w:rsidRPr="00BD2E6D">
        <w:rPr>
          <w:rFonts w:ascii="Arial" w:hAnsi="Arial" w:cs="Arial"/>
          <w:b/>
          <w:bCs/>
        </w:rPr>
        <w:t>Az adatszolgáltatásban jelentendő értékpapírok köre</w:t>
      </w:r>
    </w:p>
    <w:p w14:paraId="231F8066" w14:textId="77777777" w:rsidR="00E368FE" w:rsidRPr="00BD2E6D" w:rsidRDefault="00E368FE" w:rsidP="00156D92">
      <w:pPr>
        <w:spacing w:after="0" w:line="240" w:lineRule="auto"/>
        <w:rPr>
          <w:rFonts w:ascii="Arial" w:hAnsi="Arial" w:cs="Arial"/>
        </w:rPr>
      </w:pPr>
    </w:p>
    <w:p w14:paraId="39A0F723" w14:textId="55DB94D1" w:rsidR="0091104F" w:rsidRPr="00BD2E6D" w:rsidRDefault="00EC45D6" w:rsidP="00156D92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>a)</w:t>
      </w:r>
      <w:r w:rsidR="0091104F" w:rsidRPr="00BD2E6D">
        <w:rPr>
          <w:rFonts w:ascii="Arial" w:hAnsi="Arial" w:cs="Arial"/>
        </w:rPr>
        <w:t xml:space="preserve"> </w:t>
      </w:r>
      <w:r w:rsidR="004842B5" w:rsidRPr="00BD2E6D">
        <w:rPr>
          <w:rFonts w:ascii="Arial" w:hAnsi="Arial" w:cs="Arial"/>
        </w:rPr>
        <w:t>Az adatszolgáltatást az E20, E21 és E45 MNB azonosító kódú adatszolgáltatás</w:t>
      </w:r>
      <w:r w:rsidR="00C01C2F" w:rsidRPr="00BD2E6D">
        <w:rPr>
          <w:rFonts w:ascii="Arial" w:hAnsi="Arial" w:cs="Arial"/>
        </w:rPr>
        <w:t>s</w:t>
      </w:r>
      <w:r w:rsidR="004842B5" w:rsidRPr="00BD2E6D">
        <w:rPr>
          <w:rFonts w:ascii="Arial" w:hAnsi="Arial" w:cs="Arial"/>
        </w:rPr>
        <w:t xml:space="preserve">al összhangban, azok tartalmát és kitöltési előírásait figyelembe véve kell kitölteni. </w:t>
      </w:r>
    </w:p>
    <w:p w14:paraId="287AB4EE" w14:textId="244BE466" w:rsidR="00926958" w:rsidRPr="00BD2E6D" w:rsidRDefault="00EC45D6" w:rsidP="00926958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>b)</w:t>
      </w:r>
      <w:r w:rsidR="0091104F" w:rsidRPr="00BD2E6D">
        <w:rPr>
          <w:rFonts w:ascii="Arial" w:hAnsi="Arial" w:cs="Arial"/>
        </w:rPr>
        <w:t xml:space="preserve"> </w:t>
      </w:r>
      <w:r w:rsidR="004842B5" w:rsidRPr="00BD2E6D">
        <w:rPr>
          <w:rFonts w:ascii="Arial" w:hAnsi="Arial" w:cs="Arial"/>
        </w:rPr>
        <w:t xml:space="preserve">Az </w:t>
      </w:r>
      <w:r w:rsidR="00124741" w:rsidRPr="00BD2E6D">
        <w:rPr>
          <w:rFonts w:ascii="Arial" w:hAnsi="Arial" w:cs="Arial"/>
        </w:rPr>
        <w:t xml:space="preserve">adatszolgáltatásban az </w:t>
      </w:r>
      <w:r w:rsidR="004842B5" w:rsidRPr="00BD2E6D">
        <w:rPr>
          <w:rFonts w:ascii="Arial" w:hAnsi="Arial" w:cs="Arial"/>
        </w:rPr>
        <w:t>adatszolgáltató ügyfelei közül a J</w:t>
      </w:r>
      <w:r w:rsidR="00877336" w:rsidRPr="00BD2E6D">
        <w:rPr>
          <w:rFonts w:ascii="Arial" w:hAnsi="Arial" w:cs="Arial"/>
        </w:rPr>
        <w:t>)</w:t>
      </w:r>
      <w:r w:rsidR="004842B5" w:rsidRPr="00BD2E6D">
        <w:rPr>
          <w:rFonts w:ascii="Arial" w:hAnsi="Arial" w:cs="Arial"/>
        </w:rPr>
        <w:t xml:space="preserve"> Háztartások szektor</w:t>
      </w:r>
      <w:r w:rsidR="00124741" w:rsidRPr="00BD2E6D">
        <w:rPr>
          <w:rFonts w:ascii="Arial" w:hAnsi="Arial" w:cs="Arial"/>
        </w:rPr>
        <w:t>á</w:t>
      </w:r>
      <w:r w:rsidR="004842B5" w:rsidRPr="00BD2E6D">
        <w:rPr>
          <w:rFonts w:ascii="Arial" w:hAnsi="Arial" w:cs="Arial"/>
        </w:rPr>
        <w:t>ba tartozó</w:t>
      </w:r>
      <w:r w:rsidR="00C01C2F" w:rsidRPr="00BD2E6D">
        <w:rPr>
          <w:rFonts w:ascii="Arial" w:hAnsi="Arial" w:cs="Arial"/>
        </w:rPr>
        <w:t>,</w:t>
      </w:r>
      <w:r w:rsidR="004842B5" w:rsidRPr="00BD2E6D">
        <w:rPr>
          <w:rFonts w:ascii="Arial" w:hAnsi="Arial" w:cs="Arial"/>
        </w:rPr>
        <w:t xml:space="preserve"> rezidens magánszemélyek </w:t>
      </w:r>
      <w:r w:rsidR="00124741" w:rsidRPr="00BD2E6D">
        <w:rPr>
          <w:rFonts w:ascii="Arial" w:hAnsi="Arial" w:cs="Arial"/>
        </w:rPr>
        <w:t>tárgy</w:t>
      </w:r>
      <w:r w:rsidR="004842B5" w:rsidRPr="00BD2E6D">
        <w:rPr>
          <w:rFonts w:ascii="Arial" w:hAnsi="Arial" w:cs="Arial"/>
        </w:rPr>
        <w:t>időszak végi</w:t>
      </w:r>
      <w:r w:rsidR="002F51EA" w:rsidRPr="00BD2E6D">
        <w:rPr>
          <w:rFonts w:ascii="Arial" w:hAnsi="Arial" w:cs="Arial"/>
        </w:rPr>
        <w:t>,</w:t>
      </w:r>
      <w:r w:rsidR="004842B5" w:rsidRPr="00BD2E6D">
        <w:rPr>
          <w:rFonts w:ascii="Arial" w:hAnsi="Arial" w:cs="Arial"/>
        </w:rPr>
        <w:t xml:space="preserve"> értékpapír</w:t>
      </w:r>
      <w:r w:rsidR="002F51EA" w:rsidRPr="00BD2E6D">
        <w:rPr>
          <w:rFonts w:ascii="Arial" w:hAnsi="Arial" w:cs="Arial"/>
        </w:rPr>
        <w:t>számlán szereplő</w:t>
      </w:r>
      <w:r w:rsidR="00FC069A" w:rsidRPr="00BD2E6D">
        <w:rPr>
          <w:rFonts w:ascii="Arial" w:hAnsi="Arial" w:cs="Arial"/>
        </w:rPr>
        <w:t>, illetve fizikailag letétkezelt</w:t>
      </w:r>
      <w:r w:rsidR="002F51EA" w:rsidRPr="00BD2E6D">
        <w:rPr>
          <w:rFonts w:ascii="Arial" w:hAnsi="Arial" w:cs="Arial"/>
        </w:rPr>
        <w:t xml:space="preserve"> </w:t>
      </w:r>
      <w:r w:rsidR="004842B5" w:rsidRPr="00BD2E6D">
        <w:rPr>
          <w:rFonts w:ascii="Arial" w:hAnsi="Arial" w:cs="Arial"/>
        </w:rPr>
        <w:t>állomány</w:t>
      </w:r>
      <w:r w:rsidR="00124741" w:rsidRPr="00BD2E6D">
        <w:rPr>
          <w:rFonts w:ascii="Arial" w:hAnsi="Arial" w:cs="Arial"/>
        </w:rPr>
        <w:t>á</w:t>
      </w:r>
      <w:r w:rsidR="004842B5" w:rsidRPr="00BD2E6D">
        <w:rPr>
          <w:rFonts w:ascii="Arial" w:hAnsi="Arial" w:cs="Arial"/>
        </w:rPr>
        <w:t>t kell részletezni ügyfelenként, értékpapíronként</w:t>
      </w:r>
      <w:r w:rsidR="004D034D" w:rsidRPr="00BD2E6D">
        <w:rPr>
          <w:rFonts w:ascii="Arial" w:hAnsi="Arial" w:cs="Arial"/>
        </w:rPr>
        <w:t xml:space="preserve">, illetve </w:t>
      </w:r>
      <w:r w:rsidR="004842B5" w:rsidRPr="00BD2E6D">
        <w:rPr>
          <w:rFonts w:ascii="Arial" w:hAnsi="Arial" w:cs="Arial"/>
        </w:rPr>
        <w:t>értékpapír</w:t>
      </w:r>
      <w:r w:rsidR="002440F5" w:rsidRPr="00BD2E6D">
        <w:rPr>
          <w:rFonts w:ascii="Arial" w:hAnsi="Arial" w:cs="Arial"/>
        </w:rPr>
        <w:t>-</w:t>
      </w:r>
      <w:r w:rsidR="004842B5" w:rsidRPr="00BD2E6D">
        <w:rPr>
          <w:rFonts w:ascii="Arial" w:hAnsi="Arial" w:cs="Arial"/>
        </w:rPr>
        <w:t xml:space="preserve">sorozatonként, az ügyfél típusa és az értékpapírszámla típusa szerint is megbontva (ha releváns). </w:t>
      </w:r>
      <w:r w:rsidR="00926958" w:rsidRPr="00BD2E6D">
        <w:rPr>
          <w:rFonts w:ascii="Arial" w:hAnsi="Arial" w:cs="Arial"/>
        </w:rPr>
        <w:t>R</w:t>
      </w:r>
      <w:r w:rsidR="004842B5" w:rsidRPr="00BD2E6D">
        <w:rPr>
          <w:rFonts w:ascii="Arial" w:hAnsi="Arial" w:cs="Arial"/>
        </w:rPr>
        <w:t>ezidens magánszemély</w:t>
      </w:r>
      <w:r w:rsidR="00C07874" w:rsidRPr="00BD2E6D">
        <w:rPr>
          <w:rFonts w:ascii="Arial" w:hAnsi="Arial" w:cs="Arial"/>
        </w:rPr>
        <w:t>nek minősül</w:t>
      </w:r>
      <w:r w:rsidR="004842B5" w:rsidRPr="00BD2E6D">
        <w:rPr>
          <w:rFonts w:ascii="Arial" w:hAnsi="Arial" w:cs="Arial"/>
        </w:rPr>
        <w:t xml:space="preserve"> a </w:t>
      </w:r>
      <w:r w:rsidR="000A6B68" w:rsidRPr="00BD2E6D">
        <w:rPr>
          <w:rFonts w:ascii="Arial" w:hAnsi="Arial" w:cs="Arial"/>
        </w:rPr>
        <w:t xml:space="preserve">J) Háztartások szektor </w:t>
      </w:r>
      <w:r w:rsidR="00081953" w:rsidRPr="00BD2E6D">
        <w:rPr>
          <w:rFonts w:ascii="Arial" w:hAnsi="Arial" w:cs="Arial"/>
        </w:rPr>
        <w:t>Lakosság (</w:t>
      </w:r>
      <w:r w:rsidR="004842B5" w:rsidRPr="00BD2E6D">
        <w:rPr>
          <w:rFonts w:ascii="Arial" w:hAnsi="Arial" w:cs="Arial"/>
        </w:rPr>
        <w:t>J1</w:t>
      </w:r>
      <w:r w:rsidR="00081953" w:rsidRPr="00BD2E6D">
        <w:rPr>
          <w:rFonts w:ascii="Arial" w:hAnsi="Arial" w:cs="Arial"/>
        </w:rPr>
        <w:t>)</w:t>
      </w:r>
      <w:r w:rsidR="004842B5" w:rsidRPr="00BD2E6D">
        <w:rPr>
          <w:rFonts w:ascii="Arial" w:hAnsi="Arial" w:cs="Arial"/>
        </w:rPr>
        <w:t xml:space="preserve"> alcsoport</w:t>
      </w:r>
      <w:r w:rsidR="000A6B68" w:rsidRPr="00BD2E6D">
        <w:rPr>
          <w:rFonts w:ascii="Arial" w:hAnsi="Arial" w:cs="Arial"/>
        </w:rPr>
        <w:t>já</w:t>
      </w:r>
      <w:r w:rsidR="004842B5" w:rsidRPr="00BD2E6D">
        <w:rPr>
          <w:rFonts w:ascii="Arial" w:hAnsi="Arial" w:cs="Arial"/>
        </w:rPr>
        <w:t>ba tartozó természetes személy és a J2 alcsoportba sorolt önálló vállalkozó</w:t>
      </w:r>
      <w:r w:rsidR="005A0CFD" w:rsidRPr="00BD2E6D">
        <w:rPr>
          <w:rFonts w:ascii="Arial" w:hAnsi="Arial" w:cs="Arial"/>
        </w:rPr>
        <w:t xml:space="preserve">. </w:t>
      </w:r>
      <w:r w:rsidR="00926958" w:rsidRPr="00BD2E6D">
        <w:rPr>
          <w:rFonts w:ascii="Arial" w:hAnsi="Arial" w:cs="Arial"/>
        </w:rPr>
        <w:t>A 3. melléklet 1. pontja szerinti, az MNB honlapján közzétett listán a J) Háztartások szektorába sorolt szervezetek (MRP szervezet, vagyonkezelő alapítvány, bizalmi vagyonkezelő</w:t>
      </w:r>
      <w:r w:rsidR="001D04FF" w:rsidRPr="00BD2E6D">
        <w:rPr>
          <w:rFonts w:ascii="Arial" w:hAnsi="Arial" w:cs="Arial"/>
        </w:rPr>
        <w:t xml:space="preserve"> által kezelt vagyon</w:t>
      </w:r>
      <w:r w:rsidR="00926958" w:rsidRPr="00BD2E6D">
        <w:rPr>
          <w:rFonts w:ascii="Arial" w:hAnsi="Arial" w:cs="Arial"/>
        </w:rPr>
        <w:t>, holding szervezet) értékpapírállománya az E20, E21 és E45 MNB azonosító kódú adatszolgáltatásban jelentendő.</w:t>
      </w:r>
    </w:p>
    <w:p w14:paraId="0BCEB803" w14:textId="0A19D416" w:rsidR="0060073F" w:rsidRPr="00BD2E6D" w:rsidRDefault="005A0CFD" w:rsidP="00156D92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>A szektorok meghatározásá</w:t>
      </w:r>
      <w:r w:rsidR="00C07874" w:rsidRPr="00BD2E6D">
        <w:rPr>
          <w:rFonts w:ascii="Arial" w:hAnsi="Arial" w:cs="Arial"/>
        </w:rPr>
        <w:t>ra</w:t>
      </w:r>
      <w:r w:rsidRPr="00BD2E6D">
        <w:rPr>
          <w:rFonts w:ascii="Arial" w:hAnsi="Arial" w:cs="Arial"/>
        </w:rPr>
        <w:t xml:space="preserve"> </w:t>
      </w:r>
      <w:r w:rsidR="004842B5" w:rsidRPr="00BD2E6D">
        <w:rPr>
          <w:rFonts w:ascii="Arial" w:hAnsi="Arial" w:cs="Arial"/>
        </w:rPr>
        <w:t>a</w:t>
      </w:r>
      <w:r w:rsidRPr="00BD2E6D">
        <w:rPr>
          <w:rFonts w:ascii="Arial" w:hAnsi="Arial" w:cs="Arial"/>
        </w:rPr>
        <w:t>z e</w:t>
      </w:r>
      <w:r w:rsidR="004842B5" w:rsidRPr="00BD2E6D">
        <w:rPr>
          <w:rFonts w:ascii="Arial" w:hAnsi="Arial" w:cs="Arial"/>
        </w:rPr>
        <w:t xml:space="preserve"> melléklet</w:t>
      </w:r>
      <w:r w:rsidR="00D344A8" w:rsidRPr="00BD2E6D">
        <w:rPr>
          <w:rFonts w:ascii="Arial" w:hAnsi="Arial" w:cs="Arial"/>
        </w:rPr>
        <w:t xml:space="preserve"> </w:t>
      </w:r>
      <w:r w:rsidRPr="00BD2E6D">
        <w:rPr>
          <w:rFonts w:ascii="Arial" w:hAnsi="Arial" w:cs="Arial"/>
        </w:rPr>
        <w:t xml:space="preserve">I. A. 4. </w:t>
      </w:r>
      <w:r w:rsidR="00474333" w:rsidRPr="00BD2E6D">
        <w:rPr>
          <w:rFonts w:ascii="Arial" w:hAnsi="Arial" w:cs="Arial"/>
        </w:rPr>
        <w:t xml:space="preserve">és 5. </w:t>
      </w:r>
      <w:r w:rsidRPr="00BD2E6D">
        <w:rPr>
          <w:rFonts w:ascii="Arial" w:hAnsi="Arial" w:cs="Arial"/>
        </w:rPr>
        <w:t xml:space="preserve">pontjában foglaltak az irányadók. </w:t>
      </w:r>
      <w:r w:rsidR="004842B5" w:rsidRPr="00BD2E6D">
        <w:rPr>
          <w:rFonts w:ascii="Arial" w:hAnsi="Arial" w:cs="Arial"/>
        </w:rPr>
        <w:t xml:space="preserve"> </w:t>
      </w:r>
    </w:p>
    <w:p w14:paraId="22DD2B25" w14:textId="3280B83E" w:rsidR="005448B6" w:rsidRPr="00BD2E6D" w:rsidRDefault="00EC45D6" w:rsidP="00156D92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 xml:space="preserve">c) </w:t>
      </w:r>
      <w:r w:rsidR="005448B6" w:rsidRPr="00BD2E6D">
        <w:rPr>
          <w:rFonts w:ascii="Arial" w:hAnsi="Arial" w:cs="Arial"/>
        </w:rPr>
        <w:t>Az adatszolgáltatásban a rezidens</w:t>
      </w:r>
      <w:r w:rsidR="00C20707" w:rsidRPr="00BD2E6D">
        <w:rPr>
          <w:rFonts w:ascii="Arial" w:hAnsi="Arial" w:cs="Arial"/>
        </w:rPr>
        <w:t xml:space="preserve"> magánszemély </w:t>
      </w:r>
      <w:r w:rsidR="005448B6" w:rsidRPr="00BD2E6D">
        <w:rPr>
          <w:rFonts w:ascii="Arial" w:hAnsi="Arial" w:cs="Arial"/>
        </w:rPr>
        <w:t>ügyf</w:t>
      </w:r>
      <w:r w:rsidR="00C20707" w:rsidRPr="00BD2E6D">
        <w:rPr>
          <w:rFonts w:ascii="Arial" w:hAnsi="Arial" w:cs="Arial"/>
        </w:rPr>
        <w:t>elek</w:t>
      </w:r>
      <w:r w:rsidR="005448B6" w:rsidRPr="00BD2E6D">
        <w:rPr>
          <w:rFonts w:ascii="Arial" w:hAnsi="Arial" w:cs="Arial"/>
        </w:rPr>
        <w:t xml:space="preserve"> </w:t>
      </w:r>
      <w:r w:rsidRPr="00BD2E6D">
        <w:rPr>
          <w:rFonts w:ascii="Arial" w:hAnsi="Arial" w:cs="Arial"/>
        </w:rPr>
        <w:t>valamennyi</w:t>
      </w:r>
      <w:r w:rsidR="005448B6" w:rsidRPr="00BD2E6D">
        <w:rPr>
          <w:rFonts w:ascii="Arial" w:hAnsi="Arial" w:cs="Arial"/>
        </w:rPr>
        <w:t xml:space="preserve"> értékpapírját</w:t>
      </w:r>
      <w:r w:rsidR="00C20707" w:rsidRPr="00BD2E6D">
        <w:rPr>
          <w:rFonts w:ascii="Arial" w:hAnsi="Arial" w:cs="Arial"/>
        </w:rPr>
        <w:t xml:space="preserve"> szerepeltetni kell</w:t>
      </w:r>
      <w:r w:rsidR="005448B6" w:rsidRPr="00BD2E6D">
        <w:rPr>
          <w:rFonts w:ascii="Arial" w:hAnsi="Arial" w:cs="Arial"/>
        </w:rPr>
        <w:t xml:space="preserve">, a lejárt, a fizikailag letétkezelt, őrzött (nem értékpapírszámlán tartott) értékpapírokat, </w:t>
      </w:r>
      <w:r w:rsidR="00C20707" w:rsidRPr="00BD2E6D">
        <w:rPr>
          <w:rFonts w:ascii="Arial" w:hAnsi="Arial" w:cs="Arial"/>
        </w:rPr>
        <w:t xml:space="preserve">valamint </w:t>
      </w:r>
      <w:r w:rsidR="005448B6" w:rsidRPr="00BD2E6D">
        <w:rPr>
          <w:rFonts w:ascii="Arial" w:hAnsi="Arial" w:cs="Arial"/>
        </w:rPr>
        <w:t>az ISIN kód nélküli értékpapírokat is</w:t>
      </w:r>
      <w:r w:rsidR="00117543" w:rsidRPr="00BD2E6D">
        <w:rPr>
          <w:rFonts w:ascii="Arial" w:hAnsi="Arial" w:cs="Arial"/>
        </w:rPr>
        <w:t>.</w:t>
      </w:r>
      <w:r w:rsidR="00B07B45" w:rsidRPr="00BD2E6D">
        <w:rPr>
          <w:rFonts w:ascii="Arial" w:hAnsi="Arial" w:cs="Arial"/>
        </w:rPr>
        <w:t xml:space="preserve"> </w:t>
      </w:r>
      <w:r w:rsidR="00117543" w:rsidRPr="00BD2E6D">
        <w:rPr>
          <w:rFonts w:ascii="Arial" w:hAnsi="Arial" w:cs="Arial"/>
        </w:rPr>
        <w:t>A</w:t>
      </w:r>
      <w:r w:rsidR="005448B6" w:rsidRPr="00BD2E6D">
        <w:rPr>
          <w:rFonts w:ascii="Arial" w:hAnsi="Arial" w:cs="Arial"/>
        </w:rPr>
        <w:t xml:space="preserve"> befektetési szolgáltatás keretében vezetett pénzszámlák állomány</w:t>
      </w:r>
      <w:r w:rsidR="001D04FF" w:rsidRPr="00BD2E6D">
        <w:rPr>
          <w:rFonts w:ascii="Arial" w:hAnsi="Arial" w:cs="Arial"/>
        </w:rPr>
        <w:t>a</w:t>
      </w:r>
      <w:r w:rsidR="005448B6" w:rsidRPr="00BD2E6D">
        <w:rPr>
          <w:rFonts w:ascii="Arial" w:hAnsi="Arial" w:cs="Arial"/>
        </w:rPr>
        <w:t xml:space="preserve"> nem jelenten</w:t>
      </w:r>
      <w:r w:rsidR="001D04FF" w:rsidRPr="00BD2E6D">
        <w:rPr>
          <w:rFonts w:ascii="Arial" w:hAnsi="Arial" w:cs="Arial"/>
        </w:rPr>
        <w:t>dő</w:t>
      </w:r>
      <w:r w:rsidR="005448B6" w:rsidRPr="00BD2E6D">
        <w:rPr>
          <w:rFonts w:ascii="Arial" w:hAnsi="Arial" w:cs="Arial"/>
        </w:rPr>
        <w:t>.</w:t>
      </w:r>
    </w:p>
    <w:p w14:paraId="1FB5B75E" w14:textId="77777777" w:rsidR="00C20707" w:rsidRPr="00BD2E6D" w:rsidRDefault="00C20707" w:rsidP="00156D92">
      <w:pPr>
        <w:spacing w:after="0" w:line="240" w:lineRule="auto"/>
        <w:rPr>
          <w:rFonts w:ascii="Arial" w:hAnsi="Arial" w:cs="Arial"/>
        </w:rPr>
      </w:pPr>
    </w:p>
    <w:p w14:paraId="0C0A657E" w14:textId="0F28F553" w:rsidR="0060073F" w:rsidRPr="00BD2E6D" w:rsidRDefault="0060073F" w:rsidP="00156D92">
      <w:pPr>
        <w:widowControl w:val="0"/>
        <w:spacing w:after="0" w:line="240" w:lineRule="auto"/>
        <w:ind w:right="26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 xml:space="preserve">2. </w:t>
      </w:r>
      <w:r w:rsidR="005C65FA" w:rsidRPr="00BD2E6D">
        <w:rPr>
          <w:rFonts w:ascii="Arial" w:hAnsi="Arial" w:cs="Arial"/>
          <w:b/>
          <w:bCs/>
        </w:rPr>
        <w:t>Az ü</w:t>
      </w:r>
      <w:r w:rsidRPr="00BD2E6D">
        <w:rPr>
          <w:rFonts w:ascii="Arial" w:hAnsi="Arial" w:cs="Arial"/>
          <w:b/>
          <w:bCs/>
        </w:rPr>
        <w:t>gyfelek azonosítása</w:t>
      </w:r>
    </w:p>
    <w:p w14:paraId="421EB454" w14:textId="41EC20C4" w:rsidR="008234C7" w:rsidRPr="00BD2E6D" w:rsidRDefault="008234C7" w:rsidP="00156D92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 xml:space="preserve">a) </w:t>
      </w:r>
      <w:r w:rsidR="00322FA4" w:rsidRPr="00BD2E6D">
        <w:rPr>
          <w:rFonts w:ascii="Arial" w:hAnsi="Arial" w:cs="Arial"/>
        </w:rPr>
        <w:t>Az adatszolgáltató v</w:t>
      </w:r>
      <w:r w:rsidR="004842B5" w:rsidRPr="00BD2E6D">
        <w:rPr>
          <w:rFonts w:ascii="Arial" w:hAnsi="Arial" w:cs="Arial"/>
        </w:rPr>
        <w:t>alamennyi magánszemély ügyfelet az által</w:t>
      </w:r>
      <w:r w:rsidR="00322FA4" w:rsidRPr="00BD2E6D">
        <w:rPr>
          <w:rFonts w:ascii="Arial" w:hAnsi="Arial" w:cs="Arial"/>
        </w:rPr>
        <w:t>a</w:t>
      </w:r>
      <w:r w:rsidR="004842B5" w:rsidRPr="00BD2E6D">
        <w:rPr>
          <w:rFonts w:ascii="Arial" w:hAnsi="Arial" w:cs="Arial"/>
        </w:rPr>
        <w:t xml:space="preserve"> képzett és nyilvántartott </w:t>
      </w:r>
      <w:r w:rsidR="0034753B" w:rsidRPr="00BD2E6D">
        <w:rPr>
          <w:rFonts w:ascii="Arial" w:hAnsi="Arial" w:cs="Arial"/>
        </w:rPr>
        <w:t>ü</w:t>
      </w:r>
      <w:r w:rsidR="004842B5" w:rsidRPr="00BD2E6D">
        <w:rPr>
          <w:rFonts w:ascii="Arial" w:hAnsi="Arial" w:cs="Arial"/>
        </w:rPr>
        <w:t xml:space="preserve">gyfél anonim azonosító kóddal </w:t>
      </w:r>
      <w:r w:rsidR="00322FA4" w:rsidRPr="00BD2E6D">
        <w:rPr>
          <w:rFonts w:ascii="Arial" w:hAnsi="Arial" w:cs="Arial"/>
        </w:rPr>
        <w:t>köteles</w:t>
      </w:r>
      <w:r w:rsidR="004842B5" w:rsidRPr="00BD2E6D">
        <w:rPr>
          <w:rFonts w:ascii="Arial" w:hAnsi="Arial" w:cs="Arial"/>
        </w:rPr>
        <w:t xml:space="preserve"> szerepeltetni az adatszolgáltatásban. </w:t>
      </w:r>
      <w:r w:rsidRPr="00BD2E6D">
        <w:rPr>
          <w:rFonts w:ascii="Arial" w:hAnsi="Arial" w:cs="Arial"/>
        </w:rPr>
        <w:t xml:space="preserve">Egy magánszemélyhez egy </w:t>
      </w:r>
      <w:r w:rsidR="0034753B" w:rsidRPr="00BD2E6D">
        <w:rPr>
          <w:rFonts w:ascii="Arial" w:hAnsi="Arial" w:cs="Arial"/>
        </w:rPr>
        <w:t xml:space="preserve">ügyfél </w:t>
      </w:r>
      <w:r w:rsidRPr="00BD2E6D">
        <w:rPr>
          <w:rFonts w:ascii="Arial" w:hAnsi="Arial" w:cs="Arial"/>
        </w:rPr>
        <w:t xml:space="preserve">anonim azonosító kód tartozhat, az nem változhat időben és nem függ attól, hogy a </w:t>
      </w:r>
      <w:r w:rsidR="006374B6" w:rsidRPr="00BD2E6D">
        <w:rPr>
          <w:rFonts w:ascii="Arial" w:hAnsi="Arial" w:cs="Arial"/>
        </w:rPr>
        <w:t>magán</w:t>
      </w:r>
      <w:r w:rsidRPr="00BD2E6D">
        <w:rPr>
          <w:rFonts w:ascii="Arial" w:hAnsi="Arial" w:cs="Arial"/>
        </w:rPr>
        <w:t xml:space="preserve">személy lakossági vagy vállalkozói minőségében rendelkezik értékpapírokkal. </w:t>
      </w:r>
    </w:p>
    <w:p w14:paraId="54354970" w14:textId="30EDED3C" w:rsidR="00107C89" w:rsidRPr="00BD2E6D" w:rsidRDefault="008234C7" w:rsidP="00156D92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 xml:space="preserve">b) </w:t>
      </w:r>
      <w:r w:rsidR="00107C89" w:rsidRPr="00BD2E6D">
        <w:rPr>
          <w:rFonts w:ascii="Arial" w:hAnsi="Arial" w:cs="Arial"/>
        </w:rPr>
        <w:t>Hitelintézet és az ezen típusú EGT-fióktelep adatszolgáltató esetében a</w:t>
      </w:r>
      <w:r w:rsidR="004842B5" w:rsidRPr="00BD2E6D">
        <w:rPr>
          <w:rFonts w:ascii="Arial" w:hAnsi="Arial" w:cs="Arial"/>
        </w:rPr>
        <w:t xml:space="preserve">z </w:t>
      </w:r>
      <w:r w:rsidR="00654FFC" w:rsidRPr="00BD2E6D">
        <w:rPr>
          <w:rFonts w:ascii="Arial" w:hAnsi="Arial" w:cs="Arial"/>
        </w:rPr>
        <w:t xml:space="preserve">adott magánszemély </w:t>
      </w:r>
      <w:r w:rsidR="0034753B" w:rsidRPr="00BD2E6D">
        <w:rPr>
          <w:rFonts w:ascii="Arial" w:hAnsi="Arial" w:cs="Arial"/>
        </w:rPr>
        <w:t xml:space="preserve">ügyfél </w:t>
      </w:r>
      <w:r w:rsidR="004842B5" w:rsidRPr="00BD2E6D">
        <w:rPr>
          <w:rFonts w:ascii="Arial" w:hAnsi="Arial" w:cs="Arial"/>
        </w:rPr>
        <w:t xml:space="preserve">anonim azonosító </w:t>
      </w:r>
      <w:r w:rsidR="00625910" w:rsidRPr="00BD2E6D">
        <w:rPr>
          <w:rFonts w:ascii="Arial" w:hAnsi="Arial" w:cs="Arial"/>
        </w:rPr>
        <w:t>kód</w:t>
      </w:r>
      <w:r w:rsidR="00654FFC" w:rsidRPr="00BD2E6D">
        <w:rPr>
          <w:rFonts w:ascii="Arial" w:hAnsi="Arial" w:cs="Arial"/>
        </w:rPr>
        <w:t>ja</w:t>
      </w:r>
      <w:r w:rsidR="00625910" w:rsidRPr="00BD2E6D">
        <w:rPr>
          <w:rFonts w:ascii="Arial" w:hAnsi="Arial" w:cs="Arial"/>
        </w:rPr>
        <w:t xml:space="preserve"> </w:t>
      </w:r>
      <w:r w:rsidR="004842B5" w:rsidRPr="00BD2E6D">
        <w:rPr>
          <w:rFonts w:ascii="Arial" w:hAnsi="Arial" w:cs="Arial"/>
        </w:rPr>
        <w:t>meg kell, hogy egyezzen a</w:t>
      </w:r>
      <w:r w:rsidR="00625910" w:rsidRPr="00BD2E6D">
        <w:rPr>
          <w:rFonts w:ascii="Arial" w:hAnsi="Arial" w:cs="Arial"/>
        </w:rPr>
        <w:t>z adatszolgáltató által a jegybanki információs rendszerhez a hitelügyletek egyes adataira vonatkozóan teljesítendő adatszolgáltatási kötelezettségről szóló 35/2018. (XI. 13.) MNB rendelet szerinti adatszolgáltatásban</w:t>
      </w:r>
      <w:r w:rsidR="004842B5" w:rsidRPr="00BD2E6D">
        <w:rPr>
          <w:rFonts w:ascii="Arial" w:hAnsi="Arial" w:cs="Arial"/>
        </w:rPr>
        <w:t xml:space="preserve">, illetve a </w:t>
      </w:r>
      <w:r w:rsidR="00B14603" w:rsidRPr="00BD2E6D">
        <w:rPr>
          <w:rFonts w:ascii="Arial" w:hAnsi="Arial" w:cs="Arial"/>
        </w:rPr>
        <w:t>jegybanki információs rendszerhez a betétügyletek, felvett hitelek, kapott hitelkeretek és repóügyletekből származó források egyes adataira vonatkozóan teljesítendő adatszolgáltatási kötelezettségről szóló 59/2024. (XII. 3.) MNB rendelet szerinti adatszolgáltatás</w:t>
      </w:r>
      <w:r w:rsidR="00654FFC" w:rsidRPr="00BD2E6D">
        <w:rPr>
          <w:rFonts w:ascii="Arial" w:hAnsi="Arial" w:cs="Arial"/>
        </w:rPr>
        <w:t>ban</w:t>
      </w:r>
      <w:r w:rsidR="004842B5" w:rsidRPr="00BD2E6D">
        <w:rPr>
          <w:rFonts w:ascii="Arial" w:hAnsi="Arial" w:cs="Arial"/>
        </w:rPr>
        <w:t xml:space="preserve"> </w:t>
      </w:r>
      <w:r w:rsidR="00654FFC" w:rsidRPr="00BD2E6D">
        <w:rPr>
          <w:rFonts w:ascii="Arial" w:hAnsi="Arial" w:cs="Arial"/>
        </w:rPr>
        <w:t xml:space="preserve">az adott magánszemély tekintetében </w:t>
      </w:r>
      <w:r w:rsidR="004842B5" w:rsidRPr="00BD2E6D">
        <w:rPr>
          <w:rFonts w:ascii="Arial" w:hAnsi="Arial" w:cs="Arial"/>
        </w:rPr>
        <w:t xml:space="preserve">alkalmazott </w:t>
      </w:r>
      <w:r w:rsidR="0034753B" w:rsidRPr="00BD2E6D">
        <w:rPr>
          <w:rFonts w:ascii="Arial" w:hAnsi="Arial" w:cs="Arial"/>
        </w:rPr>
        <w:t xml:space="preserve">anonim </w:t>
      </w:r>
      <w:r w:rsidR="004842B5" w:rsidRPr="00BD2E6D">
        <w:rPr>
          <w:rFonts w:ascii="Arial" w:hAnsi="Arial" w:cs="Arial"/>
        </w:rPr>
        <w:t xml:space="preserve">azonosítóval. </w:t>
      </w:r>
    </w:p>
    <w:p w14:paraId="3A78D744" w14:textId="77777777" w:rsidR="004E5197" w:rsidRPr="00BD2E6D" w:rsidRDefault="004E5197" w:rsidP="004E5197">
      <w:pPr>
        <w:spacing w:after="0" w:line="240" w:lineRule="auto"/>
        <w:rPr>
          <w:rFonts w:ascii="Arial" w:hAnsi="Arial" w:cs="Arial"/>
        </w:rPr>
      </w:pPr>
      <w:r w:rsidRPr="004E5197">
        <w:rPr>
          <w:rFonts w:ascii="Arial" w:hAnsi="Arial" w:cs="Arial"/>
        </w:rPr>
        <w:t>c) Az egyéb adatszolgáltató az ügyfél anonim azonosító kód képzését az MNB által az ERA rendszeren keresztül számára rendelkezésre bocsátott kódképzési szabályok szerint köteles elvégezni.</w:t>
      </w:r>
    </w:p>
    <w:p w14:paraId="24AB9D86" w14:textId="77777777" w:rsidR="00156D92" w:rsidRPr="00BD2E6D" w:rsidRDefault="00156D92" w:rsidP="00156D92">
      <w:pPr>
        <w:spacing w:after="0" w:line="240" w:lineRule="auto"/>
        <w:rPr>
          <w:rFonts w:ascii="Arial" w:hAnsi="Arial" w:cs="Arial"/>
          <w:b/>
          <w:bCs/>
        </w:rPr>
      </w:pPr>
    </w:p>
    <w:p w14:paraId="06B98611" w14:textId="1CC83C7D" w:rsidR="00C20707" w:rsidRPr="00BD2E6D" w:rsidRDefault="00C20707" w:rsidP="00156D92">
      <w:pPr>
        <w:spacing w:after="0" w:line="240" w:lineRule="auto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 xml:space="preserve">3. </w:t>
      </w:r>
      <w:r w:rsidR="005C65FA" w:rsidRPr="00BD2E6D">
        <w:rPr>
          <w:rFonts w:ascii="Arial" w:hAnsi="Arial" w:cs="Arial"/>
          <w:b/>
          <w:bCs/>
        </w:rPr>
        <w:t>Az ügyfelek</w:t>
      </w:r>
      <w:r w:rsidRPr="00BD2E6D">
        <w:rPr>
          <w:rFonts w:ascii="Arial" w:hAnsi="Arial" w:cs="Arial"/>
          <w:b/>
          <w:bCs/>
        </w:rPr>
        <w:t xml:space="preserve"> típus</w:t>
      </w:r>
      <w:r w:rsidR="005C65FA" w:rsidRPr="00BD2E6D">
        <w:rPr>
          <w:rFonts w:ascii="Arial" w:hAnsi="Arial" w:cs="Arial"/>
          <w:b/>
          <w:bCs/>
        </w:rPr>
        <w:t>ának</w:t>
      </w:r>
      <w:r w:rsidRPr="00BD2E6D">
        <w:rPr>
          <w:rFonts w:ascii="Arial" w:hAnsi="Arial" w:cs="Arial"/>
          <w:b/>
          <w:bCs/>
        </w:rPr>
        <w:t xml:space="preserve"> meghatározása</w:t>
      </w:r>
    </w:p>
    <w:p w14:paraId="68F7B618" w14:textId="3E15802D" w:rsidR="00C20707" w:rsidRPr="00BD2E6D" w:rsidRDefault="00C20707" w:rsidP="00156D92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>Amennyiben valamely magánszemély ügyfél lakossági és önálló vállalkozói minőségében is rendelkezik értékpapírszámlával az adatszolgáltatónál, a részére letétkezelt értékpapírokat külön</w:t>
      </w:r>
      <w:r w:rsidR="005C65FA" w:rsidRPr="00BD2E6D">
        <w:rPr>
          <w:rFonts w:ascii="Arial" w:hAnsi="Arial" w:cs="Arial"/>
        </w:rPr>
        <w:t>-külön</w:t>
      </w:r>
      <w:r w:rsidR="00BE64C8" w:rsidRPr="00BD2E6D">
        <w:rPr>
          <w:rFonts w:ascii="Arial" w:hAnsi="Arial" w:cs="Arial"/>
        </w:rPr>
        <w:t xml:space="preserve"> soron</w:t>
      </w:r>
      <w:r w:rsidRPr="00BD2E6D">
        <w:rPr>
          <w:rFonts w:ascii="Arial" w:hAnsi="Arial" w:cs="Arial"/>
        </w:rPr>
        <w:t>, de azonos ügyfél anonim azonosító kóddal kell szerepeltetni. Amennyiben az adatszolgáltató önálló vállalkozóként tartja nyilván az ügyfelét valamely értékpapírja vonatkozásában, a</w:t>
      </w:r>
      <w:r w:rsidR="005D4D1F" w:rsidRPr="00BD2E6D">
        <w:rPr>
          <w:rFonts w:ascii="Arial" w:hAnsi="Arial" w:cs="Arial"/>
        </w:rPr>
        <w:t>nna</w:t>
      </w:r>
      <w:r w:rsidRPr="00BD2E6D">
        <w:rPr>
          <w:rFonts w:ascii="Arial" w:hAnsi="Arial" w:cs="Arial"/>
        </w:rPr>
        <w:t xml:space="preserve">k </w:t>
      </w:r>
      <w:r w:rsidR="0047683D" w:rsidRPr="00BD2E6D">
        <w:rPr>
          <w:rFonts w:ascii="Arial" w:hAnsi="Arial" w:cs="Arial"/>
        </w:rPr>
        <w:t>jelentésekor</w:t>
      </w:r>
      <w:r w:rsidRPr="00BD2E6D">
        <w:rPr>
          <w:rFonts w:ascii="Arial" w:hAnsi="Arial" w:cs="Arial"/>
        </w:rPr>
        <w:t xml:space="preserve"> a</w:t>
      </w:r>
      <w:r w:rsidR="0047683D" w:rsidRPr="00BD2E6D">
        <w:rPr>
          <w:rFonts w:ascii="Arial" w:hAnsi="Arial" w:cs="Arial"/>
        </w:rPr>
        <w:t xml:space="preserve"> tábla b)</w:t>
      </w:r>
      <w:r w:rsidRPr="00BD2E6D">
        <w:rPr>
          <w:rFonts w:ascii="Arial" w:hAnsi="Arial" w:cs="Arial"/>
        </w:rPr>
        <w:t xml:space="preserve"> oszlop</w:t>
      </w:r>
      <w:r w:rsidR="0047683D" w:rsidRPr="00BD2E6D">
        <w:rPr>
          <w:rFonts w:ascii="Arial" w:hAnsi="Arial" w:cs="Arial"/>
        </w:rPr>
        <w:t>á</w:t>
      </w:r>
      <w:r w:rsidRPr="00BD2E6D">
        <w:rPr>
          <w:rFonts w:ascii="Arial" w:hAnsi="Arial" w:cs="Arial"/>
        </w:rPr>
        <w:t xml:space="preserve">ban </w:t>
      </w:r>
      <w:r w:rsidR="005548C3" w:rsidRPr="00BD2E6D">
        <w:rPr>
          <w:rFonts w:ascii="Arial" w:hAnsi="Arial" w:cs="Arial"/>
        </w:rPr>
        <w:t xml:space="preserve">a </w:t>
      </w:r>
      <w:r w:rsidRPr="00BD2E6D">
        <w:rPr>
          <w:rFonts w:ascii="Arial" w:hAnsi="Arial" w:cs="Arial"/>
        </w:rPr>
        <w:t xml:space="preserve">J2 kódot kell szerepeltetnie. </w:t>
      </w:r>
      <w:r w:rsidR="0047683D" w:rsidRPr="00BD2E6D">
        <w:rPr>
          <w:rFonts w:ascii="Arial" w:hAnsi="Arial" w:cs="Arial"/>
        </w:rPr>
        <w:t>L</w:t>
      </w:r>
      <w:r w:rsidRPr="00BD2E6D">
        <w:rPr>
          <w:rFonts w:ascii="Arial" w:hAnsi="Arial" w:cs="Arial"/>
        </w:rPr>
        <w:t>akossági típus</w:t>
      </w:r>
      <w:r w:rsidR="0047683D" w:rsidRPr="00BD2E6D">
        <w:rPr>
          <w:rFonts w:ascii="Arial" w:hAnsi="Arial" w:cs="Arial"/>
        </w:rPr>
        <w:t>ú ügyfél</w:t>
      </w:r>
      <w:r w:rsidRPr="00BD2E6D">
        <w:rPr>
          <w:rFonts w:ascii="Arial" w:hAnsi="Arial" w:cs="Arial"/>
        </w:rPr>
        <w:t xml:space="preserve"> esetében a</w:t>
      </w:r>
      <w:r w:rsidR="000D4A5A" w:rsidRPr="00BD2E6D">
        <w:rPr>
          <w:rFonts w:ascii="Arial" w:hAnsi="Arial" w:cs="Arial"/>
        </w:rPr>
        <w:t xml:space="preserve"> tábla b)</w:t>
      </w:r>
      <w:r w:rsidRPr="00BD2E6D">
        <w:rPr>
          <w:rFonts w:ascii="Arial" w:hAnsi="Arial" w:cs="Arial"/>
        </w:rPr>
        <w:t xml:space="preserve"> oszlop</w:t>
      </w:r>
      <w:r w:rsidR="000D4A5A" w:rsidRPr="00BD2E6D">
        <w:rPr>
          <w:rFonts w:ascii="Arial" w:hAnsi="Arial" w:cs="Arial"/>
        </w:rPr>
        <w:t>ában</w:t>
      </w:r>
      <w:r w:rsidRPr="00BD2E6D">
        <w:rPr>
          <w:rFonts w:ascii="Arial" w:hAnsi="Arial" w:cs="Arial"/>
        </w:rPr>
        <w:t xml:space="preserve"> </w:t>
      </w:r>
      <w:r w:rsidR="005548C3" w:rsidRPr="00BD2E6D">
        <w:rPr>
          <w:rFonts w:ascii="Arial" w:hAnsi="Arial" w:cs="Arial"/>
        </w:rPr>
        <w:t xml:space="preserve">a </w:t>
      </w:r>
      <w:r w:rsidRPr="00BD2E6D">
        <w:rPr>
          <w:rFonts w:ascii="Arial" w:hAnsi="Arial" w:cs="Arial"/>
        </w:rPr>
        <w:t xml:space="preserve">J1 kód </w:t>
      </w:r>
      <w:r w:rsidR="000D4A5A" w:rsidRPr="00BD2E6D">
        <w:rPr>
          <w:rFonts w:ascii="Arial" w:hAnsi="Arial" w:cs="Arial"/>
        </w:rPr>
        <w:t>szerepeltetendő</w:t>
      </w:r>
      <w:r w:rsidRPr="00BD2E6D">
        <w:rPr>
          <w:rFonts w:ascii="Arial" w:hAnsi="Arial" w:cs="Arial"/>
        </w:rPr>
        <w:t>.</w:t>
      </w:r>
    </w:p>
    <w:p w14:paraId="7A459469" w14:textId="77777777" w:rsidR="00C20707" w:rsidRPr="00BD2E6D" w:rsidRDefault="00C20707" w:rsidP="00156D92">
      <w:pPr>
        <w:spacing w:after="0" w:line="240" w:lineRule="auto"/>
        <w:rPr>
          <w:rFonts w:ascii="Arial" w:hAnsi="Arial" w:cs="Arial"/>
        </w:rPr>
      </w:pPr>
    </w:p>
    <w:p w14:paraId="6CDA1A88" w14:textId="6700F795" w:rsidR="003321F8" w:rsidRPr="00BD2E6D" w:rsidRDefault="00C20707" w:rsidP="00156D92">
      <w:pPr>
        <w:widowControl w:val="0"/>
        <w:spacing w:after="0" w:line="240" w:lineRule="auto"/>
        <w:ind w:right="26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>4</w:t>
      </w:r>
      <w:r w:rsidR="003321F8" w:rsidRPr="00BD2E6D">
        <w:rPr>
          <w:rFonts w:ascii="Arial" w:hAnsi="Arial" w:cs="Arial"/>
          <w:b/>
          <w:bCs/>
        </w:rPr>
        <w:t>. Értékpapírok azonosítása</w:t>
      </w:r>
    </w:p>
    <w:p w14:paraId="3A9FF95C" w14:textId="3465159B" w:rsidR="002F51EA" w:rsidRPr="00BD2E6D" w:rsidRDefault="003321F8" w:rsidP="00156D92">
      <w:pPr>
        <w:widowControl w:val="0"/>
        <w:spacing w:after="0" w:line="240" w:lineRule="auto"/>
        <w:ind w:right="28"/>
        <w:rPr>
          <w:rFonts w:ascii="Arial" w:hAnsi="Arial" w:cs="Arial"/>
        </w:rPr>
      </w:pPr>
      <w:r w:rsidRPr="00BD2E6D">
        <w:rPr>
          <w:rFonts w:ascii="Arial" w:hAnsi="Arial" w:cs="Arial"/>
        </w:rPr>
        <w:t>Értékpapír-azonosítóként az adott értékpapírhoz tartozó</w:t>
      </w:r>
      <w:r w:rsidR="002A7FDE" w:rsidRPr="00BD2E6D">
        <w:rPr>
          <w:rFonts w:ascii="Arial" w:hAnsi="Arial" w:cs="Arial"/>
        </w:rPr>
        <w:t>,</w:t>
      </w:r>
      <w:r w:rsidRPr="00BD2E6D">
        <w:rPr>
          <w:rFonts w:ascii="Arial" w:hAnsi="Arial" w:cs="Arial"/>
        </w:rPr>
        <w:t xml:space="preserve"> </w:t>
      </w:r>
      <w:r w:rsidR="00A503F3" w:rsidRPr="00BD2E6D">
        <w:rPr>
          <w:rFonts w:ascii="Arial" w:hAnsi="Arial" w:cs="Arial"/>
        </w:rPr>
        <w:t xml:space="preserve">a </w:t>
      </w:r>
      <w:r w:rsidRPr="00BD2E6D">
        <w:rPr>
          <w:rFonts w:ascii="Arial" w:hAnsi="Arial" w:cs="Arial"/>
        </w:rPr>
        <w:t xml:space="preserve">KELER </w:t>
      </w:r>
      <w:r w:rsidR="00A503F3" w:rsidRPr="00BD2E6D">
        <w:rPr>
          <w:rFonts w:ascii="Arial" w:hAnsi="Arial" w:cs="Arial"/>
        </w:rPr>
        <w:t xml:space="preserve">Zrt. </w:t>
      </w:r>
      <w:r w:rsidR="002A7FDE" w:rsidRPr="00BD2E6D">
        <w:rPr>
          <w:rFonts w:ascii="Arial" w:hAnsi="Arial" w:cs="Arial"/>
        </w:rPr>
        <w:t xml:space="preserve">vagy külföldi szervezet </w:t>
      </w:r>
      <w:r w:rsidRPr="00BD2E6D">
        <w:rPr>
          <w:rFonts w:ascii="Arial" w:hAnsi="Arial" w:cs="Arial"/>
        </w:rPr>
        <w:t>által kiadott ISIN kódot kell jelenteni</w:t>
      </w:r>
      <w:r w:rsidR="002F51EA" w:rsidRPr="00BD2E6D">
        <w:rPr>
          <w:rFonts w:ascii="Arial" w:hAnsi="Arial" w:cs="Arial"/>
        </w:rPr>
        <w:t xml:space="preserve">, ennek hiányában a 111-es kódot kell megadni. </w:t>
      </w:r>
    </w:p>
    <w:p w14:paraId="4B744C5B" w14:textId="1F69099F" w:rsidR="003321F8" w:rsidRPr="00BD2E6D" w:rsidRDefault="003321F8" w:rsidP="00156D92">
      <w:pPr>
        <w:widowControl w:val="0"/>
        <w:spacing w:after="0" w:line="240" w:lineRule="auto"/>
        <w:ind w:right="28"/>
        <w:rPr>
          <w:rFonts w:ascii="Arial" w:hAnsi="Arial" w:cs="Arial"/>
        </w:rPr>
      </w:pPr>
      <w:r w:rsidRPr="00BD2E6D">
        <w:rPr>
          <w:rFonts w:ascii="Arial" w:hAnsi="Arial" w:cs="Arial"/>
        </w:rPr>
        <w:t xml:space="preserve">Az értékpapírok nevét a letéti igazolásokkal egyezően kell </w:t>
      </w:r>
      <w:r w:rsidR="00A503F3" w:rsidRPr="00BD2E6D">
        <w:rPr>
          <w:rFonts w:ascii="Arial" w:hAnsi="Arial" w:cs="Arial"/>
        </w:rPr>
        <w:t>megadni</w:t>
      </w:r>
      <w:r w:rsidRPr="00BD2E6D">
        <w:rPr>
          <w:rFonts w:ascii="Arial" w:hAnsi="Arial" w:cs="Arial"/>
        </w:rPr>
        <w:t xml:space="preserve"> és az egyes adatokat szóközzel kell elválasztani.</w:t>
      </w:r>
    </w:p>
    <w:p w14:paraId="5480D0E1" w14:textId="77777777" w:rsidR="003321F8" w:rsidRPr="00BD2E6D" w:rsidRDefault="003321F8" w:rsidP="00156D92">
      <w:pPr>
        <w:spacing w:after="0" w:line="240" w:lineRule="auto"/>
        <w:rPr>
          <w:rFonts w:ascii="Arial" w:hAnsi="Arial" w:cs="Arial"/>
        </w:rPr>
      </w:pPr>
    </w:p>
    <w:p w14:paraId="7AEC1107" w14:textId="1BA2E27E" w:rsidR="0084060D" w:rsidRPr="00BD2E6D" w:rsidRDefault="00C20707" w:rsidP="00156D92">
      <w:pPr>
        <w:widowControl w:val="0"/>
        <w:spacing w:after="0" w:line="240" w:lineRule="auto"/>
        <w:ind w:right="26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>5</w:t>
      </w:r>
      <w:r w:rsidR="0084060D" w:rsidRPr="00BD2E6D">
        <w:rPr>
          <w:rFonts w:ascii="Arial" w:hAnsi="Arial" w:cs="Arial"/>
          <w:b/>
          <w:bCs/>
        </w:rPr>
        <w:t>. Az értékpapírállományok számbavétele</w:t>
      </w:r>
    </w:p>
    <w:p w14:paraId="6E3EC7D7" w14:textId="77777777" w:rsidR="00FF59BF" w:rsidRPr="00BD2E6D" w:rsidRDefault="0084060D" w:rsidP="00156D92">
      <w:pPr>
        <w:widowControl w:val="0"/>
        <w:spacing w:after="0" w:line="240" w:lineRule="auto"/>
        <w:ind w:right="26"/>
        <w:rPr>
          <w:rFonts w:ascii="Arial" w:hAnsi="Arial" w:cs="Arial"/>
        </w:rPr>
      </w:pPr>
      <w:r w:rsidRPr="00BD2E6D">
        <w:rPr>
          <w:rFonts w:ascii="Arial" w:hAnsi="Arial" w:cs="Arial"/>
        </w:rPr>
        <w:t xml:space="preserve">Az államkötvények, kincstárjegyek, MNB-kötvények, egyéb kötvények, jelzáloglevelek és kárpótlási jegyek névértéken jelentendők, ezer </w:t>
      </w:r>
      <w:r w:rsidR="001D2373" w:rsidRPr="00BD2E6D">
        <w:rPr>
          <w:rFonts w:ascii="Arial" w:hAnsi="Arial" w:cs="Arial"/>
        </w:rPr>
        <w:t xml:space="preserve">deviza </w:t>
      </w:r>
      <w:r w:rsidRPr="00BD2E6D">
        <w:rPr>
          <w:rFonts w:ascii="Arial" w:hAnsi="Arial" w:cs="Arial"/>
        </w:rPr>
        <w:t>egységben, az értékpapír eredeti denominációjában.</w:t>
      </w:r>
    </w:p>
    <w:p w14:paraId="79A2DB9E" w14:textId="793F7FA8" w:rsidR="0084060D" w:rsidRPr="00BD2E6D" w:rsidRDefault="0084060D" w:rsidP="00156D92">
      <w:pPr>
        <w:widowControl w:val="0"/>
        <w:spacing w:after="0" w:line="240" w:lineRule="auto"/>
        <w:ind w:right="26"/>
        <w:rPr>
          <w:rFonts w:ascii="Arial" w:hAnsi="Arial" w:cs="Arial"/>
        </w:rPr>
      </w:pPr>
      <w:r w:rsidRPr="00BD2E6D">
        <w:rPr>
          <w:rFonts w:ascii="Arial" w:hAnsi="Arial" w:cs="Arial"/>
        </w:rPr>
        <w:t>A részvények, befektetési jegyek és rightok állomány</w:t>
      </w:r>
      <w:r w:rsidR="00585B9F" w:rsidRPr="00BD2E6D">
        <w:rPr>
          <w:rFonts w:ascii="Arial" w:hAnsi="Arial" w:cs="Arial"/>
        </w:rPr>
        <w:t>á</w:t>
      </w:r>
      <w:r w:rsidRPr="00BD2E6D">
        <w:rPr>
          <w:rFonts w:ascii="Arial" w:hAnsi="Arial" w:cs="Arial"/>
        </w:rPr>
        <w:t>t darabszám szerint kell szerepeltetni</w:t>
      </w:r>
      <w:r w:rsidR="00FF59BF" w:rsidRPr="00BD2E6D">
        <w:rPr>
          <w:rFonts w:ascii="Arial" w:hAnsi="Arial" w:cs="Arial"/>
        </w:rPr>
        <w:t xml:space="preserve"> a táblában</w:t>
      </w:r>
      <w:r w:rsidRPr="00BD2E6D">
        <w:rPr>
          <w:rFonts w:ascii="Arial" w:hAnsi="Arial" w:cs="Arial"/>
        </w:rPr>
        <w:t xml:space="preserve">. Hibrid termékek (pl. certifikátok) esetében attól függ az állomány jelentésének módja, hogy miben történik az adott értékpapír árjegyzése: ha az ár az értékpapír egy darabjára vonatkozik, akkor darabban kell </w:t>
      </w:r>
      <w:r w:rsidRPr="00BD2E6D">
        <w:rPr>
          <w:rFonts w:ascii="Arial" w:hAnsi="Arial" w:cs="Arial"/>
        </w:rPr>
        <w:lastRenderedPageBreak/>
        <w:t>jelenteni</w:t>
      </w:r>
      <w:r w:rsidR="003F09A6" w:rsidRPr="00BD2E6D">
        <w:rPr>
          <w:rFonts w:ascii="Arial" w:hAnsi="Arial" w:cs="Arial"/>
        </w:rPr>
        <w:t xml:space="preserve">, a </w:t>
      </w:r>
      <w:r w:rsidRPr="00BD2E6D">
        <w:rPr>
          <w:rFonts w:ascii="Arial" w:hAnsi="Arial" w:cs="Arial"/>
        </w:rPr>
        <w:t>megfigyelési egység</w:t>
      </w:r>
      <w:r w:rsidR="003F09A6" w:rsidRPr="00BD2E6D">
        <w:rPr>
          <w:rFonts w:ascii="Arial" w:hAnsi="Arial" w:cs="Arial"/>
        </w:rPr>
        <w:t xml:space="preserve"> kódja</w:t>
      </w:r>
      <w:r w:rsidRPr="00BD2E6D">
        <w:rPr>
          <w:rFonts w:ascii="Arial" w:hAnsi="Arial" w:cs="Arial"/>
        </w:rPr>
        <w:t xml:space="preserve"> DRB, ha pedig az ár a névérték százalékában meghatározott, akkor az állomány ezer devizában jelentendő</w:t>
      </w:r>
      <w:r w:rsidR="003F09A6" w:rsidRPr="00BD2E6D">
        <w:rPr>
          <w:rFonts w:ascii="Arial" w:hAnsi="Arial" w:cs="Arial"/>
        </w:rPr>
        <w:t xml:space="preserve">, a </w:t>
      </w:r>
      <w:r w:rsidRPr="00BD2E6D">
        <w:rPr>
          <w:rFonts w:ascii="Arial" w:hAnsi="Arial" w:cs="Arial"/>
        </w:rPr>
        <w:t>megfigyelési egység</w:t>
      </w:r>
      <w:r w:rsidR="003F09A6" w:rsidRPr="00BD2E6D">
        <w:rPr>
          <w:rFonts w:ascii="Arial" w:hAnsi="Arial" w:cs="Arial"/>
        </w:rPr>
        <w:t xml:space="preserve"> kódja</w:t>
      </w:r>
      <w:r w:rsidRPr="00BD2E6D">
        <w:rPr>
          <w:rFonts w:ascii="Arial" w:hAnsi="Arial" w:cs="Arial"/>
        </w:rPr>
        <w:t xml:space="preserve"> </w:t>
      </w:r>
      <w:r w:rsidR="003F09A6" w:rsidRPr="00BD2E6D">
        <w:rPr>
          <w:rFonts w:ascii="Arial" w:hAnsi="Arial" w:cs="Arial"/>
        </w:rPr>
        <w:t xml:space="preserve">a </w:t>
      </w:r>
      <w:r w:rsidRPr="00BD2E6D">
        <w:rPr>
          <w:rFonts w:ascii="Arial" w:hAnsi="Arial" w:cs="Arial"/>
        </w:rPr>
        <w:t>deviza ISO kódja.</w:t>
      </w:r>
    </w:p>
    <w:p w14:paraId="4FAA8C4F" w14:textId="73DEA68B" w:rsidR="004842B5" w:rsidRPr="00BD2E6D" w:rsidRDefault="003321F8" w:rsidP="00156D92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 xml:space="preserve">A futamidő alatt is törlesztő kötvényeknél a táblában a törlesztéssel korrigált névértéket kell jelenteni, a hónap utolsó napjáig </w:t>
      </w:r>
      <w:r w:rsidR="00DA547C" w:rsidRPr="00BD2E6D">
        <w:rPr>
          <w:rFonts w:ascii="Arial" w:hAnsi="Arial" w:cs="Arial"/>
        </w:rPr>
        <w:t xml:space="preserve">ténylegesen </w:t>
      </w:r>
      <w:r w:rsidRPr="00BD2E6D">
        <w:rPr>
          <w:rFonts w:ascii="Arial" w:hAnsi="Arial" w:cs="Arial"/>
        </w:rPr>
        <w:t>megtörtént pénzügyi teljesítéseknek megfelelően.</w:t>
      </w:r>
    </w:p>
    <w:p w14:paraId="7757FA69" w14:textId="77777777" w:rsidR="00156D92" w:rsidRPr="00BD2E6D" w:rsidRDefault="00156D92" w:rsidP="00156D92">
      <w:pPr>
        <w:spacing w:after="0" w:line="240" w:lineRule="auto"/>
        <w:rPr>
          <w:rFonts w:ascii="Arial" w:hAnsi="Arial" w:cs="Arial"/>
          <w:b/>
          <w:bCs/>
        </w:rPr>
      </w:pPr>
    </w:p>
    <w:p w14:paraId="0390F678" w14:textId="3FA816A3" w:rsidR="00C20707" w:rsidRPr="00BD2E6D" w:rsidRDefault="00C20707" w:rsidP="00156D92">
      <w:pPr>
        <w:spacing w:after="0" w:line="240" w:lineRule="auto"/>
        <w:rPr>
          <w:rFonts w:ascii="Arial" w:hAnsi="Arial" w:cs="Arial"/>
          <w:b/>
          <w:bCs/>
        </w:rPr>
      </w:pPr>
      <w:r w:rsidRPr="00BD2E6D">
        <w:rPr>
          <w:rFonts w:ascii="Arial" w:hAnsi="Arial" w:cs="Arial"/>
          <w:b/>
          <w:bCs/>
        </w:rPr>
        <w:t>6. Értékpapírszámla típusa</w:t>
      </w:r>
    </w:p>
    <w:p w14:paraId="00603652" w14:textId="139D564C" w:rsidR="004842B5" w:rsidRPr="00BD2E6D" w:rsidRDefault="004842B5" w:rsidP="00156D92">
      <w:pPr>
        <w:spacing w:after="0" w:line="240" w:lineRule="auto"/>
        <w:rPr>
          <w:rFonts w:ascii="Arial" w:hAnsi="Arial" w:cs="Arial"/>
        </w:rPr>
      </w:pPr>
      <w:r w:rsidRPr="00BD2E6D">
        <w:rPr>
          <w:rFonts w:ascii="Arial" w:hAnsi="Arial" w:cs="Arial"/>
        </w:rPr>
        <w:t xml:space="preserve">Amennyiben valamely ügyfél tartós befektetési számlával (TBSZ) vagy nyugdíj előtakarékossági számlával (NYESZ) (is) rendelkezik az adatszolgáltatónál, az azokon tartott értékpapírokat szintén elkülönítve </w:t>
      </w:r>
      <w:r w:rsidR="00E07B00" w:rsidRPr="00BD2E6D">
        <w:rPr>
          <w:rFonts w:ascii="Arial" w:hAnsi="Arial" w:cs="Arial"/>
        </w:rPr>
        <w:t xml:space="preserve">– </w:t>
      </w:r>
      <w:r w:rsidRPr="00BD2E6D">
        <w:rPr>
          <w:rFonts w:ascii="Arial" w:hAnsi="Arial" w:cs="Arial"/>
        </w:rPr>
        <w:t>külön soron</w:t>
      </w:r>
      <w:r w:rsidR="001A2D06" w:rsidRPr="00BD2E6D">
        <w:rPr>
          <w:rFonts w:ascii="Arial" w:hAnsi="Arial" w:cs="Arial"/>
        </w:rPr>
        <w:t xml:space="preserve"> –</w:t>
      </w:r>
      <w:r w:rsidRPr="00BD2E6D">
        <w:rPr>
          <w:rFonts w:ascii="Arial" w:hAnsi="Arial" w:cs="Arial"/>
        </w:rPr>
        <w:t xml:space="preserve">, de azonos ügyfél anonim azonosító kóddal kell szerepeltetni az adatszolgáltatásban. Ebben az esetben a </w:t>
      </w:r>
      <w:r w:rsidR="009E6406" w:rsidRPr="00BD2E6D">
        <w:rPr>
          <w:rFonts w:ascii="Arial" w:hAnsi="Arial" w:cs="Arial"/>
        </w:rPr>
        <w:t xml:space="preserve">tábla </w:t>
      </w:r>
      <w:r w:rsidR="00565780" w:rsidRPr="00BD2E6D">
        <w:rPr>
          <w:rFonts w:ascii="Arial" w:hAnsi="Arial" w:cs="Arial"/>
        </w:rPr>
        <w:t>f</w:t>
      </w:r>
      <w:r w:rsidR="001B1237" w:rsidRPr="00BD2E6D">
        <w:rPr>
          <w:rFonts w:ascii="Arial" w:hAnsi="Arial" w:cs="Arial"/>
        </w:rPr>
        <w:t>)</w:t>
      </w:r>
      <w:r w:rsidR="00565780" w:rsidRPr="00BD2E6D">
        <w:rPr>
          <w:rFonts w:ascii="Arial" w:hAnsi="Arial" w:cs="Arial"/>
        </w:rPr>
        <w:t xml:space="preserve"> </w:t>
      </w:r>
      <w:r w:rsidRPr="00BD2E6D">
        <w:rPr>
          <w:rFonts w:ascii="Arial" w:hAnsi="Arial" w:cs="Arial"/>
        </w:rPr>
        <w:t>oszlop</w:t>
      </w:r>
      <w:r w:rsidR="009E6406" w:rsidRPr="00BD2E6D">
        <w:rPr>
          <w:rFonts w:ascii="Arial" w:hAnsi="Arial" w:cs="Arial"/>
        </w:rPr>
        <w:t>á</w:t>
      </w:r>
      <w:r w:rsidRPr="00BD2E6D">
        <w:rPr>
          <w:rFonts w:ascii="Arial" w:hAnsi="Arial" w:cs="Arial"/>
        </w:rPr>
        <w:t xml:space="preserve">ban szükséges jelölni, hogy az ügyfél értékpapírja TBSZ vagy NYESZ számlán van. Egyéb módon, </w:t>
      </w:r>
      <w:r w:rsidR="001D2373" w:rsidRPr="00BD2E6D">
        <w:rPr>
          <w:rFonts w:ascii="Arial" w:hAnsi="Arial" w:cs="Arial"/>
        </w:rPr>
        <w:t xml:space="preserve">számlákon, </w:t>
      </w:r>
      <w:r w:rsidRPr="00BD2E6D">
        <w:rPr>
          <w:rFonts w:ascii="Arial" w:hAnsi="Arial" w:cs="Arial"/>
        </w:rPr>
        <w:t>helyen tartott értékpapírok esetében a</w:t>
      </w:r>
      <w:r w:rsidR="009E6406" w:rsidRPr="00BD2E6D">
        <w:rPr>
          <w:rFonts w:ascii="Arial" w:hAnsi="Arial" w:cs="Arial"/>
        </w:rPr>
        <w:t xml:space="preserve"> tábla f</w:t>
      </w:r>
      <w:r w:rsidR="001B1237" w:rsidRPr="00BD2E6D">
        <w:rPr>
          <w:rFonts w:ascii="Arial" w:hAnsi="Arial" w:cs="Arial"/>
        </w:rPr>
        <w:t>)</w:t>
      </w:r>
      <w:r w:rsidR="00565780" w:rsidRPr="00BD2E6D">
        <w:rPr>
          <w:rFonts w:ascii="Arial" w:hAnsi="Arial" w:cs="Arial"/>
        </w:rPr>
        <w:t xml:space="preserve"> oszlop</w:t>
      </w:r>
      <w:r w:rsidR="009E6406" w:rsidRPr="00BD2E6D">
        <w:rPr>
          <w:rFonts w:ascii="Arial" w:hAnsi="Arial" w:cs="Arial"/>
        </w:rPr>
        <w:t>á</w:t>
      </w:r>
      <w:r w:rsidR="00565780" w:rsidRPr="00BD2E6D">
        <w:rPr>
          <w:rFonts w:ascii="Arial" w:hAnsi="Arial" w:cs="Arial"/>
        </w:rPr>
        <w:t>ban az</w:t>
      </w:r>
      <w:r w:rsidRPr="00BD2E6D">
        <w:rPr>
          <w:rFonts w:ascii="Arial" w:hAnsi="Arial" w:cs="Arial"/>
        </w:rPr>
        <w:t xml:space="preserve"> </w:t>
      </w:r>
      <w:r w:rsidR="001D2373" w:rsidRPr="00BD2E6D">
        <w:rPr>
          <w:rFonts w:ascii="Arial" w:hAnsi="Arial" w:cs="Arial"/>
        </w:rPr>
        <w:t>„EGYEB” kód</w:t>
      </w:r>
      <w:r w:rsidR="00565780" w:rsidRPr="00BD2E6D">
        <w:rPr>
          <w:rFonts w:ascii="Arial" w:hAnsi="Arial" w:cs="Arial"/>
        </w:rPr>
        <w:t>ot</w:t>
      </w:r>
      <w:r w:rsidR="001D2373" w:rsidRPr="00BD2E6D">
        <w:rPr>
          <w:rFonts w:ascii="Arial" w:hAnsi="Arial" w:cs="Arial"/>
        </w:rPr>
        <w:t xml:space="preserve"> kell </w:t>
      </w:r>
      <w:r w:rsidR="00565780" w:rsidRPr="00BD2E6D">
        <w:rPr>
          <w:rFonts w:ascii="Arial" w:hAnsi="Arial" w:cs="Arial"/>
        </w:rPr>
        <w:t>jelent</w:t>
      </w:r>
      <w:r w:rsidR="001D2373" w:rsidRPr="00BD2E6D">
        <w:rPr>
          <w:rFonts w:ascii="Arial" w:hAnsi="Arial" w:cs="Arial"/>
        </w:rPr>
        <w:t>eni</w:t>
      </w:r>
      <w:r w:rsidRPr="00BD2E6D">
        <w:rPr>
          <w:rFonts w:ascii="Arial" w:hAnsi="Arial" w:cs="Arial"/>
        </w:rPr>
        <w:t>. Amennyiben az ügyfélnek több, azonos típusú értékpapírszámlája van, azokat összevontan kell kezelni.</w:t>
      </w:r>
      <w:r w:rsidR="00E9099D" w:rsidRPr="00BD2E6D">
        <w:rPr>
          <w:rFonts w:ascii="Arial" w:hAnsi="Arial" w:cs="Arial"/>
        </w:rPr>
        <w:t xml:space="preserve"> Ha ugyanazon értékpapírból az adott ügyfél több, azonos típusú értékpapírszámláján is szerepel állomány, azokat </w:t>
      </w:r>
      <w:r w:rsidR="00585B9F" w:rsidRPr="00BD2E6D">
        <w:rPr>
          <w:rFonts w:ascii="Arial" w:hAnsi="Arial" w:cs="Arial"/>
        </w:rPr>
        <w:t xml:space="preserve">szintén </w:t>
      </w:r>
      <w:r w:rsidR="00E9099D" w:rsidRPr="00BD2E6D">
        <w:rPr>
          <w:rFonts w:ascii="Arial" w:hAnsi="Arial" w:cs="Arial"/>
        </w:rPr>
        <w:t>egy sorban, összevon</w:t>
      </w:r>
      <w:r w:rsidR="00585B9F" w:rsidRPr="00BD2E6D">
        <w:rPr>
          <w:rFonts w:ascii="Arial" w:hAnsi="Arial" w:cs="Arial"/>
        </w:rPr>
        <w:t>t</w:t>
      </w:r>
      <w:r w:rsidR="00E9099D" w:rsidRPr="00BD2E6D">
        <w:rPr>
          <w:rFonts w:ascii="Arial" w:hAnsi="Arial" w:cs="Arial"/>
        </w:rPr>
        <w:t>a</w:t>
      </w:r>
      <w:r w:rsidR="00585B9F" w:rsidRPr="00BD2E6D">
        <w:rPr>
          <w:rFonts w:ascii="Arial" w:hAnsi="Arial" w:cs="Arial"/>
        </w:rPr>
        <w:t>n</w:t>
      </w:r>
      <w:r w:rsidR="00E9099D" w:rsidRPr="00BD2E6D">
        <w:rPr>
          <w:rFonts w:ascii="Arial" w:hAnsi="Arial" w:cs="Arial"/>
        </w:rPr>
        <w:t xml:space="preserve"> kell jelenteni.</w:t>
      </w:r>
      <w:r w:rsidR="00ED6AA5" w:rsidRPr="00BD2E6D">
        <w:rPr>
          <w:rFonts w:ascii="Arial" w:hAnsi="Arial" w:cs="Arial"/>
        </w:rPr>
        <w:t>”</w:t>
      </w:r>
    </w:p>
    <w:p w14:paraId="70AB1C28" w14:textId="77777777" w:rsidR="004842B5" w:rsidRPr="00BD2E6D" w:rsidRDefault="004842B5" w:rsidP="00156D92">
      <w:pPr>
        <w:spacing w:after="0" w:line="240" w:lineRule="auto"/>
        <w:rPr>
          <w:rFonts w:ascii="Arial" w:hAnsi="Arial" w:cs="Arial"/>
        </w:rPr>
      </w:pPr>
    </w:p>
    <w:p w14:paraId="5747D9A9" w14:textId="77777777" w:rsidR="00B944EB" w:rsidRPr="00BD2E6D" w:rsidRDefault="00B944EB" w:rsidP="00156D92">
      <w:pPr>
        <w:spacing w:after="0" w:line="240" w:lineRule="auto"/>
        <w:rPr>
          <w:rFonts w:ascii="Arial" w:hAnsi="Arial" w:cs="Arial"/>
        </w:rPr>
      </w:pPr>
    </w:p>
    <w:sectPr w:rsidR="00B944EB" w:rsidRPr="00BD2E6D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99F23" w14:textId="77777777" w:rsidR="00C418FE" w:rsidRDefault="00C418FE">
      <w:r>
        <w:separator/>
      </w:r>
    </w:p>
  </w:endnote>
  <w:endnote w:type="continuationSeparator" w:id="0">
    <w:p w14:paraId="43CF9BE6" w14:textId="77777777" w:rsidR="00C418FE" w:rsidRDefault="00C418FE">
      <w:r>
        <w:continuationSeparator/>
      </w:r>
    </w:p>
  </w:endnote>
  <w:endnote w:type="continuationNotice" w:id="1">
    <w:p w14:paraId="638CE942" w14:textId="77777777" w:rsidR="00C418FE" w:rsidRDefault="00C418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42A20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31D87" w14:textId="77777777" w:rsidR="00C418FE" w:rsidRDefault="00C418FE">
      <w:r>
        <w:separator/>
      </w:r>
    </w:p>
  </w:footnote>
  <w:footnote w:type="continuationSeparator" w:id="0">
    <w:p w14:paraId="7BCEB3CE" w14:textId="77777777" w:rsidR="00C418FE" w:rsidRDefault="00C418FE">
      <w:r>
        <w:continuationSeparator/>
      </w:r>
    </w:p>
  </w:footnote>
  <w:footnote w:type="continuationNotice" w:id="1">
    <w:p w14:paraId="30877BCF" w14:textId="77777777" w:rsidR="00C418FE" w:rsidRDefault="00C418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145AB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41B0491"/>
    <w:multiLevelType w:val="hybridMultilevel"/>
    <w:tmpl w:val="506A8CAC"/>
    <w:lvl w:ilvl="0" w:tplc="0512C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509887">
    <w:abstractNumId w:val="4"/>
  </w:num>
  <w:num w:numId="2" w16cid:durableId="1844514374">
    <w:abstractNumId w:val="2"/>
  </w:num>
  <w:num w:numId="3" w16cid:durableId="201865294">
    <w:abstractNumId w:val="5"/>
  </w:num>
  <w:num w:numId="4" w16cid:durableId="1541017618">
    <w:abstractNumId w:val="0"/>
  </w:num>
  <w:num w:numId="5" w16cid:durableId="2064908544">
    <w:abstractNumId w:val="1"/>
  </w:num>
  <w:num w:numId="6" w16cid:durableId="754866332">
    <w:abstractNumId w:val="7"/>
  </w:num>
  <w:num w:numId="7" w16cid:durableId="259291659">
    <w:abstractNumId w:val="3"/>
  </w:num>
  <w:num w:numId="8" w16cid:durableId="279798692">
    <w:abstractNumId w:val="9"/>
  </w:num>
  <w:num w:numId="9" w16cid:durableId="2089617246">
    <w:abstractNumId w:val="7"/>
    <w:lvlOverride w:ilvl="0">
      <w:startOverride w:val="1"/>
    </w:lvlOverride>
  </w:num>
  <w:num w:numId="10" w16cid:durableId="650718150">
    <w:abstractNumId w:val="11"/>
  </w:num>
  <w:num w:numId="11" w16cid:durableId="183399180">
    <w:abstractNumId w:val="8"/>
  </w:num>
  <w:num w:numId="12" w16cid:durableId="345060052">
    <w:abstractNumId w:val="6"/>
  </w:num>
  <w:num w:numId="13" w16cid:durableId="1613783660">
    <w:abstractNumId w:val="5"/>
  </w:num>
  <w:num w:numId="14" w16cid:durableId="405303341">
    <w:abstractNumId w:val="5"/>
  </w:num>
  <w:num w:numId="15" w16cid:durableId="2008440284">
    <w:abstractNumId w:val="5"/>
  </w:num>
  <w:num w:numId="16" w16cid:durableId="307441185">
    <w:abstractNumId w:val="5"/>
  </w:num>
  <w:num w:numId="17" w16cid:durableId="1003969257">
    <w:abstractNumId w:val="5"/>
  </w:num>
  <w:num w:numId="18" w16cid:durableId="1701854612">
    <w:abstractNumId w:val="5"/>
  </w:num>
  <w:num w:numId="19" w16cid:durableId="156718410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doNotHyphenateCaps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B5"/>
    <w:rsid w:val="0000273C"/>
    <w:rsid w:val="0000749A"/>
    <w:rsid w:val="00017B1B"/>
    <w:rsid w:val="0002498B"/>
    <w:rsid w:val="000250E6"/>
    <w:rsid w:val="00027695"/>
    <w:rsid w:val="00027B62"/>
    <w:rsid w:val="00033357"/>
    <w:rsid w:val="00035697"/>
    <w:rsid w:val="00042B16"/>
    <w:rsid w:val="0005577F"/>
    <w:rsid w:val="00060148"/>
    <w:rsid w:val="00063216"/>
    <w:rsid w:val="0006374F"/>
    <w:rsid w:val="00064546"/>
    <w:rsid w:val="000674BE"/>
    <w:rsid w:val="00067BE2"/>
    <w:rsid w:val="00067C0C"/>
    <w:rsid w:val="00071223"/>
    <w:rsid w:val="000776E9"/>
    <w:rsid w:val="0008131E"/>
    <w:rsid w:val="00081934"/>
    <w:rsid w:val="00081953"/>
    <w:rsid w:val="000831EC"/>
    <w:rsid w:val="00087E97"/>
    <w:rsid w:val="000904C4"/>
    <w:rsid w:val="000977DE"/>
    <w:rsid w:val="000A3A63"/>
    <w:rsid w:val="000A4206"/>
    <w:rsid w:val="000A6B68"/>
    <w:rsid w:val="000A71F3"/>
    <w:rsid w:val="000C2918"/>
    <w:rsid w:val="000C3019"/>
    <w:rsid w:val="000C701E"/>
    <w:rsid w:val="000C701F"/>
    <w:rsid w:val="000D1C8B"/>
    <w:rsid w:val="000D1E44"/>
    <w:rsid w:val="000D40AE"/>
    <w:rsid w:val="000D4A5A"/>
    <w:rsid w:val="000D4F61"/>
    <w:rsid w:val="000D5F26"/>
    <w:rsid w:val="000E2CBD"/>
    <w:rsid w:val="000E4EE3"/>
    <w:rsid w:val="000F2858"/>
    <w:rsid w:val="000F2AE0"/>
    <w:rsid w:val="000F30B8"/>
    <w:rsid w:val="000F4CB8"/>
    <w:rsid w:val="000F68FE"/>
    <w:rsid w:val="00101654"/>
    <w:rsid w:val="0010447E"/>
    <w:rsid w:val="0010496C"/>
    <w:rsid w:val="00107C89"/>
    <w:rsid w:val="00110868"/>
    <w:rsid w:val="00110D79"/>
    <w:rsid w:val="00113C88"/>
    <w:rsid w:val="00115635"/>
    <w:rsid w:val="00117543"/>
    <w:rsid w:val="00121C8A"/>
    <w:rsid w:val="00124741"/>
    <w:rsid w:val="001255A4"/>
    <w:rsid w:val="00132260"/>
    <w:rsid w:val="00133A51"/>
    <w:rsid w:val="001356A6"/>
    <w:rsid w:val="001357D0"/>
    <w:rsid w:val="00136260"/>
    <w:rsid w:val="001421CC"/>
    <w:rsid w:val="00143691"/>
    <w:rsid w:val="0014712B"/>
    <w:rsid w:val="00150045"/>
    <w:rsid w:val="00152DBF"/>
    <w:rsid w:val="00156D92"/>
    <w:rsid w:val="00166F6C"/>
    <w:rsid w:val="001747F6"/>
    <w:rsid w:val="0018359E"/>
    <w:rsid w:val="0018619A"/>
    <w:rsid w:val="001870A7"/>
    <w:rsid w:val="00197350"/>
    <w:rsid w:val="001A2BAA"/>
    <w:rsid w:val="001A2D06"/>
    <w:rsid w:val="001B1237"/>
    <w:rsid w:val="001B3486"/>
    <w:rsid w:val="001C0FAA"/>
    <w:rsid w:val="001C24F1"/>
    <w:rsid w:val="001C466F"/>
    <w:rsid w:val="001C5C33"/>
    <w:rsid w:val="001D04FF"/>
    <w:rsid w:val="001D2373"/>
    <w:rsid w:val="001D4211"/>
    <w:rsid w:val="001D5999"/>
    <w:rsid w:val="001D59FD"/>
    <w:rsid w:val="001D60A8"/>
    <w:rsid w:val="001D7401"/>
    <w:rsid w:val="001E34FF"/>
    <w:rsid w:val="001E3948"/>
    <w:rsid w:val="001E3F9D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64E"/>
    <w:rsid w:val="00240C97"/>
    <w:rsid w:val="002440F5"/>
    <w:rsid w:val="0024525F"/>
    <w:rsid w:val="002522F1"/>
    <w:rsid w:val="00256B62"/>
    <w:rsid w:val="002602F5"/>
    <w:rsid w:val="002611AE"/>
    <w:rsid w:val="0026180A"/>
    <w:rsid w:val="00270724"/>
    <w:rsid w:val="00271371"/>
    <w:rsid w:val="00273052"/>
    <w:rsid w:val="0027402D"/>
    <w:rsid w:val="002751D4"/>
    <w:rsid w:val="00275FEF"/>
    <w:rsid w:val="002866DE"/>
    <w:rsid w:val="00287D15"/>
    <w:rsid w:val="00290D47"/>
    <w:rsid w:val="00292177"/>
    <w:rsid w:val="00294991"/>
    <w:rsid w:val="002A3B0E"/>
    <w:rsid w:val="002A75E9"/>
    <w:rsid w:val="002A7FDE"/>
    <w:rsid w:val="002B3674"/>
    <w:rsid w:val="002B4D45"/>
    <w:rsid w:val="002B6B78"/>
    <w:rsid w:val="002B6D25"/>
    <w:rsid w:val="002B78E0"/>
    <w:rsid w:val="002C728F"/>
    <w:rsid w:val="002C7AB8"/>
    <w:rsid w:val="002C7D4D"/>
    <w:rsid w:val="002C7DD0"/>
    <w:rsid w:val="002D5E55"/>
    <w:rsid w:val="002F34ED"/>
    <w:rsid w:val="002F51EA"/>
    <w:rsid w:val="002F602F"/>
    <w:rsid w:val="00300EE3"/>
    <w:rsid w:val="00302136"/>
    <w:rsid w:val="00313246"/>
    <w:rsid w:val="00322FA4"/>
    <w:rsid w:val="003231ED"/>
    <w:rsid w:val="00327A74"/>
    <w:rsid w:val="003321F8"/>
    <w:rsid w:val="00341BB5"/>
    <w:rsid w:val="00343614"/>
    <w:rsid w:val="0034753B"/>
    <w:rsid w:val="0035153B"/>
    <w:rsid w:val="003524A6"/>
    <w:rsid w:val="003548F7"/>
    <w:rsid w:val="0036776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5B14"/>
    <w:rsid w:val="00395D13"/>
    <w:rsid w:val="00397F34"/>
    <w:rsid w:val="003A696B"/>
    <w:rsid w:val="003B12B2"/>
    <w:rsid w:val="003B46BE"/>
    <w:rsid w:val="003B5EA0"/>
    <w:rsid w:val="003C5699"/>
    <w:rsid w:val="003D04DD"/>
    <w:rsid w:val="003D52BC"/>
    <w:rsid w:val="003F09A6"/>
    <w:rsid w:val="003F128A"/>
    <w:rsid w:val="0041484F"/>
    <w:rsid w:val="00423D50"/>
    <w:rsid w:val="0043276D"/>
    <w:rsid w:val="004330EA"/>
    <w:rsid w:val="00434DC6"/>
    <w:rsid w:val="004413FF"/>
    <w:rsid w:val="00442ABF"/>
    <w:rsid w:val="004451FE"/>
    <w:rsid w:val="00453087"/>
    <w:rsid w:val="00455A38"/>
    <w:rsid w:val="00465939"/>
    <w:rsid w:val="0047029F"/>
    <w:rsid w:val="004729CE"/>
    <w:rsid w:val="00474131"/>
    <w:rsid w:val="00474333"/>
    <w:rsid w:val="0047683D"/>
    <w:rsid w:val="0048183A"/>
    <w:rsid w:val="004842B5"/>
    <w:rsid w:val="00491483"/>
    <w:rsid w:val="004919C2"/>
    <w:rsid w:val="004924CA"/>
    <w:rsid w:val="00494C89"/>
    <w:rsid w:val="004A58E3"/>
    <w:rsid w:val="004A5F09"/>
    <w:rsid w:val="004B1A68"/>
    <w:rsid w:val="004D034D"/>
    <w:rsid w:val="004D270F"/>
    <w:rsid w:val="004D455D"/>
    <w:rsid w:val="004D7635"/>
    <w:rsid w:val="004E2BA2"/>
    <w:rsid w:val="004E5197"/>
    <w:rsid w:val="004F1BAA"/>
    <w:rsid w:val="004F42D5"/>
    <w:rsid w:val="004F72B9"/>
    <w:rsid w:val="0050045B"/>
    <w:rsid w:val="00501172"/>
    <w:rsid w:val="00501EA2"/>
    <w:rsid w:val="00503A99"/>
    <w:rsid w:val="0050657B"/>
    <w:rsid w:val="00511ED4"/>
    <w:rsid w:val="00513B1F"/>
    <w:rsid w:val="0051486A"/>
    <w:rsid w:val="005149CD"/>
    <w:rsid w:val="00516455"/>
    <w:rsid w:val="00517847"/>
    <w:rsid w:val="0052395B"/>
    <w:rsid w:val="0052546E"/>
    <w:rsid w:val="0052584F"/>
    <w:rsid w:val="005312FD"/>
    <w:rsid w:val="005448B6"/>
    <w:rsid w:val="00544934"/>
    <w:rsid w:val="005548C3"/>
    <w:rsid w:val="00557A68"/>
    <w:rsid w:val="00561175"/>
    <w:rsid w:val="005648EE"/>
    <w:rsid w:val="00565780"/>
    <w:rsid w:val="00571C3C"/>
    <w:rsid w:val="005763C5"/>
    <w:rsid w:val="00581D24"/>
    <w:rsid w:val="0058459E"/>
    <w:rsid w:val="00585B9F"/>
    <w:rsid w:val="005868C1"/>
    <w:rsid w:val="00586D4D"/>
    <w:rsid w:val="00592398"/>
    <w:rsid w:val="005A011E"/>
    <w:rsid w:val="005A0CFD"/>
    <w:rsid w:val="005A3531"/>
    <w:rsid w:val="005A3DDE"/>
    <w:rsid w:val="005A788E"/>
    <w:rsid w:val="005B0A26"/>
    <w:rsid w:val="005C3F73"/>
    <w:rsid w:val="005C498A"/>
    <w:rsid w:val="005C5BB7"/>
    <w:rsid w:val="005C634A"/>
    <w:rsid w:val="005C65FA"/>
    <w:rsid w:val="005D1A2C"/>
    <w:rsid w:val="005D4D1F"/>
    <w:rsid w:val="005E6A2A"/>
    <w:rsid w:val="005F3818"/>
    <w:rsid w:val="005F3E3D"/>
    <w:rsid w:val="0060073F"/>
    <w:rsid w:val="00602F0C"/>
    <w:rsid w:val="00603723"/>
    <w:rsid w:val="00610E45"/>
    <w:rsid w:val="00625910"/>
    <w:rsid w:val="00627BFA"/>
    <w:rsid w:val="006374B6"/>
    <w:rsid w:val="00642A07"/>
    <w:rsid w:val="00643364"/>
    <w:rsid w:val="00643529"/>
    <w:rsid w:val="00643CB4"/>
    <w:rsid w:val="00644BE4"/>
    <w:rsid w:val="00654FFC"/>
    <w:rsid w:val="00667EF2"/>
    <w:rsid w:val="0067570F"/>
    <w:rsid w:val="00681108"/>
    <w:rsid w:val="00690C97"/>
    <w:rsid w:val="0069441B"/>
    <w:rsid w:val="006A54BA"/>
    <w:rsid w:val="006A66EB"/>
    <w:rsid w:val="006B0392"/>
    <w:rsid w:val="006B2726"/>
    <w:rsid w:val="006B4271"/>
    <w:rsid w:val="006B7308"/>
    <w:rsid w:val="006C2C3D"/>
    <w:rsid w:val="006C4871"/>
    <w:rsid w:val="006C700F"/>
    <w:rsid w:val="006D0881"/>
    <w:rsid w:val="006D3867"/>
    <w:rsid w:val="006E45F8"/>
    <w:rsid w:val="006E5F78"/>
    <w:rsid w:val="006F0376"/>
    <w:rsid w:val="006F39C8"/>
    <w:rsid w:val="006F5D02"/>
    <w:rsid w:val="006F6144"/>
    <w:rsid w:val="00702E90"/>
    <w:rsid w:val="00703E97"/>
    <w:rsid w:val="0070653D"/>
    <w:rsid w:val="00707C38"/>
    <w:rsid w:val="007236B8"/>
    <w:rsid w:val="0072398E"/>
    <w:rsid w:val="00732D87"/>
    <w:rsid w:val="00733DD6"/>
    <w:rsid w:val="00737660"/>
    <w:rsid w:val="007376E0"/>
    <w:rsid w:val="00744A1F"/>
    <w:rsid w:val="00746D82"/>
    <w:rsid w:val="007474DD"/>
    <w:rsid w:val="00754A11"/>
    <w:rsid w:val="00760689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6023"/>
    <w:rsid w:val="007B7FC8"/>
    <w:rsid w:val="007D67A3"/>
    <w:rsid w:val="007D7E92"/>
    <w:rsid w:val="007E0286"/>
    <w:rsid w:val="007F197C"/>
    <w:rsid w:val="007F1D57"/>
    <w:rsid w:val="007F4816"/>
    <w:rsid w:val="007F7E59"/>
    <w:rsid w:val="00805A48"/>
    <w:rsid w:val="0080762D"/>
    <w:rsid w:val="008234C7"/>
    <w:rsid w:val="008238D9"/>
    <w:rsid w:val="00823B7E"/>
    <w:rsid w:val="0083252A"/>
    <w:rsid w:val="008349B3"/>
    <w:rsid w:val="0083670C"/>
    <w:rsid w:val="008370C0"/>
    <w:rsid w:val="00840065"/>
    <w:rsid w:val="0084060D"/>
    <w:rsid w:val="00840E08"/>
    <w:rsid w:val="00844283"/>
    <w:rsid w:val="0084582F"/>
    <w:rsid w:val="00847C0A"/>
    <w:rsid w:val="008512C4"/>
    <w:rsid w:val="008528A0"/>
    <w:rsid w:val="00860131"/>
    <w:rsid w:val="00860860"/>
    <w:rsid w:val="00864147"/>
    <w:rsid w:val="00864468"/>
    <w:rsid w:val="00866547"/>
    <w:rsid w:val="00866E71"/>
    <w:rsid w:val="00877336"/>
    <w:rsid w:val="008935BD"/>
    <w:rsid w:val="008936DF"/>
    <w:rsid w:val="008A1C40"/>
    <w:rsid w:val="008B26B9"/>
    <w:rsid w:val="008B2B02"/>
    <w:rsid w:val="008B61E3"/>
    <w:rsid w:val="008C474C"/>
    <w:rsid w:val="008C56D8"/>
    <w:rsid w:val="008D3AA6"/>
    <w:rsid w:val="008D6221"/>
    <w:rsid w:val="008E26F2"/>
    <w:rsid w:val="008E3579"/>
    <w:rsid w:val="00903AC3"/>
    <w:rsid w:val="0091104F"/>
    <w:rsid w:val="009228DF"/>
    <w:rsid w:val="00925712"/>
    <w:rsid w:val="00926958"/>
    <w:rsid w:val="00926EA9"/>
    <w:rsid w:val="00930F98"/>
    <w:rsid w:val="00933E50"/>
    <w:rsid w:val="00934193"/>
    <w:rsid w:val="00934F6E"/>
    <w:rsid w:val="00937A0B"/>
    <w:rsid w:val="0094233D"/>
    <w:rsid w:val="00950ACA"/>
    <w:rsid w:val="00957F22"/>
    <w:rsid w:val="00961F15"/>
    <w:rsid w:val="00962FE4"/>
    <w:rsid w:val="009665AC"/>
    <w:rsid w:val="0097188D"/>
    <w:rsid w:val="00990B18"/>
    <w:rsid w:val="009A4F0C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D4660"/>
    <w:rsid w:val="009E0D9E"/>
    <w:rsid w:val="009E3A57"/>
    <w:rsid w:val="009E6406"/>
    <w:rsid w:val="009E7AC9"/>
    <w:rsid w:val="009F413A"/>
    <w:rsid w:val="00A00F2A"/>
    <w:rsid w:val="00A03212"/>
    <w:rsid w:val="00A16867"/>
    <w:rsid w:val="00A17909"/>
    <w:rsid w:val="00A2173F"/>
    <w:rsid w:val="00A244C7"/>
    <w:rsid w:val="00A26654"/>
    <w:rsid w:val="00A26ED3"/>
    <w:rsid w:val="00A3105B"/>
    <w:rsid w:val="00A31AAC"/>
    <w:rsid w:val="00A34F95"/>
    <w:rsid w:val="00A44C60"/>
    <w:rsid w:val="00A503F3"/>
    <w:rsid w:val="00A5096A"/>
    <w:rsid w:val="00A56BCD"/>
    <w:rsid w:val="00A57D44"/>
    <w:rsid w:val="00A60012"/>
    <w:rsid w:val="00A77604"/>
    <w:rsid w:val="00A800A3"/>
    <w:rsid w:val="00A8495F"/>
    <w:rsid w:val="00A917E0"/>
    <w:rsid w:val="00A94C01"/>
    <w:rsid w:val="00AA7609"/>
    <w:rsid w:val="00AA7D28"/>
    <w:rsid w:val="00AB3E83"/>
    <w:rsid w:val="00AB5B26"/>
    <w:rsid w:val="00AB7DBF"/>
    <w:rsid w:val="00AC6950"/>
    <w:rsid w:val="00AE3CD1"/>
    <w:rsid w:val="00AE41D5"/>
    <w:rsid w:val="00AE4D73"/>
    <w:rsid w:val="00AF1C92"/>
    <w:rsid w:val="00AF7B9B"/>
    <w:rsid w:val="00B06F8B"/>
    <w:rsid w:val="00B07B45"/>
    <w:rsid w:val="00B14603"/>
    <w:rsid w:val="00B15880"/>
    <w:rsid w:val="00B1673D"/>
    <w:rsid w:val="00B250ED"/>
    <w:rsid w:val="00B25C26"/>
    <w:rsid w:val="00B261BA"/>
    <w:rsid w:val="00B3064A"/>
    <w:rsid w:val="00B344D1"/>
    <w:rsid w:val="00B3473A"/>
    <w:rsid w:val="00B36061"/>
    <w:rsid w:val="00B36A9C"/>
    <w:rsid w:val="00B37787"/>
    <w:rsid w:val="00B4230E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41E"/>
    <w:rsid w:val="00B76DA0"/>
    <w:rsid w:val="00B800CB"/>
    <w:rsid w:val="00B8074B"/>
    <w:rsid w:val="00B8101A"/>
    <w:rsid w:val="00B861AB"/>
    <w:rsid w:val="00B944EB"/>
    <w:rsid w:val="00BA2A45"/>
    <w:rsid w:val="00BA7B7D"/>
    <w:rsid w:val="00BB27C2"/>
    <w:rsid w:val="00BB7D50"/>
    <w:rsid w:val="00BC6009"/>
    <w:rsid w:val="00BD0575"/>
    <w:rsid w:val="00BD12AC"/>
    <w:rsid w:val="00BD29BB"/>
    <w:rsid w:val="00BD2E6D"/>
    <w:rsid w:val="00BD75B8"/>
    <w:rsid w:val="00BE125E"/>
    <w:rsid w:val="00BE5440"/>
    <w:rsid w:val="00BE5843"/>
    <w:rsid w:val="00BE64C8"/>
    <w:rsid w:val="00BF0359"/>
    <w:rsid w:val="00BF3AF0"/>
    <w:rsid w:val="00C01C2F"/>
    <w:rsid w:val="00C01E8F"/>
    <w:rsid w:val="00C0501F"/>
    <w:rsid w:val="00C06F2F"/>
    <w:rsid w:val="00C07874"/>
    <w:rsid w:val="00C07885"/>
    <w:rsid w:val="00C136F8"/>
    <w:rsid w:val="00C146F6"/>
    <w:rsid w:val="00C1563C"/>
    <w:rsid w:val="00C17469"/>
    <w:rsid w:val="00C20707"/>
    <w:rsid w:val="00C20799"/>
    <w:rsid w:val="00C22FB8"/>
    <w:rsid w:val="00C31F64"/>
    <w:rsid w:val="00C35FD5"/>
    <w:rsid w:val="00C418FE"/>
    <w:rsid w:val="00C43AC5"/>
    <w:rsid w:val="00C522BD"/>
    <w:rsid w:val="00C63F2A"/>
    <w:rsid w:val="00C64F11"/>
    <w:rsid w:val="00C72314"/>
    <w:rsid w:val="00C72FB8"/>
    <w:rsid w:val="00C907C0"/>
    <w:rsid w:val="00C91DCF"/>
    <w:rsid w:val="00C93837"/>
    <w:rsid w:val="00CA398B"/>
    <w:rsid w:val="00CC4CB1"/>
    <w:rsid w:val="00CD36BC"/>
    <w:rsid w:val="00CD6E8D"/>
    <w:rsid w:val="00CD724F"/>
    <w:rsid w:val="00CE188C"/>
    <w:rsid w:val="00CF148C"/>
    <w:rsid w:val="00CF6EC0"/>
    <w:rsid w:val="00D00360"/>
    <w:rsid w:val="00D00D53"/>
    <w:rsid w:val="00D02170"/>
    <w:rsid w:val="00D03058"/>
    <w:rsid w:val="00D0775C"/>
    <w:rsid w:val="00D10542"/>
    <w:rsid w:val="00D11D8B"/>
    <w:rsid w:val="00D144FA"/>
    <w:rsid w:val="00D21043"/>
    <w:rsid w:val="00D265EF"/>
    <w:rsid w:val="00D2761D"/>
    <w:rsid w:val="00D344A8"/>
    <w:rsid w:val="00D37AFE"/>
    <w:rsid w:val="00D463F1"/>
    <w:rsid w:val="00D524BB"/>
    <w:rsid w:val="00D531F1"/>
    <w:rsid w:val="00D561C8"/>
    <w:rsid w:val="00D57CCE"/>
    <w:rsid w:val="00D65E8E"/>
    <w:rsid w:val="00D6703D"/>
    <w:rsid w:val="00D717DA"/>
    <w:rsid w:val="00D7659E"/>
    <w:rsid w:val="00D815CF"/>
    <w:rsid w:val="00D84BA5"/>
    <w:rsid w:val="00D86BB8"/>
    <w:rsid w:val="00D946B0"/>
    <w:rsid w:val="00DA2679"/>
    <w:rsid w:val="00DA3039"/>
    <w:rsid w:val="00DA547C"/>
    <w:rsid w:val="00DA6B88"/>
    <w:rsid w:val="00DA73B6"/>
    <w:rsid w:val="00DB127D"/>
    <w:rsid w:val="00DD5695"/>
    <w:rsid w:val="00DD62AD"/>
    <w:rsid w:val="00DD7153"/>
    <w:rsid w:val="00DF4F58"/>
    <w:rsid w:val="00E07B00"/>
    <w:rsid w:val="00E11F2F"/>
    <w:rsid w:val="00E13A3A"/>
    <w:rsid w:val="00E14CD2"/>
    <w:rsid w:val="00E25F17"/>
    <w:rsid w:val="00E301AE"/>
    <w:rsid w:val="00E315BC"/>
    <w:rsid w:val="00E33610"/>
    <w:rsid w:val="00E35139"/>
    <w:rsid w:val="00E368FE"/>
    <w:rsid w:val="00E43E9B"/>
    <w:rsid w:val="00E44555"/>
    <w:rsid w:val="00E4526A"/>
    <w:rsid w:val="00E50608"/>
    <w:rsid w:val="00E5165B"/>
    <w:rsid w:val="00E51F97"/>
    <w:rsid w:val="00E52ABA"/>
    <w:rsid w:val="00E5314F"/>
    <w:rsid w:val="00E653E3"/>
    <w:rsid w:val="00E66AEE"/>
    <w:rsid w:val="00E70FF5"/>
    <w:rsid w:val="00E736A7"/>
    <w:rsid w:val="00E87C26"/>
    <w:rsid w:val="00E9099D"/>
    <w:rsid w:val="00EA2361"/>
    <w:rsid w:val="00EB11D4"/>
    <w:rsid w:val="00EB2886"/>
    <w:rsid w:val="00EB398E"/>
    <w:rsid w:val="00EB67E7"/>
    <w:rsid w:val="00EC4096"/>
    <w:rsid w:val="00EC429C"/>
    <w:rsid w:val="00EC45D6"/>
    <w:rsid w:val="00EC6A51"/>
    <w:rsid w:val="00ED0199"/>
    <w:rsid w:val="00ED05AC"/>
    <w:rsid w:val="00ED10E2"/>
    <w:rsid w:val="00ED6AA5"/>
    <w:rsid w:val="00EE4050"/>
    <w:rsid w:val="00EE4149"/>
    <w:rsid w:val="00EF1F72"/>
    <w:rsid w:val="00F04867"/>
    <w:rsid w:val="00F04E3E"/>
    <w:rsid w:val="00F10771"/>
    <w:rsid w:val="00F205E5"/>
    <w:rsid w:val="00F512A3"/>
    <w:rsid w:val="00F51AB4"/>
    <w:rsid w:val="00F523A8"/>
    <w:rsid w:val="00F54723"/>
    <w:rsid w:val="00F57359"/>
    <w:rsid w:val="00F57AF5"/>
    <w:rsid w:val="00F60A86"/>
    <w:rsid w:val="00F62B87"/>
    <w:rsid w:val="00F65208"/>
    <w:rsid w:val="00F67BE6"/>
    <w:rsid w:val="00F702E1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B3124"/>
    <w:rsid w:val="00FB32EE"/>
    <w:rsid w:val="00FC069A"/>
    <w:rsid w:val="00FC5616"/>
    <w:rsid w:val="00FD328C"/>
    <w:rsid w:val="00FD7299"/>
    <w:rsid w:val="00FE2094"/>
    <w:rsid w:val="00FE5ED2"/>
    <w:rsid w:val="00FE764B"/>
    <w:rsid w:val="00FF0A29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6F8C9"/>
  <w15:chartTrackingRefBased/>
  <w15:docId w15:val="{D8059A81-C0FF-4445-8877-4DBC2CD9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5197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4E5197"/>
    <w:pPr>
      <w:keepNext/>
      <w:keepLines/>
      <w:numPr>
        <w:numId w:val="18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4E5197"/>
    <w:pPr>
      <w:numPr>
        <w:ilvl w:val="1"/>
        <w:numId w:val="18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4E5197"/>
    <w:pPr>
      <w:numPr>
        <w:ilvl w:val="2"/>
        <w:numId w:val="18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4E5197"/>
    <w:pPr>
      <w:numPr>
        <w:ilvl w:val="3"/>
        <w:numId w:val="18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4E5197"/>
    <w:pPr>
      <w:numPr>
        <w:ilvl w:val="4"/>
        <w:numId w:val="18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4E5197"/>
    <w:pPr>
      <w:numPr>
        <w:ilvl w:val="5"/>
        <w:numId w:val="18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E5197"/>
    <w:pPr>
      <w:keepNext/>
      <w:keepLines/>
      <w:numPr>
        <w:ilvl w:val="6"/>
        <w:numId w:val="1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E5197"/>
    <w:pPr>
      <w:keepNext/>
      <w:keepLines/>
      <w:numPr>
        <w:ilvl w:val="7"/>
        <w:numId w:val="18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E5197"/>
    <w:pPr>
      <w:keepNext/>
      <w:keepLines/>
      <w:numPr>
        <w:ilvl w:val="8"/>
        <w:numId w:val="1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4E5197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4E5197"/>
  </w:style>
  <w:style w:type="table" w:customStyle="1" w:styleId="tblzat-mtrix">
    <w:name w:val="táblázat - mátrix"/>
    <w:basedOn w:val="Normltblzat"/>
    <w:uiPriority w:val="2"/>
    <w:qFormat/>
    <w:rsid w:val="004E5197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4E5197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4E5197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4E5197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4E5197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4E5197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E5197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4E5197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5197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E519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4E5197"/>
  </w:style>
  <w:style w:type="paragraph" w:styleId="llb">
    <w:name w:val="footer"/>
    <w:basedOn w:val="Norml"/>
    <w:link w:val="llbChar"/>
    <w:uiPriority w:val="99"/>
    <w:semiHidden/>
    <w:unhideWhenUsed/>
    <w:rsid w:val="004E51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4E5197"/>
  </w:style>
  <w:style w:type="paragraph" w:customStyle="1" w:styleId="Szmozs">
    <w:name w:val="Számozás"/>
    <w:basedOn w:val="Norml"/>
    <w:uiPriority w:val="4"/>
    <w:qFormat/>
    <w:rsid w:val="004E5197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4E5197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4E5197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4E5197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4E5197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4E5197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4E5197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4E5197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4E5197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4E5197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E5197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E5197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E5197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4E5197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4E5197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4E5197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4E5197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4E5197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4E5197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E5197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4E5197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4E5197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4E5197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E5197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E5197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4E5197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4E5197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4E5197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4E5197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4E5197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4E5197"/>
  </w:style>
  <w:style w:type="character" w:styleId="Finomhivatkozs">
    <w:name w:val="Subtle Reference"/>
    <w:basedOn w:val="Bekezdsalapbettpusa"/>
    <w:uiPriority w:val="31"/>
    <w:rsid w:val="004E5197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4E5197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4E5197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4E5197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4E5197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4E5197"/>
  </w:style>
  <w:style w:type="paragraph" w:styleId="Alcm">
    <w:name w:val="Subtitle"/>
    <w:basedOn w:val="Norml"/>
    <w:next w:val="Norml"/>
    <w:link w:val="AlcmChar"/>
    <w:uiPriority w:val="11"/>
    <w:rsid w:val="004E5197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4E5197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4E5197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4E5197"/>
  </w:style>
  <w:style w:type="paragraph" w:customStyle="1" w:styleId="Erskiemels1">
    <w:name w:val="Erős kiemelés1"/>
    <w:basedOn w:val="Norml"/>
    <w:link w:val="ErskiemelsChar"/>
    <w:uiPriority w:val="5"/>
    <w:qFormat/>
    <w:rsid w:val="004E5197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4E5197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4E5197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4E5197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4E5197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E5197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4E5197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4E5197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4E5197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4E5197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4E5197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4E5197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4E5197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4E5197"/>
  </w:style>
  <w:style w:type="character" w:styleId="Kiemels2">
    <w:name w:val="Strong"/>
    <w:basedOn w:val="Bekezdsalapbettpusa"/>
    <w:uiPriority w:val="22"/>
    <w:rsid w:val="004E5197"/>
    <w:rPr>
      <w:b/>
      <w:bCs/>
    </w:rPr>
  </w:style>
  <w:style w:type="character" w:styleId="Kiemels">
    <w:name w:val="Emphasis"/>
    <w:basedOn w:val="Bekezdsalapbettpusa"/>
    <w:uiPriority w:val="6"/>
    <w:qFormat/>
    <w:rsid w:val="004E5197"/>
    <w:rPr>
      <w:i/>
      <w:iCs/>
    </w:rPr>
  </w:style>
  <w:style w:type="paragraph" w:styleId="Nincstrkz">
    <w:name w:val="No Spacing"/>
    <w:basedOn w:val="Norml"/>
    <w:uiPriority w:val="1"/>
    <w:rsid w:val="004E5197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4E5197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4E5197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4E5197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E5197"/>
    <w:rPr>
      <w:b/>
      <w:i/>
    </w:rPr>
  </w:style>
  <w:style w:type="character" w:styleId="Erskiemels">
    <w:name w:val="Intense Emphasis"/>
    <w:basedOn w:val="Bekezdsalapbettpusa"/>
    <w:uiPriority w:val="21"/>
    <w:rsid w:val="004E5197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4E5197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4E5197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4E5197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4E5197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4E5197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4E5197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4E5197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4E5197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4E5197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4E5197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4E5197"/>
  </w:style>
  <w:style w:type="paragraph" w:customStyle="1" w:styleId="ENNormalBox">
    <w:name w:val="EN_Normal_Box"/>
    <w:basedOn w:val="Norml"/>
    <w:uiPriority w:val="1"/>
    <w:qFormat/>
    <w:rsid w:val="004E5197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4E5197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4E5197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4E5197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4E5197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4E5197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4E5197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4E5197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4E5197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4E5197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4E5197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4E5197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4E5197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4E5197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4E5197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4E5197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4E5197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4E5197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4E5197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4E5197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4E5197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4E5197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4E5197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4E5197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4E5197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00749A"/>
    <w:rPr>
      <w:b/>
      <w:i/>
    </w:rPr>
  </w:style>
  <w:style w:type="paragraph" w:customStyle="1" w:styleId="Erskiemels3">
    <w:name w:val="Erős kiemelés3"/>
    <w:basedOn w:val="Norml"/>
    <w:uiPriority w:val="5"/>
    <w:qFormat/>
    <w:rsid w:val="00FF59BF"/>
    <w:rPr>
      <w:b/>
      <w:i/>
    </w:rPr>
  </w:style>
  <w:style w:type="paragraph" w:styleId="Vltozat">
    <w:name w:val="Revision"/>
    <w:hidden/>
    <w:uiPriority w:val="99"/>
    <w:semiHidden/>
    <w:rsid w:val="005A0CFD"/>
  </w:style>
  <w:style w:type="paragraph" w:customStyle="1" w:styleId="Erskiemels4">
    <w:name w:val="Erős kiemelés4"/>
    <w:basedOn w:val="Norml"/>
    <w:uiPriority w:val="5"/>
    <w:qFormat/>
    <w:rsid w:val="009E0D9E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4D03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D034D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4D034D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D034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D034D"/>
    <w:rPr>
      <w:b/>
      <w:bCs/>
    </w:rPr>
  </w:style>
  <w:style w:type="paragraph" w:customStyle="1" w:styleId="Erskiemels5">
    <w:name w:val="Erős kiemelés5"/>
    <w:basedOn w:val="Norml"/>
    <w:uiPriority w:val="5"/>
    <w:qFormat/>
    <w:rsid w:val="0080762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7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66683C4-74ED-40A4-BE89-A466F074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681</Words>
  <Characters>4923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Nagy-Kékesi Zsuzsa</dc:creator>
  <cp:keywords/>
  <dc:description/>
  <cp:lastModifiedBy>MNB</cp:lastModifiedBy>
  <cp:revision>9</cp:revision>
  <cp:lastPrinted>1900-12-31T23:00:00Z</cp:lastPrinted>
  <dcterms:created xsi:type="dcterms:W3CDTF">2025-08-06T13:57:00Z</dcterms:created>
  <dcterms:modified xsi:type="dcterms:W3CDTF">2025-11-06T20:27:00Z</dcterms:modified>
</cp:coreProperties>
</file>