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62388" w14:textId="1B0FCB1A" w:rsidR="003776D7" w:rsidRPr="009D5698" w:rsidRDefault="003776D7" w:rsidP="00B71C00">
      <w:pPr>
        <w:spacing w:after="0" w:line="240" w:lineRule="auto"/>
        <w:rPr>
          <w:rFonts w:ascii="Arial" w:hAnsi="Arial" w:cs="Arial"/>
          <w:b/>
        </w:rPr>
      </w:pPr>
      <w:r w:rsidRPr="00B71C00">
        <w:rPr>
          <w:rFonts w:ascii="Arial" w:hAnsi="Arial" w:cs="Arial"/>
          <w:b/>
        </w:rPr>
        <w:t>MNB azonosító</w:t>
      </w:r>
      <w:r w:rsidRPr="009D5698">
        <w:rPr>
          <w:rFonts w:ascii="Arial" w:hAnsi="Arial" w:cs="Arial"/>
          <w:b/>
        </w:rPr>
        <w:t xml:space="preserve"> kód:</w:t>
      </w:r>
      <w:r w:rsidRPr="009D5698">
        <w:rPr>
          <w:rFonts w:ascii="Arial" w:hAnsi="Arial" w:cs="Arial"/>
        </w:rPr>
        <w:t xml:space="preserve"> </w:t>
      </w:r>
      <w:r w:rsidRPr="009D5698">
        <w:rPr>
          <w:rFonts w:ascii="Arial" w:hAnsi="Arial" w:cs="Arial"/>
          <w:b/>
        </w:rPr>
        <w:t>F07</w:t>
      </w:r>
    </w:p>
    <w:p w14:paraId="2A4E1503" w14:textId="77777777" w:rsidR="003776D7" w:rsidRPr="0077625D" w:rsidRDefault="003776D7" w:rsidP="00B71C00">
      <w:pPr>
        <w:tabs>
          <w:tab w:val="left" w:pos="1908"/>
        </w:tabs>
        <w:spacing w:after="0" w:line="240" w:lineRule="auto"/>
        <w:rPr>
          <w:rFonts w:ascii="Arial" w:hAnsi="Arial" w:cs="Arial"/>
        </w:rPr>
      </w:pPr>
    </w:p>
    <w:p w14:paraId="1088F0A1" w14:textId="77777777" w:rsidR="003776D7" w:rsidRPr="0077625D" w:rsidRDefault="003776D7" w:rsidP="00B71C00">
      <w:pPr>
        <w:spacing w:after="0" w:line="240" w:lineRule="auto"/>
        <w:rPr>
          <w:rFonts w:ascii="Arial" w:hAnsi="Arial" w:cs="Arial"/>
        </w:rPr>
      </w:pPr>
    </w:p>
    <w:p w14:paraId="70841079" w14:textId="77777777" w:rsidR="003776D7" w:rsidRPr="00B71C00" w:rsidRDefault="003776D7" w:rsidP="00B71C00">
      <w:pPr>
        <w:spacing w:after="0" w:line="240" w:lineRule="auto"/>
        <w:jc w:val="center"/>
        <w:rPr>
          <w:rFonts w:ascii="Arial" w:eastAsia="Times New Roman" w:hAnsi="Arial" w:cs="Arial"/>
          <w:b/>
          <w:rPrChange w:id="7" w:author="MNB" w:date="2024-06-03T13:18:00Z">
            <w:rPr>
              <w:rFonts w:ascii="Arial" w:hAnsi="Arial"/>
              <w:b/>
            </w:rPr>
          </w:rPrChange>
        </w:rPr>
      </w:pPr>
      <w:r w:rsidRPr="0077625D">
        <w:rPr>
          <w:rFonts w:ascii="Arial" w:hAnsi="Arial" w:cs="Arial"/>
          <w:b/>
        </w:rPr>
        <w:t>Kitöltési előírások</w:t>
      </w:r>
    </w:p>
    <w:p w14:paraId="1578F6CF" w14:textId="77777777" w:rsidR="003776D7" w:rsidRPr="00B71C00" w:rsidRDefault="003776D7" w:rsidP="00B71C00">
      <w:pPr>
        <w:spacing w:after="0" w:line="240" w:lineRule="auto"/>
        <w:jc w:val="center"/>
        <w:rPr>
          <w:rFonts w:ascii="Arial" w:eastAsia="Times New Roman" w:hAnsi="Arial" w:cs="Arial"/>
          <w:b/>
          <w:rPrChange w:id="8" w:author="MNB" w:date="2024-06-03T13:18:00Z">
            <w:rPr>
              <w:rFonts w:ascii="Arial" w:hAnsi="Arial"/>
              <w:b/>
            </w:rPr>
          </w:rPrChange>
        </w:rPr>
      </w:pPr>
      <w:r w:rsidRPr="0077625D">
        <w:rPr>
          <w:rFonts w:ascii="Arial" w:hAnsi="Arial" w:cs="Arial"/>
          <w:b/>
        </w:rPr>
        <w:t>Befektetési alapok statisztikai mérlege</w:t>
      </w:r>
    </w:p>
    <w:p w14:paraId="5CA1189F" w14:textId="77777777" w:rsidR="003776D7" w:rsidRPr="0077625D" w:rsidRDefault="003776D7" w:rsidP="00B71C00">
      <w:pPr>
        <w:spacing w:after="0" w:line="240" w:lineRule="auto"/>
        <w:rPr>
          <w:rFonts w:ascii="Arial" w:hAnsi="Arial" w:cs="Arial"/>
        </w:rPr>
      </w:pPr>
    </w:p>
    <w:p w14:paraId="2B3A7929" w14:textId="77777777" w:rsidR="003776D7" w:rsidRPr="0077625D" w:rsidRDefault="003776D7" w:rsidP="00B71C00">
      <w:pPr>
        <w:spacing w:after="0" w:line="240" w:lineRule="auto"/>
        <w:rPr>
          <w:rFonts w:ascii="Arial" w:hAnsi="Arial" w:cs="Arial"/>
        </w:rPr>
      </w:pPr>
    </w:p>
    <w:p w14:paraId="7D46D4DC" w14:textId="77777777" w:rsidR="003776D7" w:rsidRPr="00B71C00" w:rsidRDefault="003776D7" w:rsidP="00B71C00">
      <w:pPr>
        <w:spacing w:after="0" w:line="240" w:lineRule="auto"/>
        <w:rPr>
          <w:rFonts w:ascii="Arial" w:eastAsia="Times New Roman" w:hAnsi="Arial" w:cs="Arial"/>
          <w:b/>
          <w:rPrChange w:id="9" w:author="MNB" w:date="2024-06-03T13:18:00Z">
            <w:rPr>
              <w:rFonts w:ascii="Arial" w:hAnsi="Arial"/>
              <w:b/>
            </w:rPr>
          </w:rPrChange>
        </w:rPr>
      </w:pPr>
      <w:r w:rsidRPr="0077625D">
        <w:rPr>
          <w:rFonts w:ascii="Arial" w:hAnsi="Arial" w:cs="Arial"/>
          <w:b/>
        </w:rPr>
        <w:t>I. Általános előírások</w:t>
      </w:r>
    </w:p>
    <w:p w14:paraId="2160FA41" w14:textId="77777777" w:rsidR="003776D7" w:rsidRPr="00B71C00" w:rsidRDefault="003776D7" w:rsidP="00B71C00">
      <w:pPr>
        <w:spacing w:after="0" w:line="240" w:lineRule="auto"/>
        <w:rPr>
          <w:ins w:id="10" w:author="MNB" w:date="2024-06-03T13:18:00Z"/>
          <w:rFonts w:ascii="Arial" w:hAnsi="Arial" w:cs="Arial"/>
          <w:b/>
        </w:rPr>
      </w:pPr>
    </w:p>
    <w:p w14:paraId="206D4CAF" w14:textId="2623901D" w:rsidR="003776D7" w:rsidRPr="009D5698" w:rsidRDefault="003776D7" w:rsidP="009D5698">
      <w:pPr>
        <w:keepLines/>
        <w:suppressLineNumbers/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1. Az adatokat befektetési alaponként külön adatszolgáltatásban kell jelenteni.</w:t>
      </w:r>
      <w:del w:id="11" w:author="MNB" w:date="2024-06-03T13:18:00Z">
        <w:r w:rsidR="00A06AC7" w:rsidRPr="00B71C00">
          <w:rPr>
            <w:rFonts w:ascii="Arial" w:hAnsi="Arial" w:cs="Arial"/>
          </w:rPr>
          <w:delText xml:space="preserve"> </w:delText>
        </w:r>
      </w:del>
    </w:p>
    <w:p w14:paraId="3D5C7530" w14:textId="77777777" w:rsidR="003021EF" w:rsidRPr="00B71C00" w:rsidRDefault="001917C5" w:rsidP="00B71C00">
      <w:pPr>
        <w:keepLines/>
        <w:suppressLineNumbers/>
        <w:spacing w:after="0" w:line="240" w:lineRule="auto"/>
        <w:rPr>
          <w:del w:id="12" w:author="MNB" w:date="2024-06-03T13:18:00Z"/>
          <w:rFonts w:ascii="Arial" w:hAnsi="Arial" w:cs="Arial"/>
        </w:rPr>
      </w:pPr>
      <w:del w:id="13" w:author="MNB" w:date="2024-06-03T13:18:00Z">
        <w:r w:rsidRPr="00B71C00">
          <w:rPr>
            <w:rFonts w:ascii="Arial" w:hAnsi="Arial" w:cs="Arial"/>
          </w:rPr>
          <w:delText>2</w:delText>
        </w:r>
        <w:r w:rsidR="002D1BE2" w:rsidRPr="00B71C00">
          <w:rPr>
            <w:rFonts w:ascii="Arial" w:hAnsi="Arial" w:cs="Arial"/>
          </w:rPr>
          <w:delText xml:space="preserve">. </w:delText>
        </w:r>
        <w:r w:rsidR="00A06AC7" w:rsidRPr="00B71C00">
          <w:rPr>
            <w:rFonts w:ascii="Arial" w:hAnsi="Arial" w:cs="Arial"/>
          </w:rPr>
          <w:delText>Abban az esetben, ha egy alap a hónap utolsó napján szűnik meg, akkor annak tekintetében már nem kell a megszűnés hónapjára mint tárgyidőszakra vonatkozóan adatszolgáltatást teljesíteni.</w:delText>
        </w:r>
      </w:del>
    </w:p>
    <w:p w14:paraId="1F08854F" w14:textId="77777777" w:rsidR="009C139B" w:rsidRPr="00B71C00" w:rsidRDefault="009C139B" w:rsidP="00B71C00">
      <w:pPr>
        <w:pStyle w:val="Jegyzetszveg"/>
        <w:spacing w:after="0" w:line="240" w:lineRule="auto"/>
        <w:rPr>
          <w:del w:id="14" w:author="MNB" w:date="2024-06-03T13:18:00Z"/>
          <w:rFonts w:ascii="Arial" w:hAnsi="Arial" w:cs="Arial"/>
        </w:rPr>
      </w:pPr>
    </w:p>
    <w:p w14:paraId="5AD69D01" w14:textId="24EEFD7E" w:rsidR="003776D7" w:rsidRPr="00B71C00" w:rsidRDefault="001917C5" w:rsidP="00B71C00">
      <w:pPr>
        <w:pStyle w:val="Jegyzetszveg"/>
        <w:spacing w:after="0" w:line="240" w:lineRule="auto"/>
        <w:rPr>
          <w:ins w:id="15" w:author="MNB" w:date="2024-06-03T13:18:00Z"/>
          <w:rFonts w:ascii="Arial" w:hAnsi="Arial" w:cs="Arial"/>
        </w:rPr>
      </w:pPr>
      <w:del w:id="16" w:author="MNB" w:date="2024-06-03T13:18:00Z">
        <w:r w:rsidRPr="00B71C00">
          <w:rPr>
            <w:rFonts w:ascii="Arial" w:hAnsi="Arial" w:cs="Arial"/>
          </w:rPr>
          <w:delText>3</w:delText>
        </w:r>
      </w:del>
    </w:p>
    <w:p w14:paraId="765204B4" w14:textId="5ECA4684" w:rsidR="003776D7" w:rsidRPr="00B71C00" w:rsidRDefault="00DC1D05" w:rsidP="009D5698">
      <w:pPr>
        <w:pStyle w:val="Jegyzetszveg"/>
        <w:spacing w:after="0" w:line="240" w:lineRule="auto"/>
        <w:rPr>
          <w:rFonts w:ascii="Arial" w:hAnsi="Arial" w:cs="Arial"/>
        </w:rPr>
      </w:pPr>
      <w:ins w:id="17" w:author="MNB" w:date="2024-06-03T13:18:00Z">
        <w:r w:rsidRPr="00B71C00">
          <w:rPr>
            <w:rFonts w:ascii="Arial" w:hAnsi="Arial" w:cs="Arial"/>
          </w:rPr>
          <w:t>2</w:t>
        </w:r>
      </w:ins>
      <w:r w:rsidR="003776D7" w:rsidRPr="00B71C00">
        <w:rPr>
          <w:rFonts w:ascii="Arial" w:hAnsi="Arial" w:cs="Arial"/>
        </w:rPr>
        <w:t xml:space="preserve">. Az adatszolgáltatás kitöltésére, valamint a táblákban és a jelen kitöltési előírásokban használt fogalmak tartalmára vonatkozóan az IFRS-eket alkalmazó adatszolgáltató esetén az IFRS-ekben és az IFRS-eket alkalmazókra is vonatkozó magyar számviteli előírásokban, a magyar számviteli előírásokat alkalmazó adatszolgáltató esetén a mindenkor hatályos magyar számviteli rendelkezésekben, valamint </w:t>
      </w:r>
      <w:r w:rsidR="003776D7" w:rsidRPr="00B71C00">
        <w:rPr>
          <w:rFonts w:ascii="Arial" w:hAnsi="Arial" w:cs="Arial"/>
          <w:bCs/>
        </w:rPr>
        <w:t>a kollektív befektetési formákról és kezelőikről, valamint egyes pénzügyi tárgyú törvények módosításáról</w:t>
      </w:r>
      <w:r w:rsidR="003776D7" w:rsidRPr="00B71C00">
        <w:rPr>
          <w:rFonts w:ascii="Arial" w:hAnsi="Arial" w:cs="Arial"/>
        </w:rPr>
        <w:t xml:space="preserve"> szóló </w:t>
      </w:r>
      <w:r w:rsidR="003776D7" w:rsidRPr="00B71C00">
        <w:rPr>
          <w:rFonts w:ascii="Arial" w:hAnsi="Arial" w:cs="Arial"/>
          <w:bCs/>
        </w:rPr>
        <w:t>2014. évi XVI. törvény</w:t>
      </w:r>
      <w:r w:rsidR="003776D7" w:rsidRPr="00B71C00">
        <w:rPr>
          <w:rFonts w:ascii="Arial" w:hAnsi="Arial" w:cs="Arial"/>
        </w:rPr>
        <w:t>ben foglaltak az irányadók.</w:t>
      </w:r>
      <w:del w:id="18" w:author="MNB" w:date="2024-06-03T13:18:00Z">
        <w:r w:rsidR="009C139B" w:rsidRPr="00B71C00">
          <w:rPr>
            <w:rFonts w:ascii="Arial" w:hAnsi="Arial" w:cs="Arial"/>
          </w:rPr>
          <w:delText xml:space="preserve"> </w:delText>
        </w:r>
      </w:del>
    </w:p>
    <w:p w14:paraId="438B6952" w14:textId="77777777" w:rsidR="003776D7" w:rsidRPr="00B71C00" w:rsidRDefault="003776D7" w:rsidP="00B71C00">
      <w:pPr>
        <w:pStyle w:val="Jegyzetszveg"/>
        <w:spacing w:after="0" w:line="240" w:lineRule="auto"/>
        <w:rPr>
          <w:ins w:id="19" w:author="MNB" w:date="2024-06-03T13:18:00Z"/>
          <w:rFonts w:ascii="Arial" w:hAnsi="Arial" w:cs="Arial"/>
        </w:rPr>
      </w:pPr>
    </w:p>
    <w:p w14:paraId="56545969" w14:textId="1E02B2D0" w:rsidR="003776D7" w:rsidRPr="00B71C00" w:rsidRDefault="00DC1D05" w:rsidP="00B71C00">
      <w:pPr>
        <w:pStyle w:val="Jegyzetszveg"/>
        <w:spacing w:after="0" w:line="240" w:lineRule="auto"/>
        <w:rPr>
          <w:ins w:id="20" w:author="MNB" w:date="2024-06-03T13:18:00Z"/>
          <w:rFonts w:ascii="Arial" w:hAnsi="Arial" w:cs="Arial"/>
        </w:rPr>
      </w:pPr>
      <w:ins w:id="21" w:author="MNB" w:date="2024-06-03T13:18:00Z">
        <w:r w:rsidRPr="00B71C00">
          <w:rPr>
            <w:rFonts w:ascii="Arial" w:hAnsi="Arial" w:cs="Arial"/>
          </w:rPr>
          <w:t>3</w:t>
        </w:r>
        <w:r w:rsidR="003776D7" w:rsidRPr="00B71C00">
          <w:rPr>
            <w:rFonts w:ascii="Arial" w:hAnsi="Arial" w:cs="Arial"/>
          </w:rPr>
          <w:t>. Az adatszolgáltatás</w:t>
        </w:r>
      </w:ins>
      <w:ins w:id="22" w:author="Bankszakjogi" w:date="2024-06-20T11:03:00Z">
        <w:r w:rsidR="003E5CE0">
          <w:rPr>
            <w:rFonts w:ascii="Arial" w:hAnsi="Arial" w:cs="Arial"/>
          </w:rPr>
          <w:t>ban</w:t>
        </w:r>
      </w:ins>
      <w:ins w:id="23" w:author="MNB" w:date="2024-06-03T13:18:00Z">
        <w:r w:rsidR="003776D7" w:rsidRPr="00B71C00">
          <w:rPr>
            <w:rFonts w:ascii="Arial" w:hAnsi="Arial" w:cs="Arial"/>
          </w:rPr>
          <w:t xml:space="preserve"> a</w:t>
        </w:r>
        <w:del w:id="24" w:author="Bankszakjogi" w:date="2024-06-03T14:54:00Z">
          <w:r w:rsidR="003776D7" w:rsidRPr="00B71C00" w:rsidDel="005C37C9">
            <w:rPr>
              <w:rFonts w:ascii="Arial" w:hAnsi="Arial" w:cs="Arial"/>
            </w:rPr>
            <w:delText>z</w:delText>
          </w:r>
        </w:del>
      </w:ins>
      <w:ins w:id="25" w:author="Bankszakjogi" w:date="2024-06-03T14:54:00Z">
        <w:r w:rsidR="005C37C9">
          <w:rPr>
            <w:rFonts w:ascii="Arial" w:hAnsi="Arial" w:cs="Arial"/>
          </w:rPr>
          <w:t xml:space="preserve"> befektetési</w:t>
        </w:r>
      </w:ins>
      <w:ins w:id="26" w:author="MNB" w:date="2024-06-03T13:18:00Z">
        <w:r w:rsidR="003776D7" w:rsidRPr="00B71C00">
          <w:rPr>
            <w:rFonts w:ascii="Arial" w:hAnsi="Arial" w:cs="Arial"/>
          </w:rPr>
          <w:t xml:space="preserve"> alap eszközeinek és forrásainak a tárgyhónap </w:t>
        </w:r>
      </w:ins>
      <w:ins w:id="27" w:author="Bankszakjogi" w:date="2024-06-20T10:29:00Z">
        <w:r w:rsidR="0025275A">
          <w:rPr>
            <w:rFonts w:ascii="Arial" w:hAnsi="Arial" w:cs="Arial"/>
          </w:rPr>
          <w:t>utolsó napján</w:t>
        </w:r>
      </w:ins>
      <w:ins w:id="28" w:author="MNB" w:date="2024-06-03T13:18:00Z">
        <w:del w:id="29" w:author="Bankszakjogi" w:date="2024-06-20T10:29:00Z">
          <w:r w:rsidR="003776D7" w:rsidRPr="00B71C00" w:rsidDel="0025275A">
            <w:rPr>
              <w:rFonts w:ascii="Arial" w:hAnsi="Arial" w:cs="Arial"/>
            </w:rPr>
            <w:delText>végén</w:delText>
          </w:r>
        </w:del>
        <w:r w:rsidR="003776D7" w:rsidRPr="00B71C00">
          <w:rPr>
            <w:rFonts w:ascii="Arial" w:hAnsi="Arial" w:cs="Arial"/>
          </w:rPr>
          <w:t xml:space="preserve"> fennálló állományát, illetve a jövedelmek és költségek tárgyhónapban felmerült forgalmát</w:t>
        </w:r>
      </w:ins>
      <w:ins w:id="30" w:author="Bankszakjogi" w:date="2024-06-20T11:03:00Z">
        <w:r w:rsidR="003E5CE0">
          <w:rPr>
            <w:rFonts w:ascii="Arial" w:hAnsi="Arial" w:cs="Arial"/>
          </w:rPr>
          <w:t xml:space="preserve"> kell jelenteni</w:t>
        </w:r>
      </w:ins>
      <w:ins w:id="31" w:author="MNB" w:date="2024-06-03T13:18:00Z">
        <w:del w:id="32" w:author="Bankszakjogi" w:date="2024-06-20T11:03:00Z">
          <w:r w:rsidR="003776D7" w:rsidRPr="00B71C00" w:rsidDel="003E5CE0">
            <w:rPr>
              <w:rFonts w:ascii="Arial" w:hAnsi="Arial" w:cs="Arial"/>
            </w:rPr>
            <w:delText xml:space="preserve"> tartalmazza</w:delText>
          </w:r>
        </w:del>
      </w:ins>
      <w:ins w:id="33" w:author="Bankszakjogi" w:date="2024-06-20T10:29:00Z">
        <w:r w:rsidR="0025275A">
          <w:rPr>
            <w:rFonts w:ascii="Arial" w:hAnsi="Arial" w:cs="Arial"/>
          </w:rPr>
          <w:t>,</w:t>
        </w:r>
      </w:ins>
      <w:ins w:id="34" w:author="MNB" w:date="2024-06-03T13:18:00Z">
        <w:del w:id="35" w:author="Bankszakjogi" w:date="2024-06-20T10:29:00Z">
          <w:r w:rsidR="003776D7" w:rsidRPr="00B71C00" w:rsidDel="0025275A">
            <w:rPr>
              <w:rFonts w:ascii="Arial" w:hAnsi="Arial" w:cs="Arial"/>
            </w:rPr>
            <w:delText>.</w:delText>
          </w:r>
        </w:del>
        <w:r w:rsidR="004C6A03" w:rsidRPr="00B71C00">
          <w:rPr>
            <w:rFonts w:ascii="Arial" w:hAnsi="Arial" w:cs="Arial"/>
          </w:rPr>
          <w:t xml:space="preserve"> </w:t>
        </w:r>
        <w:bookmarkStart w:id="36" w:name="_Hlk167959281"/>
        <w:del w:id="37" w:author="Bankszakjogi" w:date="2024-06-20T10:29:00Z">
          <w:r w:rsidR="004C6A03" w:rsidRPr="00B71C00" w:rsidDel="0025275A">
            <w:rPr>
              <w:rFonts w:ascii="Arial" w:hAnsi="Arial" w:cs="Arial"/>
            </w:rPr>
            <w:delText>F</w:delText>
          </w:r>
        </w:del>
      </w:ins>
      <w:ins w:id="38" w:author="Bankszakjogi" w:date="2024-06-20T10:29:00Z">
        <w:r w:rsidR="0025275A">
          <w:rPr>
            <w:rFonts w:ascii="Arial" w:hAnsi="Arial" w:cs="Arial"/>
          </w:rPr>
          <w:t>f</w:t>
        </w:r>
      </w:ins>
      <w:ins w:id="39" w:author="MNB" w:date="2024-06-03T13:18:00Z">
        <w:r w:rsidR="004C6A03" w:rsidRPr="00B71C00">
          <w:rPr>
            <w:rFonts w:ascii="Arial" w:hAnsi="Arial" w:cs="Arial"/>
          </w:rPr>
          <w:t>üggetlenül a</w:t>
        </w:r>
        <w:del w:id="40" w:author="Bankszakjogi" w:date="2024-06-03T14:54:00Z">
          <w:r w:rsidR="004C6A03" w:rsidRPr="00B71C00" w:rsidDel="005C37C9">
            <w:rPr>
              <w:rFonts w:ascii="Arial" w:hAnsi="Arial" w:cs="Arial"/>
            </w:rPr>
            <w:delText>z</w:delText>
          </w:r>
        </w:del>
      </w:ins>
      <w:ins w:id="41" w:author="Bankszakjogi" w:date="2024-06-03T14:54:00Z">
        <w:r w:rsidR="005C37C9">
          <w:rPr>
            <w:rFonts w:ascii="Arial" w:hAnsi="Arial" w:cs="Arial"/>
          </w:rPr>
          <w:t xml:space="preserve"> befektetési</w:t>
        </w:r>
      </w:ins>
      <w:ins w:id="42" w:author="MNB" w:date="2024-06-03T13:18:00Z">
        <w:r w:rsidR="004C6A03" w:rsidRPr="00B71C00">
          <w:rPr>
            <w:rFonts w:ascii="Arial" w:hAnsi="Arial" w:cs="Arial"/>
          </w:rPr>
          <w:t xml:space="preserve"> alap kezelési szabályzatában előírt nettó eszközérték számítás napjától</w:t>
        </w:r>
        <w:del w:id="43" w:author="Bankszakjogi" w:date="2024-06-20T10:30:00Z">
          <w:r w:rsidR="004C6A03" w:rsidRPr="00B71C00" w:rsidDel="0025275A">
            <w:rPr>
              <w:rFonts w:ascii="Arial" w:hAnsi="Arial" w:cs="Arial"/>
            </w:rPr>
            <w:delText>, az adatok zárásának a tárgyhónap utolsó napját kell tükrözniük</w:delText>
          </w:r>
        </w:del>
        <w:r w:rsidR="004C6A03" w:rsidRPr="00B71C00">
          <w:rPr>
            <w:rFonts w:ascii="Arial" w:hAnsi="Arial" w:cs="Arial"/>
          </w:rPr>
          <w:t>.</w:t>
        </w:r>
        <w:bookmarkEnd w:id="36"/>
        <w:r w:rsidR="003776D7" w:rsidRPr="00B71C00">
          <w:rPr>
            <w:rFonts w:ascii="Arial" w:hAnsi="Arial" w:cs="Arial"/>
          </w:rPr>
          <w:t xml:space="preserve"> </w:t>
        </w:r>
      </w:ins>
      <w:ins w:id="44" w:author="Bankszakjogi" w:date="2024-06-03T14:17:00Z">
        <w:r w:rsidR="0077625D">
          <w:rPr>
            <w:rFonts w:ascii="Arial" w:hAnsi="Arial" w:cs="Arial"/>
          </w:rPr>
          <w:t xml:space="preserve">Az adatszolgáltatásban </w:t>
        </w:r>
      </w:ins>
      <w:ins w:id="45" w:author="MNB" w:date="2024-06-03T13:18:00Z">
        <w:del w:id="46" w:author="Bankszakjogi" w:date="2024-06-03T14:17:00Z">
          <w:r w:rsidR="003776D7" w:rsidRPr="00B71C00" w:rsidDel="0077625D">
            <w:rPr>
              <w:rFonts w:ascii="Arial" w:hAnsi="Arial" w:cs="Arial"/>
            </w:rPr>
            <w:delText>N</w:delText>
          </w:r>
        </w:del>
      </w:ins>
      <w:ins w:id="47" w:author="Bankszakjogi" w:date="2024-06-03T14:17:00Z">
        <w:r w:rsidR="0077625D">
          <w:rPr>
            <w:rFonts w:ascii="Arial" w:hAnsi="Arial" w:cs="Arial"/>
          </w:rPr>
          <w:t>n</w:t>
        </w:r>
      </w:ins>
      <w:ins w:id="48" w:author="MNB" w:date="2024-06-03T13:18:00Z">
        <w:r w:rsidR="003776D7" w:rsidRPr="00B71C00">
          <w:rPr>
            <w:rFonts w:ascii="Arial" w:hAnsi="Arial" w:cs="Arial"/>
          </w:rPr>
          <w:t xml:space="preserve">em szerepeltethetők </w:t>
        </w:r>
        <w:del w:id="49" w:author="Bankszakjogi" w:date="2024-06-03T14:17:00Z">
          <w:r w:rsidR="003776D7" w:rsidRPr="00B71C00" w:rsidDel="0077625D">
            <w:rPr>
              <w:rFonts w:ascii="Arial" w:hAnsi="Arial" w:cs="Arial"/>
            </w:rPr>
            <w:delText xml:space="preserve">az adatszolgáltatásban </w:delText>
          </w:r>
        </w:del>
        <w:r w:rsidR="003776D7" w:rsidRPr="00B71C00">
          <w:rPr>
            <w:rFonts w:ascii="Arial" w:hAnsi="Arial" w:cs="Arial"/>
          </w:rPr>
          <w:t xml:space="preserve">olyan eszközök és kötelezettségek, amelyek a tárgyhónap </w:t>
        </w:r>
        <w:del w:id="50" w:author="Bankszakjogi" w:date="2024-06-03T14:17:00Z">
          <w:r w:rsidR="003776D7" w:rsidRPr="00B71C00" w:rsidDel="0077625D">
            <w:rPr>
              <w:rFonts w:ascii="Arial" w:hAnsi="Arial" w:cs="Arial"/>
            </w:rPr>
            <w:delText xml:space="preserve">végén (annak </w:delText>
          </w:r>
        </w:del>
        <w:r w:rsidR="003776D7" w:rsidRPr="00B71C00">
          <w:rPr>
            <w:rFonts w:ascii="Arial" w:hAnsi="Arial" w:cs="Arial"/>
          </w:rPr>
          <w:t>utolsó napján</w:t>
        </w:r>
        <w:del w:id="51" w:author="Bankszakjogi" w:date="2024-06-03T14:17:00Z">
          <w:r w:rsidR="003776D7" w:rsidRPr="00B71C00" w:rsidDel="0077625D">
            <w:rPr>
              <w:rFonts w:ascii="Arial" w:hAnsi="Arial" w:cs="Arial"/>
            </w:rPr>
            <w:delText>)</w:delText>
          </w:r>
        </w:del>
        <w:r w:rsidR="003776D7" w:rsidRPr="00B71C00">
          <w:rPr>
            <w:rFonts w:ascii="Arial" w:hAnsi="Arial" w:cs="Arial"/>
          </w:rPr>
          <w:t xml:space="preserve"> még vagy már nem voltak az alap tulajdonában.</w:t>
        </w:r>
      </w:ins>
    </w:p>
    <w:p w14:paraId="7CF6FD30" w14:textId="77777777" w:rsidR="003776D7" w:rsidRPr="00B71C00" w:rsidRDefault="003776D7" w:rsidP="009D5698">
      <w:pPr>
        <w:pStyle w:val="Jegyzetszveg"/>
        <w:spacing w:after="0" w:line="240" w:lineRule="auto"/>
        <w:rPr>
          <w:rFonts w:ascii="Arial" w:hAnsi="Arial" w:cs="Arial"/>
        </w:rPr>
      </w:pPr>
    </w:p>
    <w:p w14:paraId="2A5C17CB" w14:textId="1FF6B44F" w:rsidR="003776D7" w:rsidRPr="00B71C00" w:rsidRDefault="00DC1D05" w:rsidP="009D5698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4</w:t>
      </w:r>
      <w:r w:rsidR="003776D7" w:rsidRPr="009D5698">
        <w:rPr>
          <w:rFonts w:ascii="Arial" w:hAnsi="Arial" w:cs="Arial"/>
        </w:rPr>
        <w:t>. A kockázati és magántőkealap esetében – függetlenül az alap kezelési szabályzatában előírt nettó eszközérték számítás gyakoriságától – a statisztikai mérlegben jelentett eszközök és források értékelését havonta k</w:t>
      </w:r>
      <w:r w:rsidR="003776D7" w:rsidRPr="0077625D">
        <w:rPr>
          <w:rFonts w:ascii="Arial" w:hAnsi="Arial" w:cs="Arial"/>
        </w:rPr>
        <w:t xml:space="preserve">ell elvégezni. Amennyiben a tárgyhónap végére vonatkozó záró állományok piaci értékének meghatározása nem lehetséges, a mérlegben szereplő instrumentumok valós értékének megállapításához becslést kell alkalmazni. Új befektetési alap indulásakor, illetve meglévő </w:t>
      </w:r>
      <w:ins w:id="52" w:author="Bankszakjogi" w:date="2024-06-03T14:55:00Z">
        <w:r w:rsidR="005C37C9">
          <w:rPr>
            <w:rFonts w:ascii="Arial" w:hAnsi="Arial" w:cs="Arial"/>
          </w:rPr>
          <w:t xml:space="preserve">befektetési </w:t>
        </w:r>
      </w:ins>
      <w:r w:rsidR="003776D7" w:rsidRPr="0077625D">
        <w:rPr>
          <w:rFonts w:ascii="Arial" w:hAnsi="Arial" w:cs="Arial"/>
        </w:rPr>
        <w:t>alap új befektetési jegy sorozat kibocsátása esetében a jegyzési időszak lezárulta és a pénzügyi teljesítés megvalósulását követően a tárgyhónap végére vonatkozó záró állományokat az esedékesség hónapjától kezdődően kell jelenteni.</w:t>
      </w:r>
    </w:p>
    <w:p w14:paraId="2A099C3E" w14:textId="77777777" w:rsidR="003776D7" w:rsidRPr="009D5698" w:rsidRDefault="003776D7" w:rsidP="00B71C00">
      <w:pPr>
        <w:spacing w:after="0" w:line="240" w:lineRule="auto"/>
        <w:rPr>
          <w:rFonts w:ascii="Arial" w:hAnsi="Arial" w:cs="Arial"/>
        </w:rPr>
      </w:pPr>
    </w:p>
    <w:p w14:paraId="4DBBB3AA" w14:textId="5C1A7347" w:rsidR="003776D7" w:rsidRPr="00B71C00" w:rsidRDefault="00DC1D05" w:rsidP="009D5698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5</w:t>
      </w:r>
      <w:r w:rsidR="003776D7" w:rsidRPr="009D5698">
        <w:rPr>
          <w:rFonts w:ascii="Arial" w:hAnsi="Arial" w:cs="Arial"/>
        </w:rPr>
        <w:t xml:space="preserve">. Az ingatlanalap kizárólagos vagy minősített többségi tulajdonában lévő, rezidens (belföldi) nem részvénytársasági formában működő, ingatlanbefektető, ingatlankezelő leányvállalatok adatait konszolidálni kell az alap eszközeivel és kötelezettségeivel, </w:t>
      </w:r>
      <w:ins w:id="53" w:author="MNB" w:date="2024-06-03T13:18:00Z">
        <w:r w:rsidR="003776D7" w:rsidRPr="00B71C00">
          <w:rPr>
            <w:rFonts w:ascii="Arial" w:hAnsi="Arial" w:cs="Arial"/>
          </w:rPr>
          <w:t xml:space="preserve">illetve jövedelmével, </w:t>
        </w:r>
      </w:ins>
      <w:r w:rsidR="003776D7" w:rsidRPr="009D5698">
        <w:rPr>
          <w:rFonts w:ascii="Arial" w:hAnsi="Arial" w:cs="Arial"/>
        </w:rPr>
        <w:t>és ezeket a konszolidált eszközöket és kötelezettségeket</w:t>
      </w:r>
      <w:ins w:id="54" w:author="MNB" w:date="2024-06-03T13:18:00Z">
        <w:r w:rsidR="003776D7" w:rsidRPr="00B71C00">
          <w:rPr>
            <w:rFonts w:ascii="Arial" w:hAnsi="Arial" w:cs="Arial"/>
          </w:rPr>
          <w:t>, illetve jövedelmeket</w:t>
        </w:r>
      </w:ins>
      <w:r w:rsidR="003776D7" w:rsidRPr="009D5698">
        <w:rPr>
          <w:rFonts w:ascii="Arial" w:hAnsi="Arial" w:cs="Arial"/>
        </w:rPr>
        <w:t xml:space="preserve"> kell szerepeltetni a</w:t>
      </w:r>
      <w:ins w:id="55" w:author="Bankszakjogi" w:date="2024-06-20T11:04:00Z">
        <w:r w:rsidR="003E5CE0">
          <w:rPr>
            <w:rFonts w:ascii="Arial" w:hAnsi="Arial" w:cs="Arial"/>
          </w:rPr>
          <w:t>z</w:t>
        </w:r>
      </w:ins>
      <w:del w:id="56" w:author="Bankszakjogi" w:date="2024-06-03T15:07:00Z">
        <w:r w:rsidR="003776D7" w:rsidRPr="009D5698" w:rsidDel="00204F96">
          <w:rPr>
            <w:rFonts w:ascii="Arial" w:hAnsi="Arial" w:cs="Arial"/>
          </w:rPr>
          <w:delText>z</w:delText>
        </w:r>
      </w:del>
      <w:r w:rsidR="003776D7" w:rsidRPr="009D5698">
        <w:rPr>
          <w:rFonts w:ascii="Arial" w:hAnsi="Arial" w:cs="Arial"/>
        </w:rPr>
        <w:t xml:space="preserve"> </w:t>
      </w:r>
      <w:ins w:id="57" w:author="Bankszakjogi" w:date="2024-06-03T15:07:00Z">
        <w:r w:rsidR="00204F96">
          <w:rPr>
            <w:rFonts w:ascii="Arial" w:hAnsi="Arial" w:cs="Arial"/>
          </w:rPr>
          <w:t>ingatlan</w:t>
        </w:r>
      </w:ins>
      <w:r w:rsidR="003776D7" w:rsidRPr="009D5698">
        <w:rPr>
          <w:rFonts w:ascii="Arial" w:hAnsi="Arial" w:cs="Arial"/>
        </w:rPr>
        <w:t>alap statisztikai mérlegében.</w:t>
      </w:r>
      <w:ins w:id="58" w:author="MNB" w:date="2024-06-03T13:18:00Z">
        <w:r w:rsidR="003776D7" w:rsidRPr="00B71C00">
          <w:rPr>
            <w:rFonts w:ascii="Arial" w:hAnsi="Arial" w:cs="Arial"/>
          </w:rPr>
          <w:t xml:space="preserve"> Magántőkealapra vonatkozóan</w:t>
        </w:r>
        <w:del w:id="59" w:author="Bankszakjogi" w:date="2024-06-03T14:19:00Z">
          <w:r w:rsidR="003776D7" w:rsidRPr="00B71C00" w:rsidDel="00A25C7B">
            <w:rPr>
              <w:rFonts w:ascii="Arial" w:hAnsi="Arial" w:cs="Arial"/>
            </w:rPr>
            <w:delText>,</w:delText>
          </w:r>
        </w:del>
        <w:r w:rsidR="003776D7" w:rsidRPr="00B71C00">
          <w:rPr>
            <w:rFonts w:ascii="Arial" w:hAnsi="Arial" w:cs="Arial"/>
          </w:rPr>
          <w:t xml:space="preserve"> egyedi eset</w:t>
        </w:r>
        <w:del w:id="60" w:author="Bankszakjogi" w:date="2024-06-03T14:19:00Z">
          <w:r w:rsidR="003776D7" w:rsidRPr="00B71C00" w:rsidDel="00A25C7B">
            <w:rPr>
              <w:rFonts w:ascii="Arial" w:hAnsi="Arial" w:cs="Arial"/>
            </w:rPr>
            <w:delText>ek</w:delText>
          </w:r>
        </w:del>
        <w:r w:rsidR="003776D7" w:rsidRPr="00B71C00">
          <w:rPr>
            <w:rFonts w:ascii="Arial" w:hAnsi="Arial" w:cs="Arial"/>
          </w:rPr>
          <w:t>ben, az MNB írásbeli felhívására kerülhet sor a felhívásban nevesített belföldi leányvállalat</w:t>
        </w:r>
        <w:del w:id="61" w:author="Bankszakjogi" w:date="2024-06-03T14:19:00Z">
          <w:r w:rsidR="003776D7" w:rsidRPr="00B71C00" w:rsidDel="00A25C7B">
            <w:rPr>
              <w:rFonts w:ascii="Arial" w:hAnsi="Arial" w:cs="Arial"/>
            </w:rPr>
            <w:delText>a</w:delText>
          </w:r>
        </w:del>
        <w:r w:rsidR="003776D7" w:rsidRPr="00B71C00">
          <w:rPr>
            <w:rFonts w:ascii="Arial" w:hAnsi="Arial" w:cs="Arial"/>
          </w:rPr>
          <w:t xml:space="preserve"> adatainak konszolidálására az alap eszközei, forrásai és jövedelmei között. </w:t>
        </w:r>
      </w:ins>
    </w:p>
    <w:p w14:paraId="34E862FD" w14:textId="77777777" w:rsidR="003776D7" w:rsidRPr="00B71C00" w:rsidRDefault="003776D7" w:rsidP="00B71C00">
      <w:pPr>
        <w:spacing w:after="0" w:line="240" w:lineRule="auto"/>
        <w:rPr>
          <w:ins w:id="62" w:author="MNB" w:date="2024-06-03T13:18:00Z"/>
          <w:rFonts w:ascii="Arial" w:hAnsi="Arial" w:cs="Arial"/>
        </w:rPr>
      </w:pPr>
    </w:p>
    <w:p w14:paraId="522A62C5" w14:textId="35AE8B6E" w:rsidR="003776D7" w:rsidRPr="00B71C00" w:rsidRDefault="00DC1D05" w:rsidP="00B71C00">
      <w:pPr>
        <w:spacing w:after="0" w:line="240" w:lineRule="auto"/>
        <w:rPr>
          <w:ins w:id="63" w:author="MNB" w:date="2024-06-03T13:18:00Z"/>
          <w:rFonts w:ascii="Arial" w:hAnsi="Arial" w:cs="Arial"/>
        </w:rPr>
      </w:pPr>
      <w:ins w:id="64" w:author="MNB" w:date="2024-06-03T13:18:00Z">
        <w:r w:rsidRPr="00B71C00">
          <w:rPr>
            <w:rFonts w:ascii="Arial" w:hAnsi="Arial" w:cs="Arial"/>
          </w:rPr>
          <w:t>6</w:t>
        </w:r>
        <w:r w:rsidR="003776D7" w:rsidRPr="00B71C00">
          <w:rPr>
            <w:rFonts w:ascii="Arial" w:hAnsi="Arial" w:cs="Arial"/>
          </w:rPr>
          <w:t>. A</w:t>
        </w:r>
        <w:del w:id="65" w:author="Bankszakjogi" w:date="2024-06-03T14:55:00Z">
          <w:r w:rsidR="003776D7" w:rsidRPr="00B71C00" w:rsidDel="005C37C9">
            <w:rPr>
              <w:rFonts w:ascii="Arial" w:hAnsi="Arial" w:cs="Arial"/>
            </w:rPr>
            <w:delText>z</w:delText>
          </w:r>
        </w:del>
      </w:ins>
      <w:ins w:id="66" w:author="Bankszakjogi" w:date="2024-06-03T14:55:00Z">
        <w:r w:rsidR="005C37C9">
          <w:rPr>
            <w:rFonts w:ascii="Arial" w:hAnsi="Arial" w:cs="Arial"/>
          </w:rPr>
          <w:t xml:space="preserve"> befektetési</w:t>
        </w:r>
      </w:ins>
      <w:ins w:id="67" w:author="MNB" w:date="2024-06-03T13:18:00Z">
        <w:r w:rsidR="003776D7" w:rsidRPr="00B71C00">
          <w:rPr>
            <w:rFonts w:ascii="Arial" w:hAnsi="Arial" w:cs="Arial"/>
          </w:rPr>
          <w:t xml:space="preserve"> alap partnereinek, ügyfeleinek statisztikai szektorbesorolását </w:t>
        </w:r>
      </w:ins>
      <w:moveToRangeStart w:id="68" w:author="Bankszakjogi" w:date="2024-06-03T14:20:00Z" w:name="move168316875"/>
      <w:moveTo w:id="69" w:author="Bankszakjogi" w:date="2024-06-03T14:20:00Z">
        <w:r w:rsidR="00A25C7B" w:rsidRPr="00B71C00">
          <w:rPr>
            <w:rFonts w:ascii="Arial" w:hAnsi="Arial" w:cs="Arial"/>
          </w:rPr>
          <w:t xml:space="preserve">a </w:t>
        </w:r>
        <w:del w:id="70" w:author="Bankszakjogi" w:date="2024-06-03T14:22:00Z">
          <w:r w:rsidR="00A25C7B" w:rsidRPr="00B71C00" w:rsidDel="003346AD">
            <w:rPr>
              <w:rFonts w:ascii="Arial" w:hAnsi="Arial" w:cs="Arial"/>
            </w:rPr>
            <w:delText>2.</w:delText>
          </w:r>
        </w:del>
      </w:moveTo>
      <w:ins w:id="71" w:author="Bankszakjogi" w:date="2024-06-03T14:22:00Z">
        <w:r w:rsidR="003346AD">
          <w:rPr>
            <w:rFonts w:ascii="Arial" w:hAnsi="Arial" w:cs="Arial"/>
          </w:rPr>
          <w:t>jelen</w:t>
        </w:r>
      </w:ins>
      <w:moveTo w:id="72" w:author="Bankszakjogi" w:date="2024-06-03T14:20:00Z">
        <w:r w:rsidR="00A25C7B" w:rsidRPr="00B71C00">
          <w:rPr>
            <w:rFonts w:ascii="Arial" w:hAnsi="Arial" w:cs="Arial"/>
          </w:rPr>
          <w:t xml:space="preserve"> melléklet I. A. pontj</w:t>
        </w:r>
      </w:moveTo>
      <w:ins w:id="73" w:author="Bankszakjogi" w:date="2024-06-03T14:22:00Z">
        <w:r w:rsidR="003346AD">
          <w:rPr>
            <w:rFonts w:ascii="Arial" w:hAnsi="Arial" w:cs="Arial"/>
          </w:rPr>
          <w:t>ában foglaltak, valamint</w:t>
        </w:r>
      </w:ins>
      <w:moveTo w:id="74" w:author="Bankszakjogi" w:date="2024-06-03T14:20:00Z">
        <w:del w:id="75" w:author="Bankszakjogi" w:date="2024-06-03T14:22:00Z">
          <w:r w:rsidR="00A25C7B" w:rsidRPr="00B71C00" w:rsidDel="003346AD">
            <w:rPr>
              <w:rFonts w:ascii="Arial" w:hAnsi="Arial" w:cs="Arial"/>
            </w:rPr>
            <w:delText>a szerinti előírások alapján</w:delText>
          </w:r>
        </w:del>
      </w:moveTo>
      <w:ins w:id="76" w:author="Bankszakjogi" w:date="2024-06-03T14:21:00Z">
        <w:r w:rsidR="00A25C7B">
          <w:rPr>
            <w:rFonts w:ascii="Arial" w:hAnsi="Arial" w:cs="Arial"/>
          </w:rPr>
          <w:t xml:space="preserve"> a</w:t>
        </w:r>
      </w:ins>
      <w:moveTo w:id="77" w:author="Bankszakjogi" w:date="2024-06-03T14:20:00Z">
        <w:r w:rsidR="00A25C7B" w:rsidRPr="00B71C00">
          <w:rPr>
            <w:rFonts w:ascii="Arial" w:hAnsi="Arial" w:cs="Arial"/>
          </w:rPr>
          <w:t xml:space="preserve"> </w:t>
        </w:r>
        <w:moveToRangeStart w:id="78" w:author="Bankszakjogi" w:date="2024-06-03T14:20:00Z" w:name="move168316842"/>
        <w:moveToRangeEnd w:id="68"/>
        <w:r w:rsidR="00A25C7B" w:rsidRPr="00B71C00">
          <w:rPr>
            <w:rFonts w:ascii="Arial" w:hAnsi="Arial" w:cs="Arial"/>
          </w:rPr>
          <w:t>3. melléklet 1. pontja szerinti</w:t>
        </w:r>
      </w:moveTo>
      <w:ins w:id="79" w:author="Bankszakjogi" w:date="2024-06-03T14:20:00Z">
        <w:r w:rsidR="00A25C7B">
          <w:rPr>
            <w:rFonts w:ascii="Arial" w:hAnsi="Arial" w:cs="Arial"/>
          </w:rPr>
          <w:t>,</w:t>
        </w:r>
      </w:ins>
      <w:moveTo w:id="80" w:author="Bankszakjogi" w:date="2024-06-03T14:20:00Z">
        <w:r w:rsidR="00A25C7B" w:rsidRPr="00B71C00">
          <w:rPr>
            <w:rFonts w:ascii="Arial" w:hAnsi="Arial" w:cs="Arial"/>
          </w:rPr>
          <w:t xml:space="preserve"> </w:t>
        </w:r>
      </w:moveTo>
      <w:moveToRangeEnd w:id="78"/>
      <w:ins w:id="81" w:author="MNB" w:date="2024-06-03T13:18:00Z">
        <w:r w:rsidR="003776D7" w:rsidRPr="00B71C00">
          <w:rPr>
            <w:rFonts w:ascii="Arial" w:hAnsi="Arial" w:cs="Arial"/>
          </w:rPr>
          <w:t>az MNB honlapján közzétett</w:t>
        </w:r>
        <w:del w:id="82" w:author="Bankszakjogi" w:date="2024-06-03T14:56:00Z">
          <w:r w:rsidR="003776D7" w:rsidRPr="00B71C00" w:rsidDel="00EA083F">
            <w:rPr>
              <w:rFonts w:ascii="Arial" w:hAnsi="Arial" w:cs="Arial"/>
            </w:rPr>
            <w:delText>,</w:delText>
          </w:r>
        </w:del>
        <w:r w:rsidR="003776D7" w:rsidRPr="00B71C00">
          <w:rPr>
            <w:rFonts w:ascii="Arial" w:hAnsi="Arial" w:cs="Arial"/>
          </w:rPr>
          <w:t xml:space="preserve"> </w:t>
        </w:r>
        <w:del w:id="83" w:author="Bankszakjogi" w:date="2024-06-03T14:20:00Z">
          <w:r w:rsidR="003776D7" w:rsidRPr="00B71C00" w:rsidDel="00A25C7B">
            <w:rPr>
              <w:rFonts w:ascii="Arial" w:hAnsi="Arial" w:cs="Arial"/>
            </w:rPr>
            <w:delText xml:space="preserve">A jegybanki információs rendszerhez elsődlegesen a Magyar Nemzeti Bank alapvető feladatai ellátása érdekében teljesítendő adatszolgáltatási kötelezettségekről szóló MNB rendelet </w:delText>
          </w:r>
        </w:del>
      </w:ins>
      <w:moveFromRangeStart w:id="84" w:author="Bankszakjogi" w:date="2024-06-03T14:20:00Z" w:name="move168316842"/>
      <w:moveFrom w:id="85" w:author="Bankszakjogi" w:date="2024-06-03T14:20:00Z">
        <w:ins w:id="86" w:author="MNB" w:date="2024-06-03T13:18:00Z">
          <w:r w:rsidR="003776D7" w:rsidRPr="00B71C00" w:rsidDel="00A25C7B">
            <w:rPr>
              <w:rFonts w:ascii="Arial" w:hAnsi="Arial" w:cs="Arial"/>
            </w:rPr>
            <w:t xml:space="preserve">3. melléklet 1. pontja szerinti </w:t>
          </w:r>
        </w:ins>
      </w:moveFrom>
      <w:moveFromRangeEnd w:id="84"/>
      <w:ins w:id="87" w:author="MNB" w:date="2024-06-03T13:18:00Z">
        <w:r w:rsidR="003776D7" w:rsidRPr="00B71C00">
          <w:rPr>
            <w:rFonts w:ascii="Arial" w:hAnsi="Arial" w:cs="Arial"/>
          </w:rPr>
          <w:t>list</w:t>
        </w:r>
      </w:ins>
      <w:ins w:id="88" w:author="Bankszakjogi" w:date="2024-06-03T14:56:00Z">
        <w:r w:rsidR="00EA083F">
          <w:rPr>
            <w:rFonts w:ascii="Arial" w:hAnsi="Arial" w:cs="Arial"/>
          </w:rPr>
          <w:t>ák</w:t>
        </w:r>
      </w:ins>
      <w:ins w:id="89" w:author="MNB" w:date="2024-06-03T13:18:00Z">
        <w:del w:id="90" w:author="Bankszakjogi" w:date="2024-06-03T14:56:00Z">
          <w:r w:rsidR="003776D7" w:rsidRPr="00B71C00" w:rsidDel="00EA083F">
            <w:rPr>
              <w:rFonts w:ascii="Arial" w:hAnsi="Arial" w:cs="Arial"/>
            </w:rPr>
            <w:delText>a</w:delText>
          </w:r>
        </w:del>
        <w:r w:rsidR="003776D7" w:rsidRPr="00B71C00">
          <w:rPr>
            <w:rFonts w:ascii="Arial" w:hAnsi="Arial" w:cs="Arial"/>
          </w:rPr>
          <w:t xml:space="preserve"> felhasználásával</w:t>
        </w:r>
        <w:del w:id="91" w:author="Bankszakjogi" w:date="2024-06-03T14:21:00Z">
          <w:r w:rsidR="003776D7" w:rsidRPr="00B71C00" w:rsidDel="00A25C7B">
            <w:rPr>
              <w:rFonts w:ascii="Arial" w:hAnsi="Arial" w:cs="Arial"/>
            </w:rPr>
            <w:delText>, illetve</w:delText>
          </w:r>
        </w:del>
        <w:r w:rsidR="003776D7" w:rsidRPr="00B71C00">
          <w:rPr>
            <w:rFonts w:ascii="Arial" w:hAnsi="Arial" w:cs="Arial"/>
          </w:rPr>
          <w:t xml:space="preserve"> </w:t>
        </w:r>
      </w:ins>
      <w:moveFromRangeStart w:id="92" w:author="Bankszakjogi" w:date="2024-06-03T14:20:00Z" w:name="move168316875"/>
      <w:moveFrom w:id="93" w:author="Bankszakjogi" w:date="2024-06-03T14:20:00Z">
        <w:ins w:id="94" w:author="MNB" w:date="2024-06-03T13:18:00Z">
          <w:r w:rsidR="003776D7" w:rsidRPr="00B71C00" w:rsidDel="00A25C7B">
            <w:rPr>
              <w:rFonts w:ascii="Arial" w:hAnsi="Arial" w:cs="Arial"/>
            </w:rPr>
            <w:t xml:space="preserve">a 2. melléklet I. A. pontja szerinti előírások alapján </w:t>
          </w:r>
        </w:ins>
      </w:moveFrom>
      <w:moveFromRangeEnd w:id="92"/>
      <w:ins w:id="95" w:author="MNB" w:date="2024-06-03T13:18:00Z">
        <w:r w:rsidR="003776D7" w:rsidRPr="00B71C00">
          <w:rPr>
            <w:rFonts w:ascii="Arial" w:hAnsi="Arial" w:cs="Arial"/>
          </w:rPr>
          <w:t>kell elvégezni</w:t>
        </w:r>
      </w:ins>
      <w:ins w:id="96" w:author="Bankszakjogi" w:date="2024-06-20T10:55:00Z">
        <w:r w:rsidR="001428A8">
          <w:rPr>
            <w:rFonts w:ascii="Arial" w:hAnsi="Arial" w:cs="Arial"/>
          </w:rPr>
          <w:t xml:space="preserve"> azzal, h</w:t>
        </w:r>
      </w:ins>
      <w:ins w:id="97" w:author="Bankszakjogi" w:date="2024-06-20T10:56:00Z">
        <w:r w:rsidR="001428A8">
          <w:rPr>
            <w:rFonts w:ascii="Arial" w:hAnsi="Arial" w:cs="Arial"/>
          </w:rPr>
          <w:t>ogy</w:t>
        </w:r>
      </w:ins>
      <w:ins w:id="98" w:author="Bankszakjogi" w:date="2024-06-20T10:54:00Z">
        <w:r w:rsidR="00661F38">
          <w:rPr>
            <w:rFonts w:ascii="Arial" w:hAnsi="Arial" w:cs="Arial"/>
          </w:rPr>
          <w:t xml:space="preserve"> a</w:t>
        </w:r>
      </w:ins>
      <w:ins w:id="99" w:author="Bankszakjogi" w:date="2024-06-20T10:55:00Z">
        <w:r w:rsidR="00661F38">
          <w:rPr>
            <w:rFonts w:ascii="Arial" w:hAnsi="Arial" w:cs="Arial"/>
          </w:rPr>
          <w:t>z egyes táblák</w:t>
        </w:r>
      </w:ins>
      <w:ins w:id="100" w:author="Bankszakjogi" w:date="2024-06-20T10:56:00Z">
        <w:r w:rsidR="001428A8">
          <w:rPr>
            <w:rFonts w:ascii="Arial" w:hAnsi="Arial" w:cs="Arial"/>
          </w:rPr>
          <w:t>ban alkalmazandó szektorkódokat az adott táblára</w:t>
        </w:r>
      </w:ins>
      <w:ins w:id="101" w:author="Bankszakjogi" w:date="2024-06-20T10:55:00Z">
        <w:r w:rsidR="001428A8">
          <w:rPr>
            <w:rFonts w:ascii="Arial" w:hAnsi="Arial" w:cs="Arial"/>
          </w:rPr>
          <w:t xml:space="preserve"> vonatkozó kitöltési előírások</w:t>
        </w:r>
      </w:ins>
      <w:ins w:id="102" w:author="Bankszakjogi" w:date="2024-06-20T10:56:00Z">
        <w:r w:rsidR="001428A8">
          <w:rPr>
            <w:rFonts w:ascii="Arial" w:hAnsi="Arial" w:cs="Arial"/>
          </w:rPr>
          <w:t xml:space="preserve"> határozzák meg</w:t>
        </w:r>
      </w:ins>
      <w:ins w:id="103" w:author="MNB" w:date="2024-06-03T13:18:00Z">
        <w:r w:rsidR="003776D7" w:rsidRPr="00B71C00">
          <w:rPr>
            <w:rFonts w:ascii="Arial" w:hAnsi="Arial" w:cs="Arial"/>
          </w:rPr>
          <w:t>.</w:t>
        </w:r>
      </w:ins>
    </w:p>
    <w:p w14:paraId="3F1BF7C2" w14:textId="77777777" w:rsidR="003776D7" w:rsidRPr="00B71C00" w:rsidRDefault="003776D7" w:rsidP="00B71C00">
      <w:pPr>
        <w:spacing w:after="0" w:line="240" w:lineRule="auto"/>
        <w:rPr>
          <w:ins w:id="104" w:author="MNB" w:date="2024-06-03T13:18:00Z"/>
          <w:rFonts w:ascii="Arial" w:hAnsi="Arial" w:cs="Arial"/>
        </w:rPr>
      </w:pPr>
    </w:p>
    <w:p w14:paraId="77FEB286" w14:textId="4D993B6B" w:rsidR="00830A53" w:rsidRPr="00B71C00" w:rsidRDefault="00DC1D05" w:rsidP="00B71C00">
      <w:pPr>
        <w:spacing w:after="0" w:line="240" w:lineRule="auto"/>
        <w:rPr>
          <w:ins w:id="105" w:author="MNB" w:date="2024-06-03T13:18:00Z"/>
          <w:rFonts w:ascii="Arial" w:hAnsi="Arial" w:cs="Arial"/>
        </w:rPr>
      </w:pPr>
      <w:ins w:id="106" w:author="MNB" w:date="2024-06-03T13:18:00Z">
        <w:r w:rsidRPr="00B71C00">
          <w:rPr>
            <w:rFonts w:ascii="Arial" w:hAnsi="Arial" w:cs="Arial"/>
          </w:rPr>
          <w:t>7</w:t>
        </w:r>
        <w:r w:rsidR="003776D7" w:rsidRPr="00B71C00">
          <w:rPr>
            <w:rFonts w:ascii="Arial" w:hAnsi="Arial" w:cs="Arial"/>
          </w:rPr>
          <w:t xml:space="preserve">. </w:t>
        </w:r>
        <w:bookmarkStart w:id="107" w:name="_Hlk148340638"/>
        <w:r w:rsidR="003776D7" w:rsidRPr="00B71C00">
          <w:rPr>
            <w:rFonts w:ascii="Arial" w:hAnsi="Arial" w:cs="Arial"/>
          </w:rPr>
          <w:t>A denomináció, illetve az országkód meghatározására felhasználható kódokat a 3. melléklet 4.1.</w:t>
        </w:r>
        <w:del w:id="108" w:author="Bankszakjogi" w:date="2024-06-03T14:56:00Z">
          <w:r w:rsidR="003776D7" w:rsidRPr="00B71C00" w:rsidDel="00EA083F">
            <w:rPr>
              <w:rFonts w:ascii="Arial" w:hAnsi="Arial" w:cs="Arial"/>
            </w:rPr>
            <w:delText xml:space="preserve"> pontja</w:delText>
          </w:r>
        </w:del>
        <w:r w:rsidR="003776D7" w:rsidRPr="00B71C00">
          <w:rPr>
            <w:rFonts w:ascii="Arial" w:hAnsi="Arial" w:cs="Arial"/>
          </w:rPr>
          <w:t xml:space="preserve">, </w:t>
        </w:r>
        <w:del w:id="109" w:author="Bankszakjogi" w:date="2024-06-03T14:56:00Z">
          <w:r w:rsidR="003776D7" w:rsidRPr="00B71C00" w:rsidDel="00EA083F">
            <w:rPr>
              <w:rFonts w:ascii="Arial" w:hAnsi="Arial" w:cs="Arial"/>
            </w:rPr>
            <w:delText xml:space="preserve">valamint </w:delText>
          </w:r>
        </w:del>
      </w:ins>
      <w:ins w:id="110" w:author="Bankszakjogi" w:date="2024-06-03T14:56:00Z">
        <w:r w:rsidR="00EA083F">
          <w:rPr>
            <w:rFonts w:ascii="Arial" w:hAnsi="Arial" w:cs="Arial"/>
          </w:rPr>
          <w:t xml:space="preserve">illetve </w:t>
        </w:r>
      </w:ins>
      <w:ins w:id="111" w:author="MNB" w:date="2024-06-03T13:18:00Z">
        <w:r w:rsidR="003776D7" w:rsidRPr="00B71C00">
          <w:rPr>
            <w:rFonts w:ascii="Arial" w:hAnsi="Arial" w:cs="Arial"/>
          </w:rPr>
          <w:t>4.2. pontja szerinti, az MNB honlapján közzétett technikai segédlet tartalmazza. A táblákon belüli összefüggéseket és a hibátlan beküldést elősegítő ellenőrzési szabályokat a 3. melléklet 5. pontja szerinti, az MNB honlapján közzétett technikai segédlet tartalmazza.</w:t>
        </w:r>
      </w:ins>
    </w:p>
    <w:p w14:paraId="4BB84E10" w14:textId="77777777" w:rsidR="00830A53" w:rsidRPr="00B71C00" w:rsidRDefault="00830A53" w:rsidP="00B71C00">
      <w:pPr>
        <w:spacing w:after="0" w:line="240" w:lineRule="auto"/>
        <w:rPr>
          <w:ins w:id="112" w:author="MNB" w:date="2024-06-03T13:18:00Z"/>
          <w:rFonts w:ascii="Arial" w:hAnsi="Arial" w:cs="Arial"/>
        </w:rPr>
      </w:pPr>
    </w:p>
    <w:p w14:paraId="6AE4B2DF" w14:textId="402B231A" w:rsidR="00830A53" w:rsidRPr="00B71C00" w:rsidRDefault="00830A53" w:rsidP="00B71C00">
      <w:pPr>
        <w:spacing w:after="0" w:line="240" w:lineRule="auto"/>
        <w:rPr>
          <w:ins w:id="113" w:author="MNB" w:date="2024-06-03T13:18:00Z"/>
          <w:rFonts w:ascii="Arial" w:hAnsi="Arial" w:cs="Arial"/>
        </w:rPr>
      </w:pPr>
      <w:ins w:id="114" w:author="MNB" w:date="2024-06-03T13:18:00Z">
        <w:r w:rsidRPr="00B71C00">
          <w:rPr>
            <w:rFonts w:ascii="Arial" w:hAnsi="Arial" w:cs="Arial"/>
          </w:rPr>
          <w:t>8. Az eseti jellegű, a befektetési alapok típusára vonatkozó adatszolgáltatást az adatszolgáltató az MNB által az ERA rendszeren megküldött felhívására, a felhívásban meghatározott adattartalommal teljesíti.</w:t>
        </w:r>
      </w:ins>
    </w:p>
    <w:bookmarkEnd w:id="107"/>
    <w:p w14:paraId="2C780DF0" w14:textId="77777777" w:rsidR="003776D7" w:rsidRPr="00B71C00" w:rsidRDefault="003776D7" w:rsidP="00B71C00">
      <w:pPr>
        <w:spacing w:after="0" w:line="240" w:lineRule="auto"/>
        <w:rPr>
          <w:ins w:id="115" w:author="MNB" w:date="2024-06-03T13:18:00Z"/>
          <w:rFonts w:ascii="Arial" w:hAnsi="Arial" w:cs="Arial"/>
        </w:rPr>
      </w:pPr>
    </w:p>
    <w:p w14:paraId="581410FE" w14:textId="77777777" w:rsidR="00597AED" w:rsidRPr="009D5698" w:rsidRDefault="00597AED" w:rsidP="00B71C00">
      <w:pPr>
        <w:spacing w:after="0" w:line="240" w:lineRule="auto"/>
        <w:rPr>
          <w:rFonts w:ascii="Arial" w:hAnsi="Arial" w:cs="Arial"/>
        </w:rPr>
      </w:pPr>
    </w:p>
    <w:p w14:paraId="14BB762C" w14:textId="77777777" w:rsidR="003776D7" w:rsidRPr="00B71C00" w:rsidRDefault="003776D7" w:rsidP="00B71C00">
      <w:pPr>
        <w:spacing w:after="0" w:line="240" w:lineRule="auto"/>
        <w:rPr>
          <w:rFonts w:ascii="Arial" w:eastAsia="Times New Roman" w:hAnsi="Arial" w:cs="Arial"/>
          <w:rPrChange w:id="116" w:author="MNB" w:date="2024-06-03T13:18:00Z">
            <w:rPr>
              <w:rFonts w:ascii="Arial" w:hAnsi="Arial"/>
              <w:b/>
            </w:rPr>
          </w:rPrChange>
        </w:rPr>
      </w:pPr>
      <w:r w:rsidRPr="009D5698">
        <w:rPr>
          <w:rFonts w:ascii="Arial" w:hAnsi="Arial" w:cs="Arial"/>
          <w:b/>
        </w:rPr>
        <w:t>II. A táblák kitöltésével kapcsolatos részletes előírások</w:t>
      </w:r>
    </w:p>
    <w:p w14:paraId="11000CA6" w14:textId="77777777" w:rsidR="0030079C" w:rsidRPr="00B71C00" w:rsidRDefault="00A06AC7" w:rsidP="00B71C00">
      <w:pPr>
        <w:spacing w:after="0" w:line="240" w:lineRule="auto"/>
        <w:rPr>
          <w:del w:id="117" w:author="MNB" w:date="2024-06-03T13:18:00Z"/>
          <w:rFonts w:ascii="Arial" w:hAnsi="Arial" w:cs="Arial"/>
        </w:rPr>
      </w:pPr>
      <w:del w:id="118" w:author="MNB" w:date="2024-06-03T13:18:00Z">
        <w:r w:rsidRPr="00B71C00">
          <w:rPr>
            <w:rFonts w:ascii="Arial" w:hAnsi="Arial" w:cs="Arial"/>
          </w:rPr>
          <w:lastRenderedPageBreak/>
          <w:delText>A táblákon belüli összefüggéseket és a hibátlan beküldést elősegítő ellenőrzési szabályokat, illetve a táblák kitöltését segítő módszertani útmutatást a 3. melléklet 5., illetve 9. pontja szerinti, az MNB honlapján közzétett technikai segédlet tartalmazza.</w:delText>
        </w:r>
      </w:del>
    </w:p>
    <w:p w14:paraId="76B1427C" w14:textId="77777777" w:rsidR="003776D7" w:rsidRPr="009D5698" w:rsidRDefault="003776D7" w:rsidP="0077625D">
      <w:pPr>
        <w:spacing w:after="0" w:line="240" w:lineRule="auto"/>
        <w:rPr>
          <w:rFonts w:ascii="Arial" w:hAnsi="Arial" w:cs="Arial"/>
        </w:rPr>
      </w:pPr>
    </w:p>
    <w:p w14:paraId="6F726000" w14:textId="7E4D9FA6" w:rsidR="003776D7" w:rsidRPr="0077625D" w:rsidRDefault="003776D7" w:rsidP="0077625D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  <w:b/>
        </w:rPr>
      </w:pPr>
      <w:r w:rsidRPr="0077625D">
        <w:rPr>
          <w:rFonts w:ascii="Arial" w:hAnsi="Arial" w:cs="Arial"/>
          <w:b/>
        </w:rPr>
        <w:t>01. tábla: Befektetési alapok statisztikai mérlege</w:t>
      </w:r>
    </w:p>
    <w:p w14:paraId="11D9DEA2" w14:textId="32F4AEB8" w:rsidR="003776D7" w:rsidRPr="009D5698" w:rsidRDefault="003776D7" w:rsidP="0077625D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</w:rPr>
      </w:pPr>
      <w:r w:rsidRPr="0077625D">
        <w:rPr>
          <w:rFonts w:ascii="Arial" w:hAnsi="Arial" w:cs="Arial"/>
        </w:rPr>
        <w:t>A táblában a megnevezett eszköz, illetve forrástételek állományi adatait kell jelenteni</w:t>
      </w:r>
      <w:ins w:id="119" w:author="Bankszakjogi" w:date="2024-06-03T15:08:00Z">
        <w:r w:rsidR="00551268">
          <w:rPr>
            <w:rFonts w:ascii="Arial" w:hAnsi="Arial" w:cs="Arial"/>
          </w:rPr>
          <w:t>,</w:t>
        </w:r>
      </w:ins>
      <w:ins w:id="120" w:author="MNB" w:date="2024-06-03T13:18:00Z">
        <w:r w:rsidR="0083221F" w:rsidRPr="00B71C00">
          <w:rPr>
            <w:rFonts w:ascii="Arial" w:hAnsi="Arial" w:cs="Arial"/>
          </w:rPr>
          <w:t xml:space="preserve"> millió forintban</w:t>
        </w:r>
      </w:ins>
      <w:r w:rsidR="0083221F" w:rsidRPr="009D5698">
        <w:rPr>
          <w:rFonts w:ascii="Arial" w:hAnsi="Arial" w:cs="Arial"/>
        </w:rPr>
        <w:t>.</w:t>
      </w:r>
    </w:p>
    <w:p w14:paraId="6E3E9F6D" w14:textId="49F1F5D9" w:rsidR="003776D7" w:rsidRPr="00B71C00" w:rsidRDefault="00A06AC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21" w:author="MNB" w:date="2024-06-03T13:18:00Z"/>
          <w:rFonts w:ascii="Arial" w:hAnsi="Arial" w:cs="Arial"/>
        </w:rPr>
      </w:pPr>
      <w:del w:id="122" w:author="MNB" w:date="2024-06-03T13:18:00Z">
        <w:r w:rsidRPr="00B71C00">
          <w:rPr>
            <w:rFonts w:ascii="Arial" w:hAnsi="Arial" w:cs="Arial"/>
          </w:rPr>
          <w:delText>A statisztikai mérleg minden sora forint (a), eur</w:delText>
        </w:r>
        <w:r w:rsidR="00380759" w:rsidRPr="00B71C00">
          <w:rPr>
            <w:rFonts w:ascii="Arial" w:hAnsi="Arial" w:cs="Arial"/>
          </w:rPr>
          <w:delText>o</w:delText>
        </w:r>
        <w:r w:rsidRPr="00B71C00">
          <w:rPr>
            <w:rFonts w:ascii="Arial" w:hAnsi="Arial" w:cs="Arial"/>
          </w:rPr>
          <w:delText xml:space="preserve"> (b), egyéb deviza (c) és összesen (d) oszlopot tartalmaz. Az egyes sorokban a külföldi pénznemben fennálló (valuta vagy deviza) követelések, illetve kötelezettségek forintra átszámított összegét kell a (b) és (c) devizaoszlopban szerepeltetni. A forint</w:delText>
        </w:r>
        <w:r w:rsidR="00380759" w:rsidRPr="00B71C00">
          <w:rPr>
            <w:rFonts w:ascii="Arial" w:hAnsi="Arial" w:cs="Arial"/>
          </w:rPr>
          <w:delText xml:space="preserve"> </w:delText>
        </w:r>
        <w:r w:rsidRPr="00B71C00">
          <w:rPr>
            <w:rFonts w:ascii="Arial" w:hAnsi="Arial" w:cs="Arial"/>
          </w:rPr>
          <w:delText>követeléseket és kötelezettségeket, valamint a devizával vagy külföldiekkel kapcsolatos, de forintban fennálló állományokat a forint (a) oszlopban kell kimutatni. A (b) és (c) oszlopban szereplő</w:delText>
        </w:r>
      </w:del>
    </w:p>
    <w:p w14:paraId="737709BD" w14:textId="54C456CD" w:rsidR="003776D7" w:rsidRPr="009D5698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</w:rPr>
        <w:pPrChange w:id="123" w:author="MNB" w:date="2024-06-03T13:18:00Z">
          <w:pPr>
            <w:spacing w:before="120"/>
          </w:pPr>
        </w:pPrChange>
      </w:pPr>
      <w:ins w:id="124" w:author="MNB" w:date="2024-06-03T13:18:00Z">
        <w:r w:rsidRPr="00B71C00">
          <w:rPr>
            <w:rFonts w:ascii="Arial" w:hAnsi="Arial" w:cs="Arial"/>
          </w:rPr>
          <w:t xml:space="preserve">A statisztikai mérleg minden sora egy összesen oszlopot tartalmaz. </w:t>
        </w:r>
        <w:bookmarkStart w:id="125" w:name="_Hlk167959719"/>
        <w:r w:rsidRPr="00B71C00">
          <w:rPr>
            <w:rFonts w:ascii="Arial" w:hAnsi="Arial" w:cs="Arial"/>
          </w:rPr>
          <w:t>A</w:t>
        </w:r>
      </w:ins>
      <w:r w:rsidRPr="009D5698">
        <w:rPr>
          <w:rFonts w:ascii="Arial" w:hAnsi="Arial" w:cs="Arial"/>
        </w:rPr>
        <w:t xml:space="preserve"> deviza- és valutakészletek, valamint külföldi pénznemre szóló követelések és kötelezettségek hó végi állományát</w:t>
      </w:r>
      <w:r w:rsidR="00E0551B" w:rsidRPr="0077625D">
        <w:rPr>
          <w:rFonts w:ascii="Arial" w:hAnsi="Arial" w:cs="Arial"/>
        </w:rPr>
        <w:t xml:space="preserve"> </w:t>
      </w:r>
      <w:r w:rsidRPr="0077625D">
        <w:rPr>
          <w:rFonts w:ascii="Arial" w:hAnsi="Arial" w:cs="Arial"/>
        </w:rPr>
        <w:t>a nettó eszközérték számításánál használt</w:t>
      </w:r>
      <w:ins w:id="126" w:author="Bankszakjogi" w:date="2024-06-03T14:28:00Z">
        <w:r w:rsidR="00BF3A6D">
          <w:rPr>
            <w:rFonts w:ascii="Arial" w:hAnsi="Arial" w:cs="Arial"/>
          </w:rPr>
          <w:t>,</w:t>
        </w:r>
      </w:ins>
      <w:r w:rsidRPr="0077625D">
        <w:rPr>
          <w:rFonts w:ascii="Arial" w:hAnsi="Arial" w:cs="Arial"/>
        </w:rPr>
        <w:t xml:space="preserve"> </w:t>
      </w:r>
      <w:ins w:id="127" w:author="Bankszakjogi" w:date="2024-06-03T14:28:00Z">
        <w:r w:rsidR="00D93A1E" w:rsidRPr="00B71C00">
          <w:rPr>
            <w:rFonts w:ascii="Arial" w:hAnsi="Arial" w:cs="Arial"/>
          </w:rPr>
          <w:t xml:space="preserve">az MNB által közzétett, a hónap utolsó napján érvényes hivatalos </w:t>
        </w:r>
      </w:ins>
      <w:r w:rsidRPr="0077625D">
        <w:rPr>
          <w:rFonts w:ascii="Arial" w:hAnsi="Arial" w:cs="Arial"/>
        </w:rPr>
        <w:t>devizaárfolyamon</w:t>
      </w:r>
      <w:del w:id="128" w:author="Bankszakjogi" w:date="2024-06-03T14:57:00Z">
        <w:r w:rsidRPr="0077625D" w:rsidDel="00EA083F">
          <w:rPr>
            <w:rFonts w:ascii="Arial" w:hAnsi="Arial" w:cs="Arial"/>
          </w:rPr>
          <w:delText>,</w:delText>
        </w:r>
      </w:del>
      <w:r w:rsidRPr="0077625D">
        <w:rPr>
          <w:rFonts w:ascii="Arial" w:hAnsi="Arial" w:cs="Arial"/>
        </w:rPr>
        <w:t xml:space="preserve"> forintra átszámított értéken kell jelenteni</w:t>
      </w:r>
      <w:del w:id="129" w:author="MNB" w:date="2024-06-03T13:18:00Z">
        <w:r w:rsidR="00A06AC7" w:rsidRPr="00B71C00">
          <w:rPr>
            <w:rFonts w:ascii="Arial" w:hAnsi="Arial" w:cs="Arial"/>
          </w:rPr>
          <w:delText xml:space="preserve">. </w:delText>
        </w:r>
      </w:del>
      <w:ins w:id="130" w:author="MNB" w:date="2024-06-03T13:18:00Z">
        <w:del w:id="131" w:author="Bankszakjogi" w:date="2024-06-03T14:28:00Z">
          <w:r w:rsidRPr="00B71C00" w:rsidDel="00BF3A6D">
            <w:rPr>
              <w:rFonts w:ascii="Arial" w:hAnsi="Arial" w:cs="Arial"/>
            </w:rPr>
            <w:delText xml:space="preserve">, melynek alapját </w:delText>
          </w:r>
          <w:r w:rsidRPr="00B71C00" w:rsidDel="00D93A1E">
            <w:rPr>
              <w:rFonts w:ascii="Arial" w:hAnsi="Arial" w:cs="Arial"/>
            </w:rPr>
            <w:delText xml:space="preserve">az MNB által közzétett, a hónap utolsó napján érvényes hivatalos devizaárfolyam </w:delText>
          </w:r>
          <w:r w:rsidRPr="00B71C00" w:rsidDel="00BF3A6D">
            <w:rPr>
              <w:rFonts w:ascii="Arial" w:hAnsi="Arial" w:cs="Arial"/>
            </w:rPr>
            <w:delText>szolgáltatja</w:delText>
          </w:r>
        </w:del>
        <w:r w:rsidRPr="00B71C00">
          <w:rPr>
            <w:rFonts w:ascii="Arial" w:hAnsi="Arial" w:cs="Arial"/>
          </w:rPr>
          <w:t>.</w:t>
        </w:r>
      </w:ins>
      <w:bookmarkEnd w:id="125"/>
    </w:p>
    <w:p w14:paraId="0C36ADDF" w14:textId="77777777" w:rsidR="003776D7" w:rsidRPr="009D5698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moveFrom w:id="132" w:author="MNB" w:date="2024-06-03T13:18:00Z"/>
          <w:rFonts w:ascii="Arial" w:hAnsi="Arial" w:cs="Arial"/>
        </w:rPr>
        <w:pPrChange w:id="133" w:author="MNB" w:date="2024-06-03T13:18:00Z">
          <w:pPr>
            <w:pStyle w:val="Szvegtrzsbehzssal"/>
            <w:spacing w:before="120"/>
            <w:ind w:left="0"/>
          </w:pPr>
        </w:pPrChange>
      </w:pPr>
      <w:moveFromRangeStart w:id="134" w:author="MNB" w:date="2024-06-03T13:18:00Z" w:name="move168313144"/>
      <w:moveFrom w:id="135" w:author="MNB" w:date="2024-06-03T13:18:00Z">
        <w:r w:rsidRPr="009D5698">
          <w:rPr>
            <w:rFonts w:ascii="Arial" w:hAnsi="Arial" w:cs="Arial"/>
          </w:rPr>
          <w:t>A befektetési alap portfóliójában lévő valamennyi eszközt piaci vagy valós értéken kell szerepeltetni.</w:t>
        </w:r>
      </w:moveFrom>
      <w:moveFromRangeEnd w:id="134"/>
      <w:del w:id="136" w:author="MNB" w:date="2024-06-03T13:18:00Z">
        <w:r w:rsidR="00C80C04" w:rsidRPr="00B71C00">
          <w:rPr>
            <w:rFonts w:ascii="Arial" w:hAnsi="Arial" w:cs="Arial"/>
          </w:rPr>
          <w:delText xml:space="preserve"> </w:delText>
        </w:r>
      </w:del>
      <w:moveFromRangeStart w:id="137" w:author="MNB" w:date="2024-06-03T13:18:00Z" w:name="move168313145"/>
      <w:moveFrom w:id="138" w:author="MNB" w:date="2024-06-03T13:18:00Z">
        <w:r w:rsidRPr="009D5698">
          <w:rPr>
            <w:rFonts w:ascii="Arial" w:hAnsi="Arial" w:cs="Arial"/>
          </w:rPr>
          <w:t>Hitelviszonyt megtestesítő értékpapíroknál a piaci érték tartalmazza a felhalmozott (elhatárolt) kamatot is.</w:t>
        </w:r>
      </w:moveFrom>
    </w:p>
    <w:moveFromRangeEnd w:id="137"/>
    <w:p w14:paraId="5B7006D4" w14:textId="77777777" w:rsidR="003B0135" w:rsidRPr="00B71C00" w:rsidRDefault="003B4679" w:rsidP="00B71C00">
      <w:pPr>
        <w:pStyle w:val="Szvegtrzsbehzssal"/>
        <w:spacing w:after="0" w:line="240" w:lineRule="auto"/>
        <w:ind w:left="0"/>
        <w:rPr>
          <w:del w:id="139" w:author="MNB" w:date="2024-06-03T13:18:00Z"/>
          <w:rFonts w:ascii="Arial" w:hAnsi="Arial" w:cs="Arial"/>
        </w:rPr>
      </w:pPr>
      <w:del w:id="140" w:author="MNB" w:date="2024-06-03T13:18:00Z">
        <w:r w:rsidRPr="00B71C00">
          <w:rPr>
            <w:rFonts w:ascii="Arial" w:hAnsi="Arial" w:cs="Arial"/>
          </w:rPr>
          <w:delText xml:space="preserve">A </w:delText>
        </w:r>
      </w:del>
      <w:moveFromRangeStart w:id="141" w:author="MNB" w:date="2024-06-03T13:18:00Z" w:name="move168313146"/>
      <w:moveFrom w:id="142" w:author="MNB" w:date="2024-06-03T13:18:00Z">
        <w:r w:rsidR="003776D7" w:rsidRPr="00B71C00">
          <w:rPr>
            <w:rFonts w:ascii="Arial" w:hAnsi="Arial" w:cs="Arial"/>
            <w:i/>
            <w:rPrChange w:id="143" w:author="MNB" w:date="2024-06-03T13:18:00Z">
              <w:rPr>
                <w:rFonts w:ascii="Arial" w:hAnsi="Arial"/>
              </w:rPr>
            </w:rPrChange>
          </w:rPr>
          <w:t>Készpénz</w:t>
        </w:r>
      </w:moveFrom>
      <w:moveFromRangeEnd w:id="141"/>
      <w:del w:id="144" w:author="MNB" w:date="2024-06-03T13:18:00Z">
        <w:r w:rsidRPr="00B71C00">
          <w:rPr>
            <w:rFonts w:ascii="Arial" w:hAnsi="Arial" w:cs="Arial"/>
          </w:rPr>
          <w:delText xml:space="preserve"> és betétek soron a monetáris pénzügyi intézmények</w:delText>
        </w:r>
        <w:r w:rsidR="006C7774" w:rsidRPr="00B71C00">
          <w:rPr>
            <w:rFonts w:ascii="Arial" w:hAnsi="Arial" w:cs="Arial"/>
          </w:rPr>
          <w:delText xml:space="preserve"> szektorába tartozó intézmények</w:delText>
        </w:r>
        <w:r w:rsidRPr="00B71C00">
          <w:rPr>
            <w:rFonts w:ascii="Arial" w:hAnsi="Arial" w:cs="Arial"/>
          </w:rPr>
          <w:delText xml:space="preserve">kel </w:delText>
        </w:r>
        <w:r w:rsidR="003772F3" w:rsidRPr="00B71C00">
          <w:rPr>
            <w:rFonts w:ascii="Arial" w:hAnsi="Arial" w:cs="Arial"/>
          </w:rPr>
          <w:delText xml:space="preserve">(hitelintézetek) </w:delText>
        </w:r>
        <w:r w:rsidR="00317960" w:rsidRPr="00B71C00">
          <w:rPr>
            <w:rFonts w:ascii="Arial" w:hAnsi="Arial" w:cs="Arial"/>
          </w:rPr>
          <w:delText>kötött</w:delText>
        </w:r>
        <w:r w:rsidRPr="00B71C00">
          <w:rPr>
            <w:rFonts w:ascii="Arial" w:hAnsi="Arial" w:cs="Arial"/>
          </w:rPr>
          <w:delText xml:space="preserve"> </w:delText>
        </w:r>
        <w:r w:rsidR="00FE2F67" w:rsidRPr="00B71C00">
          <w:rPr>
            <w:rFonts w:ascii="Arial" w:hAnsi="Arial" w:cs="Arial"/>
          </w:rPr>
          <w:delText>betétszerződések</w:delText>
        </w:r>
        <w:r w:rsidR="00317960" w:rsidRPr="00B71C00">
          <w:rPr>
            <w:rFonts w:ascii="Arial" w:hAnsi="Arial" w:cs="Arial"/>
          </w:rPr>
          <w:delText xml:space="preserve"> alapján</w:delText>
        </w:r>
        <w:r w:rsidR="00FE2F67" w:rsidRPr="00B71C00">
          <w:rPr>
            <w:rFonts w:ascii="Arial" w:hAnsi="Arial" w:cs="Arial"/>
          </w:rPr>
          <w:delText xml:space="preserve"> </w:delText>
        </w:r>
        <w:r w:rsidR="00317960" w:rsidRPr="00B71C00">
          <w:rPr>
            <w:rFonts w:ascii="Arial" w:hAnsi="Arial" w:cs="Arial"/>
          </w:rPr>
          <w:delText xml:space="preserve">fennálló </w:delText>
        </w:r>
        <w:r w:rsidR="009B74E1" w:rsidRPr="00B71C00">
          <w:rPr>
            <w:rFonts w:ascii="Arial" w:hAnsi="Arial" w:cs="Arial"/>
          </w:rPr>
          <w:delText xml:space="preserve">számlák és </w:delText>
        </w:r>
        <w:r w:rsidR="00317960" w:rsidRPr="00B71C00">
          <w:rPr>
            <w:rFonts w:ascii="Arial" w:hAnsi="Arial" w:cs="Arial"/>
          </w:rPr>
          <w:delText xml:space="preserve">betétek </w:delText>
        </w:r>
        <w:r w:rsidR="00FE2F67" w:rsidRPr="00B71C00">
          <w:rPr>
            <w:rFonts w:ascii="Arial" w:hAnsi="Arial" w:cs="Arial"/>
          </w:rPr>
          <w:delText>állományát</w:delText>
        </w:r>
        <w:r w:rsidRPr="00B71C00">
          <w:rPr>
            <w:rFonts w:ascii="Arial" w:hAnsi="Arial" w:cs="Arial"/>
          </w:rPr>
          <w:delText xml:space="preserve"> kell jelenteni</w:delText>
        </w:r>
        <w:r w:rsidR="00C2797D" w:rsidRPr="00B71C00">
          <w:rPr>
            <w:rFonts w:ascii="Arial" w:hAnsi="Arial" w:cs="Arial"/>
          </w:rPr>
          <w:delText>, az eredeti (szerződés szerinti) lejáratnak megfelelően</w:delText>
        </w:r>
        <w:r w:rsidRPr="00B71C00">
          <w:rPr>
            <w:rFonts w:ascii="Arial" w:hAnsi="Arial" w:cs="Arial"/>
          </w:rPr>
          <w:delText xml:space="preserve">. </w:delText>
        </w:r>
        <w:r w:rsidR="00BC1E08" w:rsidRPr="00B71C00">
          <w:rPr>
            <w:rFonts w:ascii="Arial" w:hAnsi="Arial" w:cs="Arial"/>
          </w:rPr>
          <w:delText xml:space="preserve">Itt kell megjeleníteni a repóügyletekből vagy kölcsönügyletekből fakadó követeléseket is, amennyiben azok hitelintézetekkel szemben állnak fenn. </w:delText>
        </w:r>
        <w:r w:rsidR="006C7774" w:rsidRPr="00B71C00">
          <w:rPr>
            <w:rFonts w:ascii="Arial" w:hAnsi="Arial" w:cs="Arial"/>
          </w:rPr>
          <w:delText>A t</w:delText>
        </w:r>
        <w:r w:rsidRPr="00B71C00">
          <w:rPr>
            <w:rFonts w:ascii="Arial" w:hAnsi="Arial" w:cs="Arial"/>
          </w:rPr>
          <w:delText>ovábbi szektorokkal szemben</w:delText>
        </w:r>
        <w:r w:rsidR="002E5003" w:rsidRPr="00B71C00">
          <w:rPr>
            <w:rFonts w:ascii="Arial" w:hAnsi="Arial" w:cs="Arial"/>
          </w:rPr>
          <w:delText xml:space="preserve"> fennálló</w:delText>
        </w:r>
        <w:r w:rsidR="00BC1E08" w:rsidRPr="00B71C00">
          <w:rPr>
            <w:rFonts w:ascii="Arial" w:hAnsi="Arial" w:cs="Arial"/>
          </w:rPr>
          <w:delText>, a mérlegben nem nevesített</w:delText>
        </w:r>
        <w:r w:rsidRPr="00B71C00">
          <w:rPr>
            <w:rFonts w:ascii="Arial" w:hAnsi="Arial" w:cs="Arial"/>
          </w:rPr>
          <w:delText xml:space="preserve"> követeléseket az Egyéb eszközök között kell kimutatni.</w:delText>
        </w:r>
      </w:del>
    </w:p>
    <w:p w14:paraId="73C2DBD6" w14:textId="77777777" w:rsidR="00F249C5" w:rsidRPr="00B71C00" w:rsidRDefault="00F249C5" w:rsidP="00B71C00">
      <w:pPr>
        <w:pStyle w:val="Szvegtrzsbehzssal"/>
        <w:spacing w:after="0" w:line="240" w:lineRule="auto"/>
        <w:ind w:left="0"/>
        <w:rPr>
          <w:del w:id="145" w:author="MNB" w:date="2024-06-03T13:18:00Z"/>
          <w:rFonts w:ascii="Arial" w:hAnsi="Arial" w:cs="Arial"/>
        </w:rPr>
      </w:pPr>
      <w:del w:id="146" w:author="MNB" w:date="2024-06-03T13:18:00Z">
        <w:r w:rsidRPr="00B71C00">
          <w:rPr>
            <w:rFonts w:ascii="Arial" w:hAnsi="Arial" w:cs="Arial"/>
          </w:rPr>
          <w:delText xml:space="preserve">Szintén az Egyéb eszközökben kell jelenteni </w:delText>
        </w:r>
        <w:r w:rsidR="00397FA6" w:rsidRPr="00B71C00">
          <w:rPr>
            <w:rFonts w:ascii="Arial" w:hAnsi="Arial" w:cs="Arial"/>
          </w:rPr>
          <w:delText xml:space="preserve">üzletrészek, az adott </w:delText>
        </w:r>
        <w:r w:rsidR="00733B6F" w:rsidRPr="00B71C00">
          <w:rPr>
            <w:rFonts w:ascii="Arial" w:hAnsi="Arial" w:cs="Arial"/>
          </w:rPr>
          <w:delText xml:space="preserve">hitelek, </w:delText>
        </w:r>
        <w:r w:rsidR="00397FA6" w:rsidRPr="00B71C00">
          <w:rPr>
            <w:rFonts w:ascii="Arial" w:hAnsi="Arial" w:cs="Arial"/>
          </w:rPr>
          <w:delText xml:space="preserve">kölcsönök, </w:delText>
        </w:r>
        <w:r w:rsidR="009C05A8" w:rsidRPr="00B71C00">
          <w:rPr>
            <w:rFonts w:ascii="Arial" w:hAnsi="Arial" w:cs="Arial"/>
          </w:rPr>
          <w:delText>a betéti és hitelkövetelések elhatárolt kamatának</w:delText>
        </w:r>
        <w:r w:rsidRPr="00B71C00">
          <w:rPr>
            <w:rFonts w:ascii="Arial" w:hAnsi="Arial" w:cs="Arial"/>
          </w:rPr>
          <w:delText xml:space="preserve"> állományát</w:delText>
        </w:r>
        <w:r w:rsidR="008925AF" w:rsidRPr="00B71C00">
          <w:rPr>
            <w:rFonts w:ascii="Arial" w:hAnsi="Arial" w:cs="Arial"/>
          </w:rPr>
          <w:delText xml:space="preserve">. Itt </w:delText>
        </w:r>
        <w:r w:rsidR="004F28EE" w:rsidRPr="00B71C00">
          <w:rPr>
            <w:rFonts w:ascii="Arial" w:hAnsi="Arial" w:cs="Arial"/>
          </w:rPr>
          <w:delText>kell</w:delText>
        </w:r>
        <w:r w:rsidR="008925AF" w:rsidRPr="00B71C00">
          <w:rPr>
            <w:rFonts w:ascii="Arial" w:hAnsi="Arial" w:cs="Arial"/>
          </w:rPr>
          <w:delText xml:space="preserve"> feltüntetni azon értékpapírok </w:delText>
        </w:r>
        <w:r w:rsidR="00531012" w:rsidRPr="00B71C00">
          <w:rPr>
            <w:rFonts w:ascii="Arial" w:hAnsi="Arial" w:cs="Arial"/>
          </w:rPr>
          <w:delText xml:space="preserve">piaci értékes </w:delText>
        </w:r>
        <w:r w:rsidR="008925AF" w:rsidRPr="00B71C00">
          <w:rPr>
            <w:rFonts w:ascii="Arial" w:hAnsi="Arial" w:cs="Arial"/>
          </w:rPr>
          <w:delText>állományát is, melyek nem rendelkeznek ISIN</w:delText>
        </w:r>
        <w:r w:rsidR="00F171D7" w:rsidRPr="00B71C00">
          <w:rPr>
            <w:rFonts w:ascii="Arial" w:hAnsi="Arial" w:cs="Arial"/>
          </w:rPr>
          <w:delText xml:space="preserve"> </w:delText>
        </w:r>
        <w:r w:rsidR="008925AF" w:rsidRPr="00B71C00">
          <w:rPr>
            <w:rFonts w:ascii="Arial" w:hAnsi="Arial" w:cs="Arial"/>
          </w:rPr>
          <w:delText>kóddal</w:delText>
        </w:r>
        <w:r w:rsidRPr="00B71C00">
          <w:rPr>
            <w:rFonts w:ascii="Arial" w:hAnsi="Arial" w:cs="Arial"/>
          </w:rPr>
          <w:delText>.</w:delText>
        </w:r>
      </w:del>
    </w:p>
    <w:p w14:paraId="1578A55E" w14:textId="77777777" w:rsidR="00733B6F" w:rsidRPr="00B71C00" w:rsidRDefault="001A79B3" w:rsidP="00B71C00">
      <w:pPr>
        <w:pStyle w:val="Szvegtrzsbehzssal"/>
        <w:keepNext/>
        <w:spacing w:after="0" w:line="240" w:lineRule="auto"/>
        <w:ind w:left="0"/>
        <w:rPr>
          <w:del w:id="147" w:author="MNB" w:date="2024-06-03T13:18:00Z"/>
          <w:rFonts w:ascii="Arial" w:hAnsi="Arial" w:cs="Arial"/>
        </w:rPr>
      </w:pPr>
      <w:del w:id="148" w:author="MNB" w:date="2024-06-03T13:18:00Z">
        <w:r w:rsidRPr="00B71C00">
          <w:rPr>
            <w:rFonts w:ascii="Arial" w:hAnsi="Arial" w:cs="Arial"/>
          </w:rPr>
          <w:delText>Az</w:delText>
        </w:r>
        <w:r w:rsidR="003C33F6" w:rsidRPr="00B71C00">
          <w:rPr>
            <w:rFonts w:ascii="Arial" w:hAnsi="Arial" w:cs="Arial"/>
          </w:rPr>
          <w:delText xml:space="preserve"> Egyéb eszközökben jelentett</w:delText>
        </w:r>
        <w:r w:rsidR="00733B6F" w:rsidRPr="00B71C00">
          <w:rPr>
            <w:rFonts w:ascii="Arial" w:hAnsi="Arial" w:cs="Arial"/>
          </w:rPr>
          <w:delText>:</w:delText>
        </w:r>
      </w:del>
    </w:p>
    <w:p w14:paraId="506CCE1B" w14:textId="77777777" w:rsidR="00733B6F" w:rsidRPr="00B71C00" w:rsidRDefault="00733B6F" w:rsidP="00B71C00">
      <w:pPr>
        <w:spacing w:after="0" w:line="240" w:lineRule="auto"/>
        <w:ind w:left="567" w:hanging="283"/>
        <w:rPr>
          <w:del w:id="149" w:author="MNB" w:date="2024-06-03T13:18:00Z"/>
          <w:rFonts w:ascii="Arial" w:hAnsi="Arial" w:cs="Arial"/>
        </w:rPr>
      </w:pPr>
      <w:del w:id="150" w:author="MNB" w:date="2024-06-03T13:18:00Z">
        <w:r w:rsidRPr="00B71C00">
          <w:rPr>
            <w:rFonts w:ascii="Arial" w:hAnsi="Arial" w:cs="Arial"/>
          </w:rPr>
          <w:delText>-</w:delText>
        </w:r>
        <w:r w:rsidR="001B093F" w:rsidRPr="00B71C00">
          <w:rPr>
            <w:rFonts w:ascii="Arial" w:hAnsi="Arial" w:cs="Arial"/>
          </w:rPr>
          <w:tab/>
        </w:r>
        <w:r w:rsidR="003C33F6" w:rsidRPr="00B71C00">
          <w:rPr>
            <w:rFonts w:ascii="Arial" w:hAnsi="Arial" w:cs="Arial"/>
          </w:rPr>
          <w:delText>ü</w:delText>
        </w:r>
        <w:r w:rsidR="001A79B3" w:rsidRPr="00B71C00">
          <w:rPr>
            <w:rFonts w:ascii="Arial" w:hAnsi="Arial" w:cs="Arial"/>
          </w:rPr>
          <w:delText xml:space="preserve">zletrészek között a befektetési alap tulajdonában lévő, nem értékpapír formájában kibocsátott (a </w:delText>
        </w:r>
        <w:r w:rsidR="00E163BD" w:rsidRPr="00B71C00">
          <w:rPr>
            <w:rFonts w:ascii="Arial" w:hAnsi="Arial" w:cs="Arial"/>
          </w:rPr>
          <w:delText>0</w:delText>
        </w:r>
        <w:r w:rsidR="001A79B3" w:rsidRPr="00B71C00">
          <w:rPr>
            <w:rFonts w:ascii="Arial" w:hAnsi="Arial" w:cs="Arial"/>
          </w:rPr>
          <w:delText>3. táblában nem szereplő) tulajdonosi részesedések összesített</w:delText>
        </w:r>
        <w:r w:rsidR="00E163BD" w:rsidRPr="00B71C00">
          <w:rPr>
            <w:rFonts w:ascii="Arial" w:hAnsi="Arial" w:cs="Arial"/>
          </w:rPr>
          <w:delText>,</w:delText>
        </w:r>
        <w:r w:rsidR="001A79B3" w:rsidRPr="00B71C00">
          <w:rPr>
            <w:rFonts w:ascii="Arial" w:hAnsi="Arial" w:cs="Arial"/>
          </w:rPr>
          <w:delText xml:space="preserve"> könyv szerinti nettó értékét kell kimutatni</w:delText>
        </w:r>
        <w:r w:rsidR="001B093F" w:rsidRPr="00B71C00">
          <w:rPr>
            <w:rFonts w:ascii="Arial" w:hAnsi="Arial" w:cs="Arial"/>
          </w:rPr>
          <w:delText>,</w:delText>
        </w:r>
        <w:r w:rsidR="001A79B3" w:rsidRPr="00B71C00">
          <w:rPr>
            <w:rFonts w:ascii="Arial" w:hAnsi="Arial" w:cs="Arial"/>
          </w:rPr>
          <w:delText xml:space="preserve"> </w:delText>
        </w:r>
      </w:del>
    </w:p>
    <w:p w14:paraId="72A28F21" w14:textId="77777777" w:rsidR="003776D7" w:rsidRPr="009D5698" w:rsidRDefault="00733B6F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moveFrom w:id="151" w:author="MNB" w:date="2024-06-03T13:18:00Z"/>
          <w:rFonts w:ascii="Arial" w:hAnsi="Arial" w:cs="Arial"/>
        </w:rPr>
        <w:pPrChange w:id="152" w:author="MNB" w:date="2024-06-03T13:18:00Z">
          <w:pPr>
            <w:ind w:left="567" w:hanging="283"/>
          </w:pPr>
        </w:pPrChange>
      </w:pPr>
      <w:del w:id="153" w:author="MNB" w:date="2024-06-03T13:18:00Z">
        <w:r w:rsidRPr="00B71C00">
          <w:rPr>
            <w:rFonts w:ascii="Arial" w:hAnsi="Arial" w:cs="Arial"/>
          </w:rPr>
          <w:delText>-</w:delText>
        </w:r>
        <w:r w:rsidR="001B093F" w:rsidRPr="00B71C00">
          <w:rPr>
            <w:rFonts w:ascii="Arial" w:hAnsi="Arial" w:cs="Arial"/>
          </w:rPr>
          <w:tab/>
        </w:r>
        <w:r w:rsidRPr="00B71C00">
          <w:rPr>
            <w:rFonts w:ascii="Arial" w:hAnsi="Arial" w:cs="Arial"/>
          </w:rPr>
          <w:delText>a</w:delText>
        </w:r>
        <w:r w:rsidR="001A79B3" w:rsidRPr="00B71C00">
          <w:rPr>
            <w:rFonts w:ascii="Arial" w:hAnsi="Arial" w:cs="Arial"/>
          </w:rPr>
          <w:delText>dott hitelek, kölcsönök alapvetően a</w:delText>
        </w:r>
        <w:r w:rsidR="00D83966" w:rsidRPr="00B71C00">
          <w:rPr>
            <w:rFonts w:ascii="Arial" w:hAnsi="Arial" w:cs="Arial"/>
          </w:rPr>
          <w:delText xml:space="preserve"> befektetési</w:delText>
        </w:r>
        <w:r w:rsidR="001A79B3" w:rsidRPr="00B71C00">
          <w:rPr>
            <w:rFonts w:ascii="Arial" w:hAnsi="Arial" w:cs="Arial"/>
          </w:rPr>
          <w:delText xml:space="preserve"> alap tulajdonában lévő vállalatoknak nyújtott kölcsönökből (tagi kölcsönökből) származó követelések könyv szerinti nettó értékét kell, hogy tartalmazzák.</w:delText>
        </w:r>
      </w:del>
      <w:moveFromRangeStart w:id="154" w:author="MNB" w:date="2024-06-03T13:18:00Z" w:name="move168313147"/>
    </w:p>
    <w:p w14:paraId="4C732BE5" w14:textId="77777777" w:rsidR="00B57418" w:rsidRPr="00B71C00" w:rsidRDefault="003776D7" w:rsidP="00B71C00">
      <w:pPr>
        <w:pStyle w:val="Szvegtrzsbehzssal"/>
        <w:spacing w:after="0" w:line="240" w:lineRule="auto"/>
        <w:ind w:left="0"/>
        <w:rPr>
          <w:del w:id="155" w:author="MNB" w:date="2024-06-03T13:18:00Z"/>
          <w:rFonts w:ascii="Arial" w:hAnsi="Arial" w:cs="Arial"/>
        </w:rPr>
      </w:pPr>
      <w:moveFrom w:id="156" w:author="MNB" w:date="2024-06-03T13:18:00Z">
        <w:r w:rsidRPr="009D5698">
          <w:rPr>
            <w:rFonts w:ascii="Arial" w:hAnsi="Arial" w:cs="Arial"/>
          </w:rPr>
          <w:t xml:space="preserve">A befektetési alapnak </w:t>
        </w:r>
      </w:moveFrom>
      <w:moveFromRangeEnd w:id="154"/>
      <w:del w:id="157" w:author="MNB" w:date="2024-06-03T13:18:00Z">
        <w:r w:rsidR="00A06AC7" w:rsidRPr="00B71C00">
          <w:rPr>
            <w:rFonts w:ascii="Arial" w:hAnsi="Arial" w:cs="Arial"/>
          </w:rPr>
          <w:delText xml:space="preserve">a befektetett pénzügyi eszközök és a forgóeszközök között kimutatott értékpapírok után, a tárgyévben időarányosan járó kamatok és osztalékok összegét nem szabad aktív időbeli elhatárolásként, illetve követelésként a bevételekkel szemben elszámolni, mivel annak összegét az értékkülönbözet </w:delText>
        </w:r>
        <w:r w:rsidR="00BC1E08" w:rsidRPr="00B71C00">
          <w:rPr>
            <w:rFonts w:ascii="Arial" w:hAnsi="Arial" w:cs="Arial"/>
          </w:rPr>
          <w:delText xml:space="preserve">(az értékpapírok piaci értéke) </w:delText>
        </w:r>
        <w:r w:rsidR="00A06AC7" w:rsidRPr="00B71C00">
          <w:rPr>
            <w:rFonts w:ascii="Arial" w:hAnsi="Arial" w:cs="Arial"/>
          </w:rPr>
          <w:delText>magában foglalja.</w:delText>
        </w:r>
      </w:del>
    </w:p>
    <w:p w14:paraId="7967D4BE" w14:textId="77777777" w:rsidR="00AC5159" w:rsidRPr="00B71C00" w:rsidRDefault="00A06AC7" w:rsidP="00B71C00">
      <w:pPr>
        <w:pStyle w:val="Szvegtrzsbehzssal"/>
        <w:spacing w:after="0" w:line="240" w:lineRule="auto"/>
        <w:ind w:left="0"/>
        <w:rPr>
          <w:del w:id="158" w:author="MNB" w:date="2024-06-03T13:18:00Z"/>
          <w:rFonts w:ascii="Arial" w:hAnsi="Arial" w:cs="Arial"/>
        </w:rPr>
      </w:pPr>
      <w:del w:id="159" w:author="MNB" w:date="2024-06-03T13:18:00Z">
        <w:r w:rsidRPr="00B71C00">
          <w:rPr>
            <w:rFonts w:ascii="Arial" w:hAnsi="Arial" w:cs="Arial"/>
          </w:rPr>
          <w:delText>A derivatív ügyletek tárgynapi nettó eszközértékét ügyletenként kiértékelve kell közölni. Ennek értelmében a pozitív egyenlegű ügyletek</w:delText>
        </w:r>
        <w:r w:rsidR="00BC1E08" w:rsidRPr="00B71C00">
          <w:rPr>
            <w:rFonts w:ascii="Arial" w:hAnsi="Arial" w:cs="Arial"/>
          </w:rPr>
          <w:delText>et</w:delText>
        </w:r>
        <w:r w:rsidRPr="00B71C00">
          <w:rPr>
            <w:rFonts w:ascii="Arial" w:hAnsi="Arial" w:cs="Arial"/>
          </w:rPr>
          <w:delText xml:space="preserve"> az eszköz-, míg a negatív egyenlegűeket a forrásoldalon kell jelenteni.</w:delText>
        </w:r>
      </w:del>
    </w:p>
    <w:p w14:paraId="1F597416" w14:textId="77777777" w:rsidR="00AC5159" w:rsidRPr="00B71C00" w:rsidRDefault="00AC5159" w:rsidP="00B71C00">
      <w:pPr>
        <w:pStyle w:val="Szvegtrzsbehzssal"/>
        <w:spacing w:after="0" w:line="240" w:lineRule="auto"/>
        <w:ind w:left="0"/>
        <w:rPr>
          <w:del w:id="160" w:author="MNB" w:date="2024-06-03T13:18:00Z"/>
          <w:rFonts w:ascii="Arial" w:hAnsi="Arial" w:cs="Arial"/>
        </w:rPr>
      </w:pPr>
    </w:p>
    <w:p w14:paraId="45C73B98" w14:textId="77777777" w:rsidR="00AC5159" w:rsidRPr="00B71C00" w:rsidRDefault="00AC5159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del w:id="161" w:author="MNB" w:date="2024-06-03T13:18:00Z"/>
          <w:rFonts w:ascii="Arial" w:hAnsi="Arial" w:cs="Arial"/>
        </w:rPr>
      </w:pPr>
      <w:del w:id="162" w:author="MNB" w:date="2024-06-03T13:18:00Z">
        <w:r w:rsidRPr="00B71C00">
          <w:rPr>
            <w:rFonts w:ascii="Arial" w:hAnsi="Arial" w:cs="Arial"/>
          </w:rPr>
          <w:delText>A Felvett hitelek állományát az eredeti (szerződés szerinti) lejáratnak megfelelően kell jelenteni.</w:delText>
        </w:r>
      </w:del>
    </w:p>
    <w:p w14:paraId="38BD7C4A" w14:textId="52FACB41" w:rsidR="003776D7" w:rsidRPr="009D5698" w:rsidDel="00AE705D" w:rsidRDefault="003776D7" w:rsidP="0077625D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del w:id="163" w:author="Bankszakjogi" w:date="2024-06-04T11:45:00Z"/>
          <w:rFonts w:ascii="Arial" w:hAnsi="Arial" w:cs="Arial"/>
        </w:rPr>
      </w:pPr>
    </w:p>
    <w:p w14:paraId="5855FA9F" w14:textId="56577B15" w:rsidR="003776D7" w:rsidRPr="009D5698" w:rsidRDefault="003776D7" w:rsidP="0077625D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Az ingatlanalapok kizárólagos vagy minősített többségi tulajdonában lévő, rezidens, nem részvénytársasági formában működő, ingatlanbefektető, ingatlankezelő leányvállalatok adataival az alábbiakban</w:t>
      </w:r>
      <w:r w:rsidRPr="0077625D">
        <w:rPr>
          <w:rFonts w:ascii="Arial" w:hAnsi="Arial" w:cs="Arial"/>
        </w:rPr>
        <w:t xml:space="preserve"> részletezett konszolidációt kell elvégezni</w:t>
      </w:r>
      <w:r w:rsidR="0032568F" w:rsidRPr="00B71C00">
        <w:rPr>
          <w:rFonts w:ascii="Arial" w:hAnsi="Arial" w:cs="Arial"/>
        </w:rPr>
        <w:t>.</w:t>
      </w:r>
      <w:ins w:id="164" w:author="MNB" w:date="2024-06-03T13:18:00Z">
        <w:del w:id="165" w:author="Bankszakjogi" w:date="2024-06-03T14:29:00Z">
          <w:r w:rsidRPr="00B71C00" w:rsidDel="00BF3A6D">
            <w:rPr>
              <w:rFonts w:ascii="Arial" w:hAnsi="Arial" w:cs="Arial"/>
            </w:rPr>
            <w:delText>:</w:delText>
          </w:r>
        </w:del>
      </w:ins>
    </w:p>
    <w:p w14:paraId="6662DA2A" w14:textId="77777777" w:rsidR="0032568F" w:rsidRPr="00B71C00" w:rsidRDefault="0032568F" w:rsidP="00B71C00">
      <w:pPr>
        <w:spacing w:after="0" w:line="240" w:lineRule="auto"/>
        <w:rPr>
          <w:del w:id="166" w:author="MNB" w:date="2024-06-03T13:18:00Z"/>
          <w:rFonts w:ascii="Arial" w:hAnsi="Arial" w:cs="Arial"/>
        </w:rPr>
      </w:pPr>
    </w:p>
    <w:p w14:paraId="483FFA30" w14:textId="5B1C6290" w:rsidR="003776D7" w:rsidRPr="009D5698" w:rsidRDefault="003776D7">
      <w:pPr>
        <w:spacing w:after="0" w:line="240" w:lineRule="auto"/>
        <w:rPr>
          <w:rFonts w:ascii="Arial" w:hAnsi="Arial" w:cs="Arial"/>
        </w:rPr>
        <w:pPrChange w:id="167" w:author="MNB" w:date="2024-06-03T13:18:00Z">
          <w:pPr>
            <w:pStyle w:val="Szvegtrzsbehzssal"/>
            <w:spacing w:before="120" w:after="0"/>
            <w:ind w:left="0"/>
          </w:pPr>
        </w:pPrChange>
      </w:pPr>
      <w:r w:rsidRPr="009D5698">
        <w:rPr>
          <w:rFonts w:ascii="Arial" w:hAnsi="Arial" w:cs="Arial"/>
        </w:rPr>
        <w:t xml:space="preserve">A konszolidációval az </w:t>
      </w:r>
      <w:ins w:id="168" w:author="Bankszakjogi" w:date="2024-06-03T14:58:00Z">
        <w:r w:rsidR="001C6998">
          <w:rPr>
            <w:rFonts w:ascii="Arial" w:hAnsi="Arial" w:cs="Arial"/>
          </w:rPr>
          <w:t>ingatlan</w:t>
        </w:r>
      </w:ins>
      <w:r w:rsidRPr="009D5698">
        <w:rPr>
          <w:rFonts w:ascii="Arial" w:hAnsi="Arial" w:cs="Arial"/>
        </w:rPr>
        <w:t xml:space="preserve">alap nettó eszközértéke nem változik, az érintett leányvállalatok üzletrészei helyett azok külső </w:t>
      </w:r>
      <w:del w:id="169" w:author="Bankszakjogi" w:date="2024-06-03T14:29:00Z">
        <w:r w:rsidRPr="009D5698" w:rsidDel="00BF3A6D">
          <w:rPr>
            <w:rFonts w:ascii="Arial" w:hAnsi="Arial" w:cs="Arial"/>
          </w:rPr>
          <w:delText>(</w:delText>
        </w:r>
      </w:del>
      <w:ins w:id="170" w:author="Bankszakjogi" w:date="2024-06-03T14:29:00Z">
        <w:r w:rsidR="00BF3A6D">
          <w:rPr>
            <w:rFonts w:ascii="Arial" w:hAnsi="Arial" w:cs="Arial"/>
          </w:rPr>
          <w:t xml:space="preserve">– </w:t>
        </w:r>
      </w:ins>
      <w:r w:rsidRPr="009D5698">
        <w:rPr>
          <w:rFonts w:ascii="Arial" w:hAnsi="Arial" w:cs="Arial"/>
        </w:rPr>
        <w:t xml:space="preserve">nem az </w:t>
      </w:r>
      <w:ins w:id="171" w:author="Bankszakjogi" w:date="2024-06-03T14:58:00Z">
        <w:r w:rsidR="001C6998">
          <w:rPr>
            <w:rFonts w:ascii="Arial" w:hAnsi="Arial" w:cs="Arial"/>
          </w:rPr>
          <w:t>ingatlan</w:t>
        </w:r>
      </w:ins>
      <w:r w:rsidRPr="009D5698">
        <w:rPr>
          <w:rFonts w:ascii="Arial" w:hAnsi="Arial" w:cs="Arial"/>
        </w:rPr>
        <w:t>alappal szemben fennálló</w:t>
      </w:r>
      <w:del w:id="172" w:author="Bankszakjogi" w:date="2024-06-03T14:29:00Z">
        <w:r w:rsidRPr="009D5698" w:rsidDel="00BF3A6D">
          <w:rPr>
            <w:rFonts w:ascii="Arial" w:hAnsi="Arial" w:cs="Arial"/>
          </w:rPr>
          <w:delText>)</w:delText>
        </w:r>
      </w:del>
      <w:ins w:id="173" w:author="Bankszakjogi" w:date="2024-06-03T14:29:00Z">
        <w:r w:rsidR="00BF3A6D">
          <w:rPr>
            <w:rFonts w:ascii="Arial" w:hAnsi="Arial" w:cs="Arial"/>
          </w:rPr>
          <w:t xml:space="preserve"> –</w:t>
        </w:r>
      </w:ins>
      <w:r w:rsidRPr="009D5698">
        <w:rPr>
          <w:rFonts w:ascii="Arial" w:hAnsi="Arial" w:cs="Arial"/>
        </w:rPr>
        <w:t xml:space="preserve"> eszközeit és kötelezettségeit kell megadni az érintett ingatlanalapok adatszolgáltatásában. A leányváll</w:t>
      </w:r>
      <w:r w:rsidRPr="0077625D">
        <w:rPr>
          <w:rFonts w:ascii="Arial" w:hAnsi="Arial" w:cs="Arial"/>
        </w:rPr>
        <w:t xml:space="preserve">alatokról külön adatszolgáltatást nem kell teljesíteni. A leányvállalatok nem pénzügyi eszközei a nem pénzügyi eszközök között, pénzeszközei a készpénz és </w:t>
      </w:r>
      <w:del w:id="174" w:author="MNB" w:date="2024-06-03T13:18:00Z">
        <w:r w:rsidR="0032568F" w:rsidRPr="00B71C00">
          <w:rPr>
            <w:rFonts w:ascii="Arial" w:hAnsi="Arial" w:cs="Arial"/>
          </w:rPr>
          <w:delText>betétek</w:delText>
        </w:r>
      </w:del>
      <w:ins w:id="175" w:author="MNB" w:date="2024-06-03T13:18:00Z">
        <w:r w:rsidRPr="00B71C00">
          <w:rPr>
            <w:rFonts w:ascii="Arial" w:hAnsi="Arial" w:cs="Arial"/>
          </w:rPr>
          <w:t>bankbetétek</w:t>
        </w:r>
      </w:ins>
      <w:r w:rsidRPr="009D5698">
        <w:rPr>
          <w:rFonts w:ascii="Arial" w:hAnsi="Arial" w:cs="Arial"/>
        </w:rPr>
        <w:t xml:space="preserve"> között, birtokolt értékpapírjai a megfelelő értékpapírok között, hiteltartozásai a felvett hitelek között </w:t>
      </w:r>
      <w:ins w:id="176" w:author="Bankszakjogi" w:date="2024-06-03T14:30:00Z">
        <w:r w:rsidR="00BF3A6D">
          <w:rPr>
            <w:rFonts w:ascii="Arial" w:hAnsi="Arial" w:cs="Arial"/>
          </w:rPr>
          <w:t>jelentendők</w:t>
        </w:r>
      </w:ins>
      <w:del w:id="177" w:author="Bankszakjogi" w:date="2024-06-03T14:30:00Z">
        <w:r w:rsidRPr="009D5698" w:rsidDel="00BF3A6D">
          <w:rPr>
            <w:rFonts w:ascii="Arial" w:hAnsi="Arial" w:cs="Arial"/>
          </w:rPr>
          <w:delText>kell, hogy megjelenje</w:delText>
        </w:r>
        <w:r w:rsidRPr="009D5698" w:rsidDel="006031CA">
          <w:rPr>
            <w:rFonts w:ascii="Arial" w:hAnsi="Arial" w:cs="Arial"/>
          </w:rPr>
          <w:delText>nek</w:delText>
        </w:r>
      </w:del>
      <w:r w:rsidRPr="009D5698">
        <w:rPr>
          <w:rFonts w:ascii="Arial" w:hAnsi="Arial" w:cs="Arial"/>
        </w:rPr>
        <w:t xml:space="preserve"> az érintett </w:t>
      </w:r>
      <w:ins w:id="178" w:author="Bankszakjogi" w:date="2024-06-03T14:58:00Z">
        <w:r w:rsidR="001C6998">
          <w:rPr>
            <w:rFonts w:ascii="Arial" w:hAnsi="Arial" w:cs="Arial"/>
          </w:rPr>
          <w:t>ingatlan</w:t>
        </w:r>
      </w:ins>
      <w:r w:rsidRPr="009D5698">
        <w:rPr>
          <w:rFonts w:ascii="Arial" w:hAnsi="Arial" w:cs="Arial"/>
        </w:rPr>
        <w:t xml:space="preserve">alap mérlegében. A leányvállalatok </w:t>
      </w:r>
      <w:ins w:id="179" w:author="Bankszakjogi" w:date="2024-06-03T14:58:00Z">
        <w:r w:rsidR="001C6998">
          <w:rPr>
            <w:rFonts w:ascii="Arial" w:hAnsi="Arial" w:cs="Arial"/>
          </w:rPr>
          <w:t>ingatlan</w:t>
        </w:r>
      </w:ins>
      <w:r w:rsidRPr="009D5698">
        <w:rPr>
          <w:rFonts w:ascii="Arial" w:hAnsi="Arial" w:cs="Arial"/>
        </w:rPr>
        <w:t xml:space="preserve">alappal kapcsolatos követeléseit és kötelezettségeit (például az </w:t>
      </w:r>
      <w:ins w:id="180" w:author="Bankszakjogi" w:date="2024-06-03T14:59:00Z">
        <w:r w:rsidR="001C6998">
          <w:rPr>
            <w:rFonts w:ascii="Arial" w:hAnsi="Arial" w:cs="Arial"/>
          </w:rPr>
          <w:t>ingatlan</w:t>
        </w:r>
      </w:ins>
      <w:r w:rsidRPr="009D5698">
        <w:rPr>
          <w:rFonts w:ascii="Arial" w:hAnsi="Arial" w:cs="Arial"/>
        </w:rPr>
        <w:t>alaptól felvett hiteleket, kölcsönöket) ki kell hagyni a mérlegből. A leányvállalatok nem pénzü</w:t>
      </w:r>
      <w:r w:rsidRPr="0077625D">
        <w:rPr>
          <w:rFonts w:ascii="Arial" w:hAnsi="Arial" w:cs="Arial"/>
        </w:rPr>
        <w:t>gyi eszközein (ingatlanjain, készletein), pénzeszközein, értékpapírjain, hitel- és kölcsöntartozásain túlmenő eszközeinek (követeléseinek) és kötelezettségeinek, illetve időbeli elhatárolásainak értéke becsléssel is megállapítható, ezeket a tételeket az Egyéb eszközök és az Egyéb források kö</w:t>
      </w:r>
      <w:del w:id="181" w:author="Bankszakjogi" w:date="2024-06-03T15:10:00Z">
        <w:r w:rsidRPr="0077625D" w:rsidDel="00672399">
          <w:rPr>
            <w:rFonts w:ascii="Arial" w:hAnsi="Arial" w:cs="Arial"/>
          </w:rPr>
          <w:delText>z</w:delText>
        </w:r>
      </w:del>
      <w:ins w:id="182" w:author="Bankszakjogi" w:date="2024-06-03T15:10:00Z">
        <w:r w:rsidR="00672399">
          <w:rPr>
            <w:rFonts w:ascii="Arial" w:hAnsi="Arial" w:cs="Arial"/>
          </w:rPr>
          <w:t>r</w:t>
        </w:r>
      </w:ins>
      <w:r w:rsidRPr="0077625D">
        <w:rPr>
          <w:rFonts w:ascii="Arial" w:hAnsi="Arial" w:cs="Arial"/>
        </w:rPr>
        <w:t>é</w:t>
      </w:r>
      <w:ins w:id="183" w:author="Bankszakjogi" w:date="2024-06-03T15:10:00Z">
        <w:r w:rsidR="00672399">
          <w:rPr>
            <w:rFonts w:ascii="Arial" w:hAnsi="Arial" w:cs="Arial"/>
          </w:rPr>
          <w:t>ben</w:t>
        </w:r>
      </w:ins>
      <w:r w:rsidRPr="0077625D">
        <w:rPr>
          <w:rFonts w:ascii="Arial" w:hAnsi="Arial" w:cs="Arial"/>
        </w:rPr>
        <w:t xml:space="preserve"> kell </w:t>
      </w:r>
      <w:del w:id="184" w:author="Bankszakjogi" w:date="2024-06-03T15:10:00Z">
        <w:r w:rsidRPr="0077625D" w:rsidDel="00672399">
          <w:rPr>
            <w:rFonts w:ascii="Arial" w:hAnsi="Arial" w:cs="Arial"/>
          </w:rPr>
          <w:delText>helyez</w:delText>
        </w:r>
      </w:del>
      <w:ins w:id="185" w:author="Bankszakjogi" w:date="2024-06-03T15:11:00Z">
        <w:r w:rsidR="00672399">
          <w:rPr>
            <w:rFonts w:ascii="Arial" w:hAnsi="Arial" w:cs="Arial"/>
          </w:rPr>
          <w:t>jelente</w:t>
        </w:r>
      </w:ins>
      <w:r w:rsidRPr="0077625D">
        <w:rPr>
          <w:rFonts w:ascii="Arial" w:hAnsi="Arial" w:cs="Arial"/>
        </w:rPr>
        <w:t xml:space="preserve">ni az érintett </w:t>
      </w:r>
      <w:ins w:id="186" w:author="Bankszakjogi" w:date="2024-06-03T15:11:00Z">
        <w:r w:rsidR="00672399">
          <w:rPr>
            <w:rFonts w:ascii="Arial" w:hAnsi="Arial" w:cs="Arial"/>
          </w:rPr>
          <w:t>ingatlan</w:t>
        </w:r>
      </w:ins>
      <w:r w:rsidRPr="0077625D">
        <w:rPr>
          <w:rFonts w:ascii="Arial" w:hAnsi="Arial" w:cs="Arial"/>
        </w:rPr>
        <w:t xml:space="preserve">alap mérlegében olyan módon, hogy az </w:t>
      </w:r>
      <w:ins w:id="187" w:author="Bankszakjogi" w:date="2024-06-03T15:11:00Z">
        <w:r w:rsidR="00672399">
          <w:rPr>
            <w:rFonts w:ascii="Arial" w:hAnsi="Arial" w:cs="Arial"/>
          </w:rPr>
          <w:t>ingatlan</w:t>
        </w:r>
      </w:ins>
      <w:r w:rsidRPr="0077625D">
        <w:rPr>
          <w:rFonts w:ascii="Arial" w:hAnsi="Arial" w:cs="Arial"/>
        </w:rPr>
        <w:t>alap mérlege egyensúlyban legyen.</w:t>
      </w:r>
      <w:ins w:id="188" w:author="MNB" w:date="2024-06-03T13:18:00Z">
        <w:r w:rsidRPr="00B71C00">
          <w:rPr>
            <w:rFonts w:ascii="Arial" w:hAnsi="Arial" w:cs="Arial"/>
          </w:rPr>
          <w:t xml:space="preserve"> A leányvállalatoktól származó osztalékjövedelem helyett a leányvállalatok eszközei után járó jövedelmeket kell szerepeltetni a megfelelő tulajdonosi jövedelmek között.</w:t>
        </w:r>
      </w:ins>
    </w:p>
    <w:p w14:paraId="596DED9C" w14:textId="77777777" w:rsidR="003776D7" w:rsidRDefault="003776D7" w:rsidP="009D5698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89" w:author="Bankszakjogi" w:date="2024-06-03T15:18:00Z"/>
          <w:rFonts w:ascii="Arial" w:hAnsi="Arial" w:cs="Arial"/>
        </w:rPr>
      </w:pPr>
    </w:p>
    <w:p w14:paraId="701FC5A9" w14:textId="58B90D53" w:rsidR="00DD3B59" w:rsidRPr="009D5698" w:rsidRDefault="00DD3B59" w:rsidP="009D5698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</w:rPr>
      </w:pPr>
      <w:ins w:id="190" w:author="Bankszakjogi" w:date="2024-06-03T15:18:00Z">
        <w:r>
          <w:rPr>
            <w:rFonts w:ascii="Arial" w:hAnsi="Arial" w:cs="Arial"/>
          </w:rPr>
          <w:t xml:space="preserve">A tábla </w:t>
        </w:r>
      </w:ins>
      <w:ins w:id="191" w:author="Bankszakjogi" w:date="2024-06-04T09:29:00Z">
        <w:r w:rsidR="00C151F1">
          <w:rPr>
            <w:rFonts w:ascii="Arial" w:hAnsi="Arial" w:cs="Arial"/>
          </w:rPr>
          <w:t xml:space="preserve">egyes </w:t>
        </w:r>
      </w:ins>
      <w:ins w:id="192" w:author="Bankszakjogi" w:date="2024-06-03T15:18:00Z">
        <w:r>
          <w:rPr>
            <w:rFonts w:ascii="Arial" w:hAnsi="Arial" w:cs="Arial"/>
          </w:rPr>
          <w:t>sorai</w:t>
        </w:r>
      </w:ins>
      <w:ins w:id="193" w:author="Bankszakjogi" w:date="2024-06-04T09:30:00Z">
        <w:r w:rsidR="00C151F1">
          <w:rPr>
            <w:rFonts w:ascii="Arial" w:hAnsi="Arial" w:cs="Arial"/>
          </w:rPr>
          <w:t>nak kitöltésére vonatkozó</w:t>
        </w:r>
      </w:ins>
      <w:ins w:id="194" w:author="Bankszakjogi" w:date="2024-06-04T09:29:00Z">
        <w:r w:rsidR="00C151F1">
          <w:rPr>
            <w:rFonts w:ascii="Arial" w:hAnsi="Arial" w:cs="Arial"/>
          </w:rPr>
          <w:t xml:space="preserve"> </w:t>
        </w:r>
      </w:ins>
      <w:ins w:id="195" w:author="Bankszakjogi" w:date="2024-06-04T09:31:00Z">
        <w:r w:rsidR="00C151F1">
          <w:rPr>
            <w:rFonts w:ascii="Arial" w:hAnsi="Arial" w:cs="Arial"/>
          </w:rPr>
          <w:t>előírások</w:t>
        </w:r>
      </w:ins>
    </w:p>
    <w:p w14:paraId="7DD2B105" w14:textId="77777777" w:rsidR="00761E4D" w:rsidRDefault="00761E4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96" w:author="Bankszakjogi" w:date="2024-06-03T15:19:00Z"/>
          <w:rFonts w:ascii="Arial" w:hAnsi="Arial" w:cs="Arial"/>
          <w:b/>
          <w:bCs/>
        </w:rPr>
      </w:pPr>
    </w:p>
    <w:p w14:paraId="0C63E0CA" w14:textId="766A2B82" w:rsidR="003776D7" w:rsidRPr="00761E4D" w:rsidRDefault="00DD3B59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97" w:author="MNB" w:date="2024-06-03T13:18:00Z"/>
          <w:rFonts w:ascii="Arial" w:eastAsia="Times New Roman" w:hAnsi="Arial" w:cs="Arial"/>
          <w:b/>
          <w:bCs/>
          <w:i/>
          <w:iCs/>
          <w:sz w:val="24"/>
          <w:szCs w:val="24"/>
          <w:rPrChange w:id="198" w:author="Bankszakjogi" w:date="2024-06-03T15:19:00Z">
            <w:rPr>
              <w:ins w:id="199" w:author="MNB" w:date="2024-06-03T13:18:00Z"/>
              <w:rFonts w:ascii="Arial" w:hAnsi="Arial" w:cs="Arial"/>
              <w:b/>
              <w:bCs/>
            </w:rPr>
          </w:rPrChange>
        </w:rPr>
      </w:pPr>
      <w:ins w:id="200" w:author="Bankszakjogi" w:date="2024-06-03T15:18:00Z">
        <w:r w:rsidRPr="00761E4D">
          <w:rPr>
            <w:rFonts w:ascii="Arial" w:hAnsi="Arial" w:cs="Arial"/>
            <w:b/>
            <w:bCs/>
            <w:i/>
            <w:iCs/>
            <w:rPrChange w:id="201" w:author="Bankszakjogi" w:date="2024-06-03T15:19:00Z">
              <w:rPr>
                <w:rFonts w:ascii="Arial" w:hAnsi="Arial" w:cs="Arial"/>
                <w:b/>
                <w:bCs/>
              </w:rPr>
            </w:rPrChange>
          </w:rPr>
          <w:lastRenderedPageBreak/>
          <w:t xml:space="preserve">1. </w:t>
        </w:r>
      </w:ins>
      <w:ins w:id="202" w:author="MNB" w:date="2024-06-03T13:18:00Z">
        <w:r w:rsidR="003776D7" w:rsidRPr="00761E4D">
          <w:rPr>
            <w:rFonts w:ascii="Arial" w:hAnsi="Arial" w:cs="Arial"/>
            <w:b/>
            <w:bCs/>
            <w:i/>
            <w:iCs/>
            <w:rPrChange w:id="203" w:author="Bankszakjogi" w:date="2024-06-03T15:19:00Z">
              <w:rPr>
                <w:rFonts w:ascii="Arial" w:hAnsi="Arial" w:cs="Arial"/>
                <w:b/>
                <w:bCs/>
              </w:rPr>
            </w:rPrChange>
          </w:rPr>
          <w:t>Eszközök</w:t>
        </w:r>
      </w:ins>
      <w:ins w:id="204" w:author="Bankszakjogi" w:date="2024-06-03T15:19:00Z">
        <w:r w:rsidR="00761E4D">
          <w:rPr>
            <w:rFonts w:ascii="Arial" w:hAnsi="Arial" w:cs="Arial"/>
            <w:b/>
            <w:bCs/>
            <w:i/>
            <w:iCs/>
          </w:rPr>
          <w:t xml:space="preserve"> összesen (2+</w:t>
        </w:r>
      </w:ins>
      <w:ins w:id="205" w:author="Bankszakjogi" w:date="2024-06-03T15:20:00Z">
        <w:r w:rsidR="00761E4D">
          <w:rPr>
            <w:rFonts w:ascii="Arial" w:hAnsi="Arial" w:cs="Arial"/>
            <w:b/>
            <w:bCs/>
            <w:i/>
            <w:iCs/>
          </w:rPr>
          <w:t>3+4+7+8+11+12+15+16+1</w:t>
        </w:r>
        <w:r w:rsidR="0088027F">
          <w:rPr>
            <w:rFonts w:ascii="Arial" w:hAnsi="Arial" w:cs="Arial"/>
            <w:b/>
            <w:bCs/>
            <w:i/>
            <w:iCs/>
          </w:rPr>
          <w:t>7)</w:t>
        </w:r>
      </w:ins>
    </w:p>
    <w:p w14:paraId="5B716F4E" w14:textId="77777777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06" w:author="MNB" w:date="2024-06-03T13:18:00Z"/>
          <w:rFonts w:ascii="Arial" w:hAnsi="Arial" w:cs="Arial"/>
          <w:b/>
          <w:bCs/>
        </w:rPr>
      </w:pPr>
    </w:p>
    <w:p w14:paraId="6EB35230" w14:textId="77777777" w:rsidR="003776D7" w:rsidRPr="009D5698" w:rsidRDefault="003776D7" w:rsidP="009D5698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</w:rPr>
      </w:pPr>
      <w:moveToRangeStart w:id="207" w:author="MNB" w:date="2024-06-03T13:18:00Z" w:name="move168313144"/>
      <w:moveTo w:id="208" w:author="MNB" w:date="2024-06-03T13:18:00Z">
        <w:r w:rsidRPr="009D5698">
          <w:rPr>
            <w:rFonts w:ascii="Arial" w:hAnsi="Arial" w:cs="Arial"/>
          </w:rPr>
          <w:t>A befektetési alap portfóliójában lévő valamennyi eszközt piaci vagy valós értéken kell szerepeltetni.</w:t>
        </w:r>
      </w:moveTo>
      <w:moveToRangeEnd w:id="207"/>
    </w:p>
    <w:p w14:paraId="7064ED1A" w14:textId="77777777" w:rsidR="003776D7" w:rsidRPr="009D5698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moveTo w:id="209" w:author="MNB" w:date="2024-06-03T13:18:00Z"/>
          <w:rFonts w:ascii="Arial" w:hAnsi="Arial" w:cs="Arial"/>
        </w:rPr>
        <w:pPrChange w:id="210" w:author="MNB" w:date="2024-06-03T13:18:00Z">
          <w:pPr>
            <w:ind w:left="567" w:hanging="283"/>
          </w:pPr>
        </w:pPrChange>
      </w:pPr>
      <w:moveToRangeStart w:id="211" w:author="MNB" w:date="2024-06-03T13:18:00Z" w:name="move168313147"/>
    </w:p>
    <w:p w14:paraId="6AE8ED69" w14:textId="5990AD79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12" w:author="MNB" w:date="2024-06-03T13:18:00Z"/>
          <w:rFonts w:ascii="Arial" w:hAnsi="Arial" w:cs="Arial"/>
        </w:rPr>
      </w:pPr>
      <w:moveTo w:id="213" w:author="MNB" w:date="2024-06-03T13:18:00Z">
        <w:r w:rsidRPr="0077625D">
          <w:rPr>
            <w:rFonts w:ascii="Arial" w:hAnsi="Arial" w:cs="Arial"/>
          </w:rPr>
          <w:t>A</w:t>
        </w:r>
        <w:del w:id="214" w:author="Bankszakjogi" w:date="2024-06-03T14:31:00Z">
          <w:r w:rsidRPr="0077625D" w:rsidDel="006031CA">
            <w:rPr>
              <w:rFonts w:ascii="Arial" w:hAnsi="Arial" w:cs="Arial"/>
            </w:rPr>
            <w:delText xml:space="preserve"> befektetési alapnak </w:delText>
          </w:r>
        </w:del>
      </w:moveTo>
      <w:moveToRangeEnd w:id="211"/>
      <w:ins w:id="215" w:author="MNB" w:date="2024-06-03T13:18:00Z">
        <w:del w:id="216" w:author="Bankszakjogi" w:date="2024-06-03T14:31:00Z">
          <w:r w:rsidRPr="00B71C00" w:rsidDel="006031CA">
            <w:rPr>
              <w:rFonts w:ascii="Arial" w:hAnsi="Arial" w:cs="Arial"/>
            </w:rPr>
            <w:delText>a</w:delText>
          </w:r>
        </w:del>
        <w:r w:rsidRPr="00B71C00">
          <w:rPr>
            <w:rFonts w:ascii="Arial" w:hAnsi="Arial" w:cs="Arial"/>
          </w:rPr>
          <w:t>z eszközök között kimutatott értékpapírok, hitelek és betétek után időarányosan járó, de meg nem fizetett kamatok összeg</w:t>
        </w:r>
        <w:del w:id="217" w:author="Bankszakjogi" w:date="2024-06-03T14:31:00Z">
          <w:r w:rsidRPr="00B71C00" w:rsidDel="006031CA">
            <w:rPr>
              <w:rFonts w:ascii="Arial" w:hAnsi="Arial" w:cs="Arial"/>
            </w:rPr>
            <w:delText>ét</w:delText>
          </w:r>
        </w:del>
      </w:ins>
      <w:ins w:id="218" w:author="Bankszakjogi" w:date="2024-06-03T14:32:00Z">
        <w:r w:rsidR="006031CA">
          <w:rPr>
            <w:rFonts w:ascii="Arial" w:hAnsi="Arial" w:cs="Arial"/>
          </w:rPr>
          <w:t>e</w:t>
        </w:r>
      </w:ins>
      <w:ins w:id="219" w:author="MNB" w:date="2024-06-03T13:18:00Z">
        <w:r w:rsidRPr="00B71C00">
          <w:rPr>
            <w:rFonts w:ascii="Arial" w:hAnsi="Arial" w:cs="Arial"/>
          </w:rPr>
          <w:t xml:space="preserve"> </w:t>
        </w:r>
        <w:del w:id="220" w:author="Bankszakjogi" w:date="2024-06-03T14:32:00Z">
          <w:r w:rsidRPr="00B71C00" w:rsidDel="006031CA">
            <w:rPr>
              <w:rFonts w:ascii="Arial" w:hAnsi="Arial" w:cs="Arial"/>
            </w:rPr>
            <w:delText xml:space="preserve">nem szabad </w:delText>
          </w:r>
        </w:del>
        <w:r w:rsidRPr="00B71C00">
          <w:rPr>
            <w:rFonts w:ascii="Arial" w:hAnsi="Arial" w:cs="Arial"/>
          </w:rPr>
          <w:t xml:space="preserve">aktív időbeli elhatárolásként, egyéb eszközként </w:t>
        </w:r>
      </w:ins>
      <w:ins w:id="221" w:author="Bankszakjogi" w:date="2024-06-03T14:32:00Z">
        <w:r w:rsidR="006031CA">
          <w:rPr>
            <w:rFonts w:ascii="Arial" w:hAnsi="Arial" w:cs="Arial"/>
          </w:rPr>
          <w:t xml:space="preserve">nem </w:t>
        </w:r>
      </w:ins>
      <w:ins w:id="222" w:author="MNB" w:date="2024-06-03T13:18:00Z">
        <w:del w:id="223" w:author="Bankszakjogi" w:date="2024-06-03T14:32:00Z">
          <w:r w:rsidRPr="00B71C00" w:rsidDel="006031CA">
            <w:rPr>
              <w:rFonts w:ascii="Arial" w:hAnsi="Arial" w:cs="Arial"/>
            </w:rPr>
            <w:delText>el</w:delText>
          </w:r>
        </w:del>
        <w:del w:id="224" w:author="Bankszakjogi" w:date="2024-06-03T15:12:00Z">
          <w:r w:rsidRPr="00B71C00" w:rsidDel="00AD47C8">
            <w:rPr>
              <w:rFonts w:ascii="Arial" w:hAnsi="Arial" w:cs="Arial"/>
            </w:rPr>
            <w:delText>számol</w:delText>
          </w:r>
        </w:del>
        <w:del w:id="225" w:author="Bankszakjogi" w:date="2024-06-03T14:32:00Z">
          <w:r w:rsidRPr="00B71C00" w:rsidDel="006031CA">
            <w:rPr>
              <w:rFonts w:ascii="Arial" w:hAnsi="Arial" w:cs="Arial"/>
            </w:rPr>
            <w:delText>ni</w:delText>
          </w:r>
        </w:del>
      </w:ins>
      <w:ins w:id="226" w:author="Bankszakjogi" w:date="2024-06-03T15:12:00Z">
        <w:r w:rsidR="00AD47C8">
          <w:rPr>
            <w:rFonts w:ascii="Arial" w:hAnsi="Arial" w:cs="Arial"/>
          </w:rPr>
          <w:t>jelenthető</w:t>
        </w:r>
      </w:ins>
      <w:ins w:id="227" w:author="MNB" w:date="2024-06-03T13:18:00Z">
        <w:r w:rsidRPr="00B71C00">
          <w:rPr>
            <w:rFonts w:ascii="Arial" w:hAnsi="Arial" w:cs="Arial"/>
          </w:rPr>
          <w:t xml:space="preserve">, </w:t>
        </w:r>
        <w:del w:id="228" w:author="Bankszakjogi" w:date="2024-06-03T14:32:00Z">
          <w:r w:rsidRPr="00B71C00" w:rsidDel="006031CA">
            <w:rPr>
              <w:rFonts w:ascii="Arial" w:hAnsi="Arial" w:cs="Arial"/>
            </w:rPr>
            <w:delText xml:space="preserve">hanem </w:delText>
          </w:r>
        </w:del>
        <w:r w:rsidRPr="00B71C00">
          <w:rPr>
            <w:rFonts w:ascii="Arial" w:hAnsi="Arial" w:cs="Arial"/>
          </w:rPr>
          <w:t>annak összegét az érintett eszközök értékébe kell bele</w:t>
        </w:r>
      </w:ins>
      <w:ins w:id="229" w:author="Bankszakjogi" w:date="2024-06-03T14:33:00Z">
        <w:r w:rsidR="00571570">
          <w:rPr>
            <w:rFonts w:ascii="Arial" w:hAnsi="Arial" w:cs="Arial"/>
          </w:rPr>
          <w:t>számítani</w:t>
        </w:r>
      </w:ins>
      <w:ins w:id="230" w:author="MNB" w:date="2024-06-03T13:18:00Z">
        <w:del w:id="231" w:author="Bankszakjogi" w:date="2024-06-03T14:33:00Z">
          <w:r w:rsidRPr="00B71C00" w:rsidDel="00571570">
            <w:rPr>
              <w:rFonts w:ascii="Arial" w:hAnsi="Arial" w:cs="Arial"/>
            </w:rPr>
            <w:delText>foglalni</w:delText>
          </w:r>
        </w:del>
        <w:del w:id="232" w:author="Bankszakjogi" w:date="2024-06-03T14:32:00Z">
          <w:r w:rsidRPr="00B71C00" w:rsidDel="00571570">
            <w:rPr>
              <w:rFonts w:ascii="Arial" w:hAnsi="Arial" w:cs="Arial"/>
            </w:rPr>
            <w:delText xml:space="preserve"> a jelen adatszolgáltatásban</w:delText>
          </w:r>
        </w:del>
        <w:r w:rsidRPr="00B71C00">
          <w:rPr>
            <w:rFonts w:ascii="Arial" w:hAnsi="Arial" w:cs="Arial"/>
          </w:rPr>
          <w:t>.</w:t>
        </w:r>
      </w:ins>
    </w:p>
    <w:p w14:paraId="04E8D5CD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33" w:author="MNB" w:date="2024-06-03T13:18:00Z"/>
          <w:rFonts w:ascii="Arial" w:hAnsi="Arial" w:cs="Arial"/>
        </w:rPr>
      </w:pPr>
    </w:p>
    <w:p w14:paraId="735EC84D" w14:textId="509B605B" w:rsidR="003776D7" w:rsidRPr="00B71C00" w:rsidRDefault="00761E4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34" w:author="MNB" w:date="2024-06-03T13:18:00Z"/>
          <w:rFonts w:ascii="Arial" w:hAnsi="Arial" w:cs="Arial"/>
          <w:i/>
          <w:iCs/>
        </w:rPr>
      </w:pPr>
      <w:ins w:id="235" w:author="Bankszakjogi" w:date="2024-06-03T15:19:00Z">
        <w:r>
          <w:rPr>
            <w:rFonts w:ascii="Arial" w:hAnsi="Arial" w:cs="Arial"/>
            <w:i/>
          </w:rPr>
          <w:t xml:space="preserve">2. </w:t>
        </w:r>
      </w:ins>
      <w:moveToRangeStart w:id="236" w:author="MNB" w:date="2024-06-03T13:18:00Z" w:name="move168313146"/>
      <w:moveTo w:id="237" w:author="MNB" w:date="2024-06-03T13:18:00Z">
        <w:r w:rsidR="003776D7" w:rsidRPr="00B71C00">
          <w:rPr>
            <w:rFonts w:ascii="Arial" w:hAnsi="Arial" w:cs="Arial"/>
            <w:i/>
            <w:rPrChange w:id="238" w:author="MNB" w:date="2024-06-03T13:18:00Z">
              <w:rPr>
                <w:rFonts w:ascii="Arial" w:hAnsi="Arial"/>
              </w:rPr>
            </w:rPrChange>
          </w:rPr>
          <w:t>Készpénz</w:t>
        </w:r>
      </w:moveTo>
      <w:moveToRangeEnd w:id="236"/>
      <w:ins w:id="239" w:author="Bankszakjogi" w:date="2024-06-04T08:28:00Z">
        <w:r w:rsidR="00391B8F">
          <w:rPr>
            <w:rFonts w:ascii="Arial" w:hAnsi="Arial" w:cs="Arial"/>
            <w:i/>
          </w:rPr>
          <w:t xml:space="preserve"> (</w:t>
        </w:r>
      </w:ins>
      <w:ins w:id="240" w:author="Szűcs Aliz Adrienn" w:date="2024-06-18T15:36:00Z">
        <w:r w:rsidR="005B7975">
          <w:rPr>
            <w:rFonts w:ascii="Arial" w:hAnsi="Arial" w:cs="Arial"/>
            <w:i/>
          </w:rPr>
          <w:t xml:space="preserve">pénztári </w:t>
        </w:r>
      </w:ins>
      <w:ins w:id="241" w:author="Bankszakjogi" w:date="2024-06-04T08:28:00Z">
        <w:del w:id="242" w:author="Szűcs Aliz Adrienn" w:date="2024-06-18T14:00:00Z">
          <w:r w:rsidR="00391B8F" w:rsidDel="00A737BB">
            <w:rPr>
              <w:rFonts w:ascii="Arial" w:hAnsi="Arial" w:cs="Arial"/>
              <w:i/>
            </w:rPr>
            <w:delText xml:space="preserve">pénztári </w:delText>
          </w:r>
        </w:del>
        <w:r w:rsidR="00391B8F">
          <w:rPr>
            <w:rFonts w:ascii="Arial" w:hAnsi="Arial" w:cs="Arial"/>
            <w:i/>
          </w:rPr>
          <w:t>forint-, valutaállomány)</w:t>
        </w:r>
      </w:ins>
    </w:p>
    <w:p w14:paraId="16371FF8" w14:textId="1E007C5A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43" w:author="MNB" w:date="2024-06-03T13:18:00Z"/>
          <w:rFonts w:ascii="Arial" w:hAnsi="Arial" w:cs="Arial"/>
        </w:rPr>
      </w:pPr>
      <w:ins w:id="244" w:author="MNB" w:date="2024-06-03T13:18:00Z">
        <w:r w:rsidRPr="00B71C00">
          <w:rPr>
            <w:rFonts w:ascii="Arial" w:hAnsi="Arial" w:cs="Arial"/>
          </w:rPr>
          <w:t xml:space="preserve">Itt kell kimutatni a befektetési alap tulajdonában lévő </w:t>
        </w:r>
      </w:ins>
      <w:ins w:id="245" w:author="Szűcs Aliz Adrienn" w:date="2024-06-18T15:36:00Z">
        <w:r w:rsidR="005B7975">
          <w:rPr>
            <w:rFonts w:ascii="Arial" w:hAnsi="Arial" w:cs="Arial"/>
          </w:rPr>
          <w:t xml:space="preserve">pénztári </w:t>
        </w:r>
      </w:ins>
      <w:ins w:id="246" w:author="MNB" w:date="2024-06-03T13:18:00Z">
        <w:del w:id="247" w:author="Szűcs Aliz Adrienn" w:date="2024-06-18T14:01:00Z">
          <w:r w:rsidRPr="00B71C00" w:rsidDel="00A737BB">
            <w:rPr>
              <w:rFonts w:ascii="Arial" w:hAnsi="Arial" w:cs="Arial"/>
            </w:rPr>
            <w:delText xml:space="preserve">pénztári </w:delText>
          </w:r>
        </w:del>
        <w:r w:rsidRPr="00B71C00">
          <w:rPr>
            <w:rFonts w:ascii="Arial" w:hAnsi="Arial" w:cs="Arial"/>
          </w:rPr>
          <w:t>forint</w:t>
        </w:r>
      </w:ins>
      <w:ins w:id="248" w:author="Bankszakjogi" w:date="2024-06-03T14:34:00Z">
        <w:r w:rsidR="00571570">
          <w:rPr>
            <w:rFonts w:ascii="Arial" w:hAnsi="Arial" w:cs="Arial"/>
          </w:rPr>
          <w:t>-</w:t>
        </w:r>
      </w:ins>
      <w:ins w:id="249" w:author="Szűcs Aliz Adrienn" w:date="2024-06-18T14:01:00Z">
        <w:r w:rsidR="00A737BB">
          <w:rPr>
            <w:rFonts w:ascii="Arial" w:hAnsi="Arial" w:cs="Arial"/>
          </w:rPr>
          <w:t>,</w:t>
        </w:r>
      </w:ins>
      <w:ins w:id="250" w:author="MNB" w:date="2024-06-03T13:18:00Z">
        <w:r w:rsidRPr="00B71C00">
          <w:rPr>
            <w:rFonts w:ascii="Arial" w:hAnsi="Arial" w:cs="Arial"/>
          </w:rPr>
          <w:t xml:space="preserve"> és valuta</w:t>
        </w:r>
        <w:del w:id="251" w:author="Bankszakjogi" w:date="2024-06-03T14:34:00Z">
          <w:r w:rsidRPr="00B71C00" w:rsidDel="00571570">
            <w:rPr>
              <w:rFonts w:ascii="Arial" w:hAnsi="Arial" w:cs="Arial"/>
            </w:rPr>
            <w:delText xml:space="preserve"> készpénz </w:delText>
          </w:r>
        </w:del>
        <w:r w:rsidRPr="00B71C00">
          <w:rPr>
            <w:rFonts w:ascii="Arial" w:hAnsi="Arial" w:cs="Arial"/>
          </w:rPr>
          <w:t>állományt.</w:t>
        </w:r>
      </w:ins>
    </w:p>
    <w:p w14:paraId="5BD23972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52" w:author="MNB" w:date="2024-06-03T13:18:00Z"/>
          <w:rFonts w:ascii="Arial" w:hAnsi="Arial" w:cs="Arial"/>
        </w:rPr>
      </w:pPr>
    </w:p>
    <w:p w14:paraId="2AF2A7C7" w14:textId="0642BCE8" w:rsidR="003776D7" w:rsidRPr="00B71C00" w:rsidRDefault="008802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53" w:author="MNB" w:date="2024-06-03T13:18:00Z"/>
          <w:rFonts w:ascii="Arial" w:hAnsi="Arial" w:cs="Arial"/>
          <w:i/>
          <w:iCs/>
        </w:rPr>
      </w:pPr>
      <w:ins w:id="254" w:author="Bankszakjogi" w:date="2024-06-03T15:21:00Z">
        <w:r>
          <w:rPr>
            <w:rFonts w:ascii="Arial" w:hAnsi="Arial" w:cs="Arial"/>
            <w:i/>
            <w:iCs/>
          </w:rPr>
          <w:t xml:space="preserve">3. </w:t>
        </w:r>
      </w:ins>
      <w:ins w:id="255" w:author="MNB" w:date="2024-06-03T13:18:00Z">
        <w:r w:rsidR="006830A6" w:rsidRPr="00B71C00">
          <w:rPr>
            <w:rFonts w:ascii="Arial" w:hAnsi="Arial" w:cs="Arial"/>
            <w:i/>
            <w:iCs/>
          </w:rPr>
          <w:t xml:space="preserve">Bankszámlák, bankbetétek nettó könyv szerinti értéke elhatárolt </w:t>
        </w:r>
        <w:r w:rsidR="003776D7" w:rsidRPr="00B71C00">
          <w:rPr>
            <w:rFonts w:ascii="Arial" w:hAnsi="Arial" w:cs="Arial"/>
            <w:i/>
            <w:iCs/>
          </w:rPr>
          <w:t>kamatokkal</w:t>
        </w:r>
      </w:ins>
    </w:p>
    <w:p w14:paraId="3A1B3D35" w14:textId="1E107588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56" w:author="MNB" w:date="2024-06-03T13:18:00Z"/>
          <w:rFonts w:ascii="Arial" w:hAnsi="Arial" w:cs="Arial"/>
        </w:rPr>
      </w:pPr>
      <w:ins w:id="257" w:author="MNB" w:date="2024-06-03T13:18:00Z">
        <w:r w:rsidRPr="00B71C00">
          <w:rPr>
            <w:rFonts w:ascii="Arial" w:hAnsi="Arial" w:cs="Arial"/>
          </w:rPr>
          <w:t xml:space="preserve">Ezen a soron a belföldi és külföldi hitelintézetekkel kötött betétszerződések alapján fennálló bankszámlák és bankbetétek állományát kell jelenteni, az azokon felhalmozódott kamatokkal együtt. </w:t>
        </w:r>
      </w:ins>
      <w:ins w:id="258" w:author="Bankszakjogi" w:date="2024-06-03T14:35:00Z">
        <w:r w:rsidR="00B22BA9">
          <w:rPr>
            <w:rFonts w:ascii="Arial" w:hAnsi="Arial" w:cs="Arial"/>
          </w:rPr>
          <w:t xml:space="preserve">A </w:t>
        </w:r>
      </w:ins>
      <w:ins w:id="259" w:author="MNB" w:date="2024-06-03T13:18:00Z">
        <w:del w:id="260" w:author="Bankszakjogi" w:date="2024-06-03T14:35:00Z">
          <w:r w:rsidRPr="00B71C00" w:rsidDel="00B22BA9">
            <w:rPr>
              <w:rFonts w:ascii="Arial" w:hAnsi="Arial" w:cs="Arial"/>
            </w:rPr>
            <w:delText>H</w:delText>
          </w:r>
        </w:del>
      </w:ins>
      <w:ins w:id="261" w:author="Bankszakjogi" w:date="2024-06-03T14:35:00Z">
        <w:r w:rsidR="00B22BA9">
          <w:rPr>
            <w:rFonts w:ascii="Arial" w:hAnsi="Arial" w:cs="Arial"/>
          </w:rPr>
          <w:t>h</w:t>
        </w:r>
      </w:ins>
      <w:ins w:id="262" w:author="MNB" w:date="2024-06-03T13:18:00Z">
        <w:r w:rsidRPr="00B71C00">
          <w:rPr>
            <w:rFonts w:ascii="Arial" w:hAnsi="Arial" w:cs="Arial"/>
          </w:rPr>
          <w:t>itelintézetnek nem minősülő szervezetnél (befektetési vállalkozásnál, egyéb pénzügyi közvetítőnél) vezetett számlák</w:t>
        </w:r>
      </w:ins>
      <w:ins w:id="263" w:author="Bankszakjogi" w:date="2024-06-03T14:35:00Z">
        <w:r w:rsidR="00B22BA9">
          <w:rPr>
            <w:rFonts w:ascii="Arial" w:hAnsi="Arial" w:cs="Arial"/>
          </w:rPr>
          <w:t>at</w:t>
        </w:r>
      </w:ins>
      <w:ins w:id="264" w:author="MNB" w:date="2024-06-03T13:18:00Z">
        <w:r w:rsidRPr="00B71C00">
          <w:rPr>
            <w:rFonts w:ascii="Arial" w:hAnsi="Arial" w:cs="Arial"/>
          </w:rPr>
          <w:t>, elhelyezett pénzeszközök</w:t>
        </w:r>
      </w:ins>
      <w:ins w:id="265" w:author="Bankszakjogi" w:date="2024-06-03T14:34:00Z">
        <w:r w:rsidR="00571570">
          <w:rPr>
            <w:rFonts w:ascii="Arial" w:hAnsi="Arial" w:cs="Arial"/>
          </w:rPr>
          <w:t>et</w:t>
        </w:r>
      </w:ins>
      <w:ins w:id="266" w:author="MNB" w:date="2024-06-03T13:18:00Z">
        <w:r w:rsidRPr="00B71C00">
          <w:rPr>
            <w:rFonts w:ascii="Arial" w:hAnsi="Arial" w:cs="Arial"/>
          </w:rPr>
          <w:t xml:space="preserve"> </w:t>
        </w:r>
        <w:del w:id="267" w:author="Bankszakjogi" w:date="2024-06-03T14:34:00Z">
          <w:r w:rsidRPr="00B71C00" w:rsidDel="00571570">
            <w:rPr>
              <w:rFonts w:ascii="Arial" w:hAnsi="Arial" w:cs="Arial"/>
            </w:rPr>
            <w:delText>nem tekinthetők bankbetétnek, azokat</w:delText>
          </w:r>
        </w:del>
        <w:del w:id="268" w:author="Bankszakjogi" w:date="2024-06-03T14:35:00Z">
          <w:r w:rsidRPr="00B71C00" w:rsidDel="00571570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az adott kölcsönök között kell szerepeltetni.</w:t>
        </w:r>
      </w:ins>
    </w:p>
    <w:p w14:paraId="4207F1C5" w14:textId="354886AF" w:rsidR="003776D7" w:rsidRPr="00B71C00" w:rsidDel="00B22BA9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69" w:author="MNB" w:date="2024-06-03T13:18:00Z"/>
          <w:del w:id="270" w:author="Bankszakjogi" w:date="2024-06-03T14:35:00Z"/>
          <w:rFonts w:ascii="Arial" w:hAnsi="Arial" w:cs="Arial"/>
        </w:rPr>
      </w:pPr>
      <w:ins w:id="271" w:author="MNB" w:date="2024-06-03T13:18:00Z">
        <w:del w:id="272" w:author="Bankszakjogi" w:date="2024-06-03T14:35:00Z">
          <w:r w:rsidRPr="00B71C00" w:rsidDel="00B22BA9">
            <w:rPr>
              <w:rFonts w:ascii="Arial" w:hAnsi="Arial" w:cs="Arial"/>
            </w:rPr>
            <w:delText>A Készpénz és a Bankszámlák, bankbetétek sorok tartalmát részletezni kell a 10. táblában.</w:delText>
          </w:r>
        </w:del>
      </w:ins>
    </w:p>
    <w:p w14:paraId="45D2F266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73" w:author="MNB" w:date="2024-06-03T13:18:00Z"/>
          <w:rFonts w:ascii="Arial" w:hAnsi="Arial" w:cs="Arial"/>
        </w:rPr>
      </w:pPr>
    </w:p>
    <w:p w14:paraId="48AA191B" w14:textId="5E444FC5" w:rsidR="003776D7" w:rsidRPr="00B71C00" w:rsidRDefault="008802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74" w:author="MNB" w:date="2024-06-03T13:18:00Z"/>
          <w:rFonts w:ascii="Arial" w:hAnsi="Arial" w:cs="Arial"/>
        </w:rPr>
      </w:pPr>
      <w:ins w:id="275" w:author="Bankszakjogi" w:date="2024-06-03T15:21:00Z">
        <w:r>
          <w:rPr>
            <w:rFonts w:ascii="Arial" w:hAnsi="Arial" w:cs="Arial"/>
            <w:i/>
            <w:iCs/>
          </w:rPr>
          <w:t xml:space="preserve">4. </w:t>
        </w:r>
      </w:ins>
      <w:ins w:id="276" w:author="MNB" w:date="2024-06-03T13:18:00Z">
        <w:r w:rsidR="003776D7" w:rsidRPr="00B71C00">
          <w:rPr>
            <w:rFonts w:ascii="Arial" w:hAnsi="Arial" w:cs="Arial"/>
            <w:i/>
            <w:iCs/>
          </w:rPr>
          <w:t>Hitelviszonyt megtestesítő értékpapírok piaci értéke elhatárolt kamatokkal</w:t>
        </w:r>
      </w:ins>
    </w:p>
    <w:p w14:paraId="15E3BB57" w14:textId="77777777" w:rsidR="00FB2286" w:rsidRDefault="00FB2286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77" w:author="Bankszakjogi" w:date="2024-06-04T09:36:00Z"/>
          <w:rFonts w:ascii="Arial" w:hAnsi="Arial" w:cs="Arial"/>
        </w:rPr>
      </w:pPr>
      <w:ins w:id="278" w:author="Bankszakjogi" w:date="2024-06-04T09:36:00Z">
        <w:r>
          <w:rPr>
            <w:rFonts w:ascii="Arial" w:hAnsi="Arial" w:cs="Arial"/>
          </w:rPr>
          <w:t>A</w:t>
        </w:r>
        <w:r w:rsidRPr="00B71C00">
          <w:rPr>
            <w:rFonts w:ascii="Arial" w:hAnsi="Arial" w:cs="Arial"/>
          </w:rPr>
          <w:t xml:space="preserve"> hitelviszonyt megtestesítő értékpapírok közé a következő értékpapírfajták sorolandók: kötvény, államkötvény, diszkontkincstárjegy, kamatozó kincstárjegy, kincstári takarékjegy, egyéb állampapírok, MNB kötvény, letéti jegy, jelzáloglevél, kereskedelmi papír, certifikát, kárpótlási jegy. </w:t>
        </w:r>
      </w:ins>
    </w:p>
    <w:p w14:paraId="409209C9" w14:textId="5E4B9D70" w:rsidR="003776D7" w:rsidRPr="009D5698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moveTo w:id="279" w:author="MNB" w:date="2024-06-03T13:18:00Z"/>
          <w:rFonts w:ascii="Arial" w:hAnsi="Arial" w:cs="Arial"/>
        </w:rPr>
        <w:pPrChange w:id="280" w:author="MNB" w:date="2024-06-03T13:18:00Z">
          <w:pPr>
            <w:pStyle w:val="Szvegtrzsbehzssal"/>
            <w:spacing w:before="120"/>
            <w:ind w:left="0"/>
          </w:pPr>
        </w:pPrChange>
      </w:pPr>
      <w:moveToRangeStart w:id="281" w:author="MNB" w:date="2024-06-03T13:18:00Z" w:name="move168313145"/>
      <w:moveTo w:id="282" w:author="MNB" w:date="2024-06-03T13:18:00Z">
        <w:r w:rsidRPr="009D5698">
          <w:rPr>
            <w:rFonts w:ascii="Arial" w:hAnsi="Arial" w:cs="Arial"/>
          </w:rPr>
          <w:t>Hitelviszonyt megtestesítő értékpapíroknál a piaci érték tartalmazza a felhalmozott (elhatárolt) kamatot is.</w:t>
        </w:r>
      </w:moveTo>
    </w:p>
    <w:moveToRangeEnd w:id="281"/>
    <w:p w14:paraId="3D8E29DA" w14:textId="4D880673" w:rsidR="003776D7" w:rsidRPr="00B71C00" w:rsidRDefault="00A06AC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283" w:author="MNB" w:date="2024-06-03T13:18:00Z"/>
          <w:rFonts w:ascii="Arial" w:hAnsi="Arial" w:cs="Arial"/>
        </w:rPr>
      </w:pPr>
      <w:del w:id="284" w:author="MNB" w:date="2024-06-03T13:18:00Z">
        <w:r w:rsidRPr="00B71C00">
          <w:rPr>
            <w:rFonts w:ascii="Arial" w:hAnsi="Arial" w:cs="Arial"/>
            <w:b/>
          </w:rPr>
          <w:delText xml:space="preserve">02-04. tábla: </w:delText>
        </w:r>
      </w:del>
      <w:ins w:id="285" w:author="MNB" w:date="2024-06-03T13:18:00Z">
        <w:r w:rsidR="003776D7" w:rsidRPr="00B71C00">
          <w:rPr>
            <w:rFonts w:ascii="Arial" w:hAnsi="Arial" w:cs="Arial"/>
          </w:rPr>
          <w:t>A futamidő alatt tőkét törlesztő kötvényeknél a törlesztéssel korrigált piaci értéket kell jelenteni. A törlesztés napján már a csökkentett tőkeértéket kell jelenteni.</w:t>
        </w:r>
      </w:ins>
    </w:p>
    <w:p w14:paraId="11E87520" w14:textId="499F0E75" w:rsidR="003776D7" w:rsidRPr="00B71C00" w:rsidRDefault="003776D7" w:rsidP="00B71C00">
      <w:pPr>
        <w:spacing w:after="0" w:line="240" w:lineRule="auto"/>
        <w:rPr>
          <w:ins w:id="286" w:author="MNB" w:date="2024-06-03T13:18:00Z"/>
          <w:rFonts w:ascii="Arial" w:hAnsi="Arial" w:cs="Arial"/>
        </w:rPr>
      </w:pPr>
      <w:ins w:id="287" w:author="MNB" w:date="2024-06-03T13:18:00Z">
        <w:r w:rsidRPr="00B71C00">
          <w:rPr>
            <w:rFonts w:ascii="Arial" w:hAnsi="Arial" w:cs="Arial"/>
          </w:rPr>
          <w:t>A számviteli kezeléstől függetlenül, az adatszolgáltató</w:t>
        </w:r>
        <w:del w:id="288" w:author="Bankszakjogi" w:date="2024-06-03T14:38:00Z">
          <w:r w:rsidRPr="00B71C00" w:rsidDel="00340978">
            <w:rPr>
              <w:rFonts w:ascii="Arial" w:hAnsi="Arial" w:cs="Arial"/>
            </w:rPr>
            <w:delText xml:space="preserve"> befektetési alap</w:delText>
          </w:r>
        </w:del>
        <w:r w:rsidRPr="00B71C00">
          <w:rPr>
            <w:rFonts w:ascii="Arial" w:hAnsi="Arial" w:cs="Arial"/>
          </w:rPr>
          <w:t xml:space="preserve"> mérlegében kell kimutatni </w:t>
        </w:r>
        <w:bookmarkStart w:id="289" w:name="_Hlk148103845"/>
        <w:r w:rsidRPr="00B71C00">
          <w:rPr>
            <w:rFonts w:ascii="Arial" w:hAnsi="Arial" w:cs="Arial"/>
          </w:rPr>
          <w:t>a repó</w:t>
        </w:r>
      </w:ins>
      <w:ins w:id="290" w:author="Bankszakjogi" w:date="2024-06-03T14:39:00Z">
        <w:r w:rsidR="006B0797">
          <w:rPr>
            <w:rFonts w:ascii="Arial" w:hAnsi="Arial" w:cs="Arial"/>
          </w:rPr>
          <w:t>-</w:t>
        </w:r>
      </w:ins>
      <w:ins w:id="291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</w:ins>
      <w:ins w:id="292" w:author="Bankszakjogi" w:date="2024-06-03T14:39:00Z">
        <w:r w:rsidR="006B0797">
          <w:rPr>
            <w:rFonts w:ascii="Arial" w:hAnsi="Arial" w:cs="Arial"/>
          </w:rPr>
          <w:t>-</w:t>
        </w:r>
      </w:ins>
      <w:ins w:id="293" w:author="MNB" w:date="2024-06-03T13:18:00Z">
        <w:del w:id="294" w:author="Bankszakjogi" w:date="2024-06-03T14:40:00Z">
          <w:r w:rsidRPr="00B71C00" w:rsidDel="006B0797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ügyletek keretében a partnereknek ideiglenesen átadott</w:t>
        </w:r>
      </w:ins>
      <w:ins w:id="295" w:author="Bankszakjogi" w:date="2024-06-03T14:39:00Z">
        <w:r w:rsidR="00340978">
          <w:rPr>
            <w:rFonts w:ascii="Arial" w:hAnsi="Arial" w:cs="Arial"/>
          </w:rPr>
          <w:t>,</w:t>
        </w:r>
      </w:ins>
      <w:ins w:id="296" w:author="MNB" w:date="2024-06-03T13:18:00Z">
        <w:r w:rsidRPr="00B71C00">
          <w:rPr>
            <w:rFonts w:ascii="Arial" w:hAnsi="Arial" w:cs="Arial"/>
          </w:rPr>
          <w:t xml:space="preserve"> hitelviszonyt megtestesítő értékpapírokat. Ezen a soron ugyanakkor nem szerepeltethetők a repó</w:t>
        </w:r>
      </w:ins>
      <w:ins w:id="297" w:author="Bankszakjogi" w:date="2024-06-03T14:40:00Z">
        <w:r w:rsidR="006B0797">
          <w:rPr>
            <w:rFonts w:ascii="Arial" w:hAnsi="Arial" w:cs="Arial"/>
          </w:rPr>
          <w:t>-</w:t>
        </w:r>
      </w:ins>
      <w:ins w:id="298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299" w:author="Bankszakjogi" w:date="2024-06-03T14:40:00Z">
          <w:r w:rsidRPr="00B71C00" w:rsidDel="006B0797">
            <w:rPr>
              <w:rFonts w:ascii="Arial" w:hAnsi="Arial" w:cs="Arial"/>
            </w:rPr>
            <w:delText xml:space="preserve"> </w:delText>
          </w:r>
        </w:del>
      </w:ins>
      <w:ins w:id="300" w:author="Bankszakjogi" w:date="2024-06-03T14:40:00Z">
        <w:r w:rsidR="006B0797">
          <w:rPr>
            <w:rFonts w:ascii="Arial" w:hAnsi="Arial" w:cs="Arial"/>
          </w:rPr>
          <w:t>-</w:t>
        </w:r>
      </w:ins>
      <w:ins w:id="301" w:author="MNB" w:date="2024-06-03T13:18:00Z">
        <w:r w:rsidRPr="00B71C00">
          <w:rPr>
            <w:rFonts w:ascii="Arial" w:hAnsi="Arial" w:cs="Arial"/>
          </w:rPr>
          <w:t>ügyletek keretében ideiglenesen átvett</w:t>
        </w:r>
      </w:ins>
      <w:ins w:id="302" w:author="Bankszakjogi" w:date="2024-06-03T14:40:00Z">
        <w:r w:rsidR="006B0797">
          <w:rPr>
            <w:rFonts w:ascii="Arial" w:hAnsi="Arial" w:cs="Arial"/>
          </w:rPr>
          <w:t>,</w:t>
        </w:r>
      </w:ins>
      <w:ins w:id="303" w:author="MNB" w:date="2024-06-03T13:18:00Z">
        <w:r w:rsidRPr="00B71C00">
          <w:rPr>
            <w:rFonts w:ascii="Arial" w:hAnsi="Arial" w:cs="Arial"/>
          </w:rPr>
          <w:t xml:space="preserve"> hitelviszonyt megtestesítő értékpapírok.</w:t>
        </w:r>
      </w:ins>
    </w:p>
    <w:bookmarkEnd w:id="289"/>
    <w:p w14:paraId="1DE219CE" w14:textId="78E7A8D5" w:rsidR="003776D7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04" w:author="Bankszakjogi" w:date="2024-06-04T08:50:00Z"/>
          <w:rFonts w:ascii="Arial" w:hAnsi="Arial" w:cs="Arial"/>
        </w:rPr>
      </w:pPr>
      <w:ins w:id="305" w:author="MNB" w:date="2024-06-03T13:18:00Z">
        <w:r w:rsidRPr="00B71C00">
          <w:rPr>
            <w:rFonts w:ascii="Arial" w:hAnsi="Arial" w:cs="Arial"/>
          </w:rPr>
          <w:t xml:space="preserve">Amennyiben a befektetési alap olyan értékpapírt ad tovább, amelyet repó típusú ügylet keretében szerzett meg </w:t>
        </w:r>
        <w:del w:id="306" w:author="Bankszakjogi" w:date="2024-06-03T14:40:00Z">
          <w:r w:rsidRPr="00B71C00" w:rsidDel="006B0797">
            <w:rPr>
              <w:rFonts w:ascii="Arial" w:hAnsi="Arial" w:cs="Arial"/>
            </w:rPr>
            <w:delText>-</w:delText>
          </w:r>
        </w:del>
      </w:ins>
      <w:ins w:id="307" w:author="Bankszakjogi" w:date="2024-06-03T14:40:00Z">
        <w:r w:rsidR="006B0797">
          <w:rPr>
            <w:rFonts w:ascii="Arial" w:hAnsi="Arial" w:cs="Arial"/>
          </w:rPr>
          <w:t>–</w:t>
        </w:r>
      </w:ins>
      <w:ins w:id="308" w:author="MNB" w:date="2024-06-03T13:18:00Z">
        <w:r w:rsidRPr="00B71C00">
          <w:rPr>
            <w:rFonts w:ascii="Arial" w:hAnsi="Arial" w:cs="Arial"/>
          </w:rPr>
          <w:t xml:space="preserve"> </w:t>
        </w:r>
        <w:del w:id="309" w:author="Bankszakjogi" w:date="2024-06-03T14:40:00Z">
          <w:r w:rsidRPr="00B71C00" w:rsidDel="006B0797">
            <w:rPr>
              <w:rFonts w:ascii="Arial" w:hAnsi="Arial" w:cs="Arial"/>
            </w:rPr>
            <w:delText>ezáltal</w:delText>
          </w:r>
        </w:del>
      </w:ins>
      <w:ins w:id="310" w:author="Bankszakjogi" w:date="2024-06-03T15:17:00Z">
        <w:r w:rsidR="00DD3B59">
          <w:rPr>
            <w:rFonts w:ascii="Arial" w:hAnsi="Arial" w:cs="Arial"/>
          </w:rPr>
          <w:t>ezért</w:t>
        </w:r>
      </w:ins>
      <w:ins w:id="311" w:author="MNB" w:date="2024-06-03T13:18:00Z">
        <w:r w:rsidRPr="00B71C00">
          <w:rPr>
            <w:rFonts w:ascii="Arial" w:hAnsi="Arial" w:cs="Arial"/>
          </w:rPr>
          <w:t xml:space="preserve"> az nem szerepel a mérlegében </w:t>
        </w:r>
        <w:del w:id="312" w:author="Bankszakjogi" w:date="2024-06-03T14:40:00Z">
          <w:r w:rsidRPr="00B71C00" w:rsidDel="006B0797">
            <w:rPr>
              <w:rFonts w:ascii="Arial" w:hAnsi="Arial" w:cs="Arial"/>
            </w:rPr>
            <w:delText>-</w:delText>
          </w:r>
        </w:del>
      </w:ins>
      <w:ins w:id="313" w:author="Bankszakjogi" w:date="2024-06-03T14:40:00Z">
        <w:r w:rsidR="006B0797">
          <w:rPr>
            <w:rFonts w:ascii="Arial" w:hAnsi="Arial" w:cs="Arial"/>
          </w:rPr>
          <w:t>–</w:t>
        </w:r>
      </w:ins>
      <w:ins w:id="314" w:author="MNB" w:date="2024-06-03T13:18:00Z">
        <w:r w:rsidRPr="00B71C00">
          <w:rPr>
            <w:rFonts w:ascii="Arial" w:hAnsi="Arial" w:cs="Arial"/>
          </w:rPr>
          <w:t>, akkor ezen értékpapír mérleg szerinti állománya negatívvá válik.</w:t>
        </w:r>
      </w:ins>
    </w:p>
    <w:p w14:paraId="74B0DC1F" w14:textId="5BB28045" w:rsidR="00D776FE" w:rsidRPr="0077625D" w:rsidRDefault="00D776FE" w:rsidP="00D776FE">
      <w:pPr>
        <w:spacing w:after="0" w:line="240" w:lineRule="auto"/>
        <w:rPr>
          <w:ins w:id="315" w:author="Bankszakjogi" w:date="2024-06-04T08:50:00Z"/>
          <w:rFonts w:ascii="Arial" w:hAnsi="Arial" w:cs="Arial"/>
        </w:rPr>
      </w:pPr>
      <w:ins w:id="316" w:author="Bankszakjogi" w:date="2024-06-04T08:50:00Z">
        <w:r w:rsidRPr="009D5698">
          <w:rPr>
            <w:rFonts w:ascii="Arial" w:hAnsi="Arial" w:cs="Arial"/>
          </w:rPr>
          <w:t xml:space="preserve">Lejárt értékpapír az adatszolgáltatásban nem szerepeltethető, így amennyiben a lejárt értékpapír helyett nem kerül sor új értékpapír vásárlására, a befolyt ellenértéket a </w:t>
        </w:r>
      </w:ins>
      <w:ins w:id="317" w:author="Bankszakjogi" w:date="2024-06-04T08:51:00Z">
        <w:r>
          <w:rPr>
            <w:rFonts w:ascii="Arial" w:hAnsi="Arial" w:cs="Arial"/>
          </w:rPr>
          <w:t>2. vagy a 3.</w:t>
        </w:r>
      </w:ins>
      <w:ins w:id="318" w:author="Bankszakjogi" w:date="2024-06-04T08:50:00Z">
        <w:r w:rsidRPr="009D5698">
          <w:rPr>
            <w:rFonts w:ascii="Arial" w:hAnsi="Arial" w:cs="Arial"/>
          </w:rPr>
          <w:t xml:space="preserve"> soron kell szerepeltetni.</w:t>
        </w:r>
      </w:ins>
    </w:p>
    <w:p w14:paraId="2218F51A" w14:textId="77777777" w:rsidR="00D776FE" w:rsidRPr="00B71C00" w:rsidRDefault="00D776FE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19" w:author="MNB" w:date="2024-06-03T13:18:00Z"/>
          <w:rFonts w:ascii="Arial" w:hAnsi="Arial" w:cs="Arial"/>
        </w:rPr>
      </w:pPr>
    </w:p>
    <w:p w14:paraId="0604AAC3" w14:textId="1B19AB87" w:rsidR="003776D7" w:rsidRPr="00B71C00" w:rsidRDefault="0088027F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20" w:author="MNB" w:date="2024-06-03T13:18:00Z"/>
          <w:rFonts w:ascii="Arial" w:eastAsia="Times New Roman" w:hAnsi="Arial" w:cs="Arial"/>
          <w:i/>
          <w:iCs/>
        </w:rPr>
        <w:pPrChange w:id="321" w:author="Bankszakjogi" w:date="2024-06-03T15:22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322" w:author="Bankszakjogi" w:date="2024-06-03T15:21:00Z">
        <w:r>
          <w:rPr>
            <w:rFonts w:ascii="Arial" w:hAnsi="Arial" w:cs="Arial"/>
            <w:i/>
          </w:rPr>
          <w:t xml:space="preserve">5. </w:t>
        </w:r>
      </w:ins>
      <w:r w:rsidR="003776D7" w:rsidRPr="00B71C00">
        <w:rPr>
          <w:rFonts w:ascii="Arial" w:hAnsi="Arial" w:cs="Arial"/>
          <w:i/>
          <w:rPrChange w:id="323" w:author="MNB" w:date="2024-06-03T13:18:00Z">
            <w:rPr>
              <w:rFonts w:ascii="Arial" w:hAnsi="Arial"/>
              <w:b/>
            </w:rPr>
          </w:rPrChange>
        </w:rPr>
        <w:t xml:space="preserve">Értékpapírok </w:t>
      </w:r>
      <w:ins w:id="324" w:author="MNB" w:date="2024-06-03T13:18:00Z">
        <w:r w:rsidR="003776D7" w:rsidRPr="00B71C00">
          <w:rPr>
            <w:rFonts w:ascii="Arial" w:hAnsi="Arial" w:cs="Arial"/>
            <w:i/>
            <w:iCs/>
          </w:rPr>
          <w:t xml:space="preserve">értékpapírszámlán lévő </w:t>
        </w:r>
      </w:ins>
      <w:r w:rsidR="00517C5F" w:rsidRPr="00B71C00">
        <w:rPr>
          <w:rFonts w:ascii="Arial" w:hAnsi="Arial" w:cs="Arial"/>
          <w:i/>
          <w:rPrChange w:id="325" w:author="MNB" w:date="2024-06-03T13:18:00Z">
            <w:rPr>
              <w:rFonts w:ascii="Arial" w:hAnsi="Arial"/>
              <w:b/>
            </w:rPr>
          </w:rPrChange>
        </w:rPr>
        <w:t>állománya</w:t>
      </w:r>
    </w:p>
    <w:p w14:paraId="7C17B3C8" w14:textId="7F17A977" w:rsidR="003776D7" w:rsidRPr="00B71C00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26" w:author="MNB" w:date="2024-06-03T13:18:00Z"/>
          <w:rFonts w:ascii="Arial" w:hAnsi="Arial" w:cs="Arial"/>
        </w:rPr>
        <w:pPrChange w:id="327" w:author="Bankszakjogi" w:date="2024-06-03T15:22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 w:hanging="284"/>
          </w:pPr>
        </w:pPrChange>
      </w:pPr>
      <w:ins w:id="328" w:author="MNB" w:date="2024-06-03T13:18:00Z">
        <w:r w:rsidRPr="00B71C00">
          <w:rPr>
            <w:rFonts w:ascii="Arial" w:hAnsi="Arial" w:cs="Arial"/>
          </w:rPr>
          <w:t xml:space="preserve">Ezen a soron a hitelviszonyt megtestesítő értékpapírok értékpapírszámlán lévő </w:t>
        </w:r>
        <w:r w:rsidR="00517C5F" w:rsidRPr="00B71C00">
          <w:rPr>
            <w:rFonts w:ascii="Arial" w:hAnsi="Arial" w:cs="Arial"/>
          </w:rPr>
          <w:t>állományát</w:t>
        </w:r>
        <w:r w:rsidRPr="00B71C00">
          <w:rPr>
            <w:rFonts w:ascii="Arial" w:hAnsi="Arial" w:cs="Arial"/>
          </w:rPr>
          <w:t xml:space="preserve"> kell kimutatni, összhangban a letétkezelő kimutatásával. Az állomány nem tartalmazhatja </w:t>
        </w:r>
        <w:bookmarkStart w:id="329" w:name="_Hlk148104228"/>
        <w:r w:rsidRPr="00B71C00">
          <w:rPr>
            <w:rFonts w:ascii="Arial" w:hAnsi="Arial" w:cs="Arial"/>
          </w:rPr>
          <w:t>a repó</w:t>
        </w:r>
      </w:ins>
      <w:ins w:id="330" w:author="Bankszakjogi" w:date="2024-06-03T14:44:00Z">
        <w:r w:rsidR="00FB61EB">
          <w:rPr>
            <w:rFonts w:ascii="Arial" w:hAnsi="Arial" w:cs="Arial"/>
          </w:rPr>
          <w:t>-</w:t>
        </w:r>
      </w:ins>
      <w:ins w:id="331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</w:ins>
      <w:ins w:id="332" w:author="Bankszakjogi" w:date="2024-06-03T14:45:00Z">
        <w:r w:rsidR="00FB61EB">
          <w:rPr>
            <w:rFonts w:ascii="Arial" w:hAnsi="Arial" w:cs="Arial"/>
          </w:rPr>
          <w:t>-</w:t>
        </w:r>
      </w:ins>
      <w:ins w:id="333" w:author="MNB" w:date="2024-06-03T13:18:00Z">
        <w:del w:id="334" w:author="Bankszakjogi" w:date="2024-06-03T14:45:00Z">
          <w:r w:rsidRPr="00B71C00" w:rsidDel="00FB61EB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ügyletek keretében a partnereknek ideiglenesen átadott értékpapírokat</w:t>
        </w:r>
        <w:bookmarkEnd w:id="329"/>
        <w:r w:rsidRPr="00B71C00">
          <w:rPr>
            <w:rFonts w:ascii="Arial" w:hAnsi="Arial" w:cs="Arial"/>
          </w:rPr>
          <w:t>, tartalmaznia kell viszont a repó</w:t>
        </w:r>
      </w:ins>
      <w:ins w:id="335" w:author="Bankszakjogi" w:date="2024-06-03T14:46:00Z">
        <w:r w:rsidR="00C47FDF">
          <w:rPr>
            <w:rFonts w:ascii="Arial" w:hAnsi="Arial" w:cs="Arial"/>
          </w:rPr>
          <w:t>-</w:t>
        </w:r>
      </w:ins>
      <w:ins w:id="336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337" w:author="Bankszakjogi" w:date="2024-06-03T14:46:00Z">
          <w:r w:rsidRPr="00B71C00" w:rsidDel="00C47FDF">
            <w:rPr>
              <w:rFonts w:ascii="Arial" w:hAnsi="Arial" w:cs="Arial"/>
            </w:rPr>
            <w:delText xml:space="preserve"> </w:delText>
          </w:r>
        </w:del>
      </w:ins>
      <w:ins w:id="338" w:author="Bankszakjogi" w:date="2024-06-03T14:46:00Z">
        <w:r w:rsidR="00C47FDF">
          <w:rPr>
            <w:rFonts w:ascii="Arial" w:hAnsi="Arial" w:cs="Arial"/>
          </w:rPr>
          <w:t>-</w:t>
        </w:r>
      </w:ins>
      <w:ins w:id="339" w:author="MNB" w:date="2024-06-03T13:18:00Z">
        <w:r w:rsidRPr="00B71C00">
          <w:rPr>
            <w:rFonts w:ascii="Arial" w:hAnsi="Arial" w:cs="Arial"/>
          </w:rPr>
          <w:t xml:space="preserve">ügyletek keretében ideiglenesen átvett értékpapírokat. </w:t>
        </w:r>
        <w:del w:id="340" w:author="Bankszakjogi" w:date="2024-06-03T14:45:00Z">
          <w:r w:rsidRPr="00B71C00" w:rsidDel="00FB61EB">
            <w:rPr>
              <w:rFonts w:ascii="Arial" w:hAnsi="Arial" w:cs="Arial"/>
            </w:rPr>
            <w:delText>Ezt az állományt kell részletesen bemutatni a 02. táblában.</w:delText>
          </w:r>
        </w:del>
      </w:ins>
    </w:p>
    <w:p w14:paraId="0C4B0A5B" w14:textId="77777777" w:rsidR="0088027F" w:rsidRDefault="0088027F" w:rsidP="0088027F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41" w:author="Bankszakjogi" w:date="2024-06-03T15:22:00Z"/>
          <w:rFonts w:ascii="Arial" w:hAnsi="Arial" w:cs="Arial"/>
          <w:i/>
          <w:iCs/>
        </w:rPr>
      </w:pPr>
    </w:p>
    <w:p w14:paraId="345901A8" w14:textId="7C9F74A6" w:rsidR="003776D7" w:rsidRPr="00B71C00" w:rsidRDefault="0088027F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42" w:author="MNB" w:date="2024-06-03T13:18:00Z"/>
          <w:rFonts w:ascii="Arial" w:hAnsi="Arial" w:cs="Arial"/>
          <w:i/>
          <w:iCs/>
        </w:rPr>
        <w:pPrChange w:id="343" w:author="Bankszakjogi" w:date="2024-06-03T15:22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344" w:author="Bankszakjogi" w:date="2024-06-03T15:21:00Z">
        <w:r>
          <w:rPr>
            <w:rFonts w:ascii="Arial" w:hAnsi="Arial" w:cs="Arial"/>
            <w:i/>
            <w:iCs/>
          </w:rPr>
          <w:t xml:space="preserve">6. </w:t>
        </w:r>
      </w:ins>
      <w:ins w:id="345" w:author="MNB" w:date="2024-06-03T13:18:00Z">
        <w:r w:rsidR="003776D7" w:rsidRPr="00B71C00">
          <w:rPr>
            <w:rFonts w:ascii="Arial" w:hAnsi="Arial" w:cs="Arial"/>
            <w:i/>
            <w:iCs/>
          </w:rPr>
          <w:t>Korrekció repó típusú ügyletek miatt</w:t>
        </w:r>
      </w:ins>
    </w:p>
    <w:p w14:paraId="55A16990" w14:textId="6BFA1B3B" w:rsidR="003776D7" w:rsidRPr="00B71C00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46" w:author="MNB" w:date="2024-06-03T13:18:00Z"/>
          <w:rFonts w:ascii="Arial" w:hAnsi="Arial" w:cs="Arial"/>
        </w:rPr>
        <w:pPrChange w:id="347" w:author="Bankszakjogi" w:date="2024-06-03T15:22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 w:hanging="284"/>
          </w:pPr>
        </w:pPrChange>
      </w:pPr>
      <w:ins w:id="348" w:author="MNB" w:date="2024-06-03T13:18:00Z">
        <w:r w:rsidRPr="00B71C00">
          <w:rPr>
            <w:rFonts w:ascii="Arial" w:hAnsi="Arial" w:cs="Arial"/>
          </w:rPr>
          <w:t>Itt kell szerepeltetni a repó</w:t>
        </w:r>
      </w:ins>
      <w:ins w:id="349" w:author="Bankszakjogi" w:date="2024-06-03T14:46:00Z">
        <w:r w:rsidR="00C47FDF">
          <w:rPr>
            <w:rFonts w:ascii="Arial" w:hAnsi="Arial" w:cs="Arial"/>
          </w:rPr>
          <w:t>-</w:t>
        </w:r>
      </w:ins>
      <w:ins w:id="350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351" w:author="Bankszakjogi" w:date="2024-06-03T14:46:00Z">
          <w:r w:rsidRPr="00B71C00" w:rsidDel="00C47FDF">
            <w:rPr>
              <w:rFonts w:ascii="Arial" w:hAnsi="Arial" w:cs="Arial"/>
            </w:rPr>
            <w:delText xml:space="preserve"> </w:delText>
          </w:r>
        </w:del>
      </w:ins>
      <w:ins w:id="352" w:author="Bankszakjogi" w:date="2024-06-03T14:46:00Z">
        <w:r w:rsidR="00C47FDF">
          <w:rPr>
            <w:rFonts w:ascii="Arial" w:hAnsi="Arial" w:cs="Arial"/>
          </w:rPr>
          <w:t>-</w:t>
        </w:r>
      </w:ins>
      <w:ins w:id="353" w:author="MNB" w:date="2024-06-03T13:18:00Z">
        <w:r w:rsidRPr="00B71C00">
          <w:rPr>
            <w:rFonts w:ascii="Arial" w:hAnsi="Arial" w:cs="Arial"/>
          </w:rPr>
          <w:t>ügyletek keretében a partnereknek ideiglenesen átadott, illetve a partnerektől ideiglenesen átvett</w:t>
        </w:r>
      </w:ins>
      <w:ins w:id="354" w:author="Bankszakjogi" w:date="2024-06-03T14:46:00Z">
        <w:r w:rsidR="00C47FDF">
          <w:rPr>
            <w:rFonts w:ascii="Arial" w:hAnsi="Arial" w:cs="Arial"/>
          </w:rPr>
          <w:t>,</w:t>
        </w:r>
      </w:ins>
      <w:ins w:id="355" w:author="MNB" w:date="2024-06-03T13:18:00Z">
        <w:r w:rsidRPr="00B71C00">
          <w:rPr>
            <w:rFonts w:ascii="Arial" w:hAnsi="Arial" w:cs="Arial"/>
          </w:rPr>
          <w:t xml:space="preserve"> hitelviszonyt megtestesítő értékpapírok értékének a különbözetét. Az átadott értékpapírokat pozitív, az átvett értékpapírokat pedig negatív értékkel kell kimutatni. Ebből következően a</w:t>
        </w:r>
      </w:ins>
      <w:ins w:id="356" w:author="Bankszakjogi" w:date="2024-06-03T15:45:00Z">
        <w:r w:rsidR="00780DD5">
          <w:rPr>
            <w:rFonts w:ascii="Arial" w:hAnsi="Arial" w:cs="Arial"/>
          </w:rPr>
          <w:t>z eze</w:t>
        </w:r>
      </w:ins>
      <w:ins w:id="357" w:author="Bankszakjogi" w:date="2024-06-03T15:46:00Z">
        <w:r w:rsidR="00780DD5">
          <w:rPr>
            <w:rFonts w:ascii="Arial" w:hAnsi="Arial" w:cs="Arial"/>
          </w:rPr>
          <w:t>n a</w:t>
        </w:r>
      </w:ins>
      <w:ins w:id="358" w:author="MNB" w:date="2024-06-03T13:18:00Z">
        <w:r w:rsidRPr="00B71C00">
          <w:rPr>
            <w:rFonts w:ascii="Arial" w:hAnsi="Arial" w:cs="Arial"/>
          </w:rPr>
          <w:t xml:space="preserve"> soron </w:t>
        </w:r>
      </w:ins>
      <w:ins w:id="359" w:author="Bankszakjogi" w:date="2024-06-03T14:47:00Z">
        <w:r w:rsidR="00C47FDF">
          <w:rPr>
            <w:rFonts w:ascii="Arial" w:hAnsi="Arial" w:cs="Arial"/>
          </w:rPr>
          <w:t>jelentett</w:t>
        </w:r>
      </w:ins>
      <w:ins w:id="360" w:author="MNB" w:date="2024-06-03T13:18:00Z">
        <w:del w:id="361" w:author="Bankszakjogi" w:date="2024-06-03T14:46:00Z">
          <w:r w:rsidRPr="00B71C00" w:rsidDel="00C47FDF">
            <w:rPr>
              <w:rFonts w:ascii="Arial" w:hAnsi="Arial" w:cs="Arial"/>
            </w:rPr>
            <w:delText>megjele</w:delText>
          </w:r>
        </w:del>
        <w:del w:id="362" w:author="Bankszakjogi" w:date="2024-06-03T14:47:00Z">
          <w:r w:rsidRPr="00B71C00" w:rsidDel="00C47FDF">
            <w:rPr>
              <w:rFonts w:ascii="Arial" w:hAnsi="Arial" w:cs="Arial"/>
            </w:rPr>
            <w:delText>nő</w:delText>
          </w:r>
        </w:del>
        <w:r w:rsidRPr="00B71C00">
          <w:rPr>
            <w:rFonts w:ascii="Arial" w:hAnsi="Arial" w:cs="Arial"/>
          </w:rPr>
          <w:t xml:space="preserve"> állomány</w:t>
        </w:r>
      </w:ins>
      <w:ins w:id="363" w:author="Bankszakjogi" w:date="2024-06-03T14:47:00Z">
        <w:r w:rsidR="00C47FDF">
          <w:rPr>
            <w:rFonts w:ascii="Arial" w:hAnsi="Arial" w:cs="Arial"/>
          </w:rPr>
          <w:t xml:space="preserve"> értéke</w:t>
        </w:r>
      </w:ins>
      <w:ins w:id="364" w:author="MNB" w:date="2024-06-03T13:18:00Z">
        <w:r w:rsidRPr="00B71C00">
          <w:rPr>
            <w:rFonts w:ascii="Arial" w:hAnsi="Arial" w:cs="Arial"/>
          </w:rPr>
          <w:t xml:space="preserve"> negatív is lehet.</w:t>
        </w:r>
      </w:ins>
    </w:p>
    <w:p w14:paraId="59685C21" w14:textId="77777777" w:rsidR="0088027F" w:rsidRDefault="008802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65" w:author="Bankszakjogi" w:date="2024-06-03T15:22:00Z"/>
          <w:rFonts w:ascii="Arial" w:hAnsi="Arial" w:cs="Arial"/>
        </w:rPr>
      </w:pPr>
    </w:p>
    <w:p w14:paraId="2C5BA9DB" w14:textId="208B1C69" w:rsidR="003776D7" w:rsidRPr="00B71C00" w:rsidDel="00996E9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66" w:author="MNB" w:date="2024-06-03T13:18:00Z"/>
          <w:del w:id="367" w:author="Bankszakjogi" w:date="2024-06-03T15:37:00Z"/>
          <w:rFonts w:ascii="Arial" w:hAnsi="Arial" w:cs="Arial"/>
        </w:rPr>
      </w:pPr>
      <w:ins w:id="368" w:author="MNB" w:date="2024-06-03T13:18:00Z">
        <w:del w:id="369" w:author="Bankszakjogi" w:date="2024-06-03T15:37:00Z">
          <w:r w:rsidRPr="00B71C00" w:rsidDel="00996E95">
            <w:rPr>
              <w:rFonts w:ascii="Arial" w:hAnsi="Arial" w:cs="Arial"/>
            </w:rPr>
            <w:delText xml:space="preserve">A </w:delText>
          </w:r>
        </w:del>
        <w:del w:id="370" w:author="Bankszakjogi" w:date="2024-06-03T14:48:00Z">
          <w:r w:rsidRPr="00B71C00" w:rsidDel="00CA378F">
            <w:rPr>
              <w:rFonts w:ascii="Arial" w:hAnsi="Arial" w:cs="Arial"/>
            </w:rPr>
            <w:delText xml:space="preserve">fenti három </w:delText>
          </w:r>
        </w:del>
        <w:del w:id="371" w:author="Bankszakjogi" w:date="2024-06-03T15:37:00Z">
          <w:r w:rsidRPr="00B71C00" w:rsidDel="00996E95">
            <w:rPr>
              <w:rFonts w:ascii="Arial" w:hAnsi="Arial" w:cs="Arial"/>
            </w:rPr>
            <w:delText>sor</w:delText>
          </w:r>
        </w:del>
        <w:del w:id="372" w:author="Bankszakjogi" w:date="2024-06-03T14:48:00Z">
          <w:r w:rsidRPr="00B71C00" w:rsidDel="00CA378F">
            <w:rPr>
              <w:rFonts w:ascii="Arial" w:hAnsi="Arial" w:cs="Arial"/>
            </w:rPr>
            <w:delText>ral kapcsolatban</w:delText>
          </w:r>
        </w:del>
        <w:del w:id="373" w:author="Bankszakjogi" w:date="2024-06-03T15:37:00Z">
          <w:r w:rsidRPr="00B71C00" w:rsidDel="00996E95">
            <w:rPr>
              <w:rFonts w:ascii="Arial" w:hAnsi="Arial" w:cs="Arial"/>
            </w:rPr>
            <w:delText xml:space="preserve"> teljesülnie kell a következő összefüggésnek:</w:delText>
          </w:r>
        </w:del>
      </w:ins>
    </w:p>
    <w:p w14:paraId="539009A7" w14:textId="1D19AD53" w:rsidR="003776D7" w:rsidRPr="00CA378F" w:rsidDel="00996E9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74" w:author="MNB" w:date="2024-06-03T13:18:00Z"/>
          <w:del w:id="375" w:author="Bankszakjogi" w:date="2024-06-03T15:37:00Z"/>
          <w:rFonts w:ascii="Arial" w:eastAsia="Times New Roman" w:hAnsi="Arial" w:cs="Arial"/>
          <w:sz w:val="24"/>
          <w:szCs w:val="24"/>
          <w:rPrChange w:id="376" w:author="Bankszakjogi" w:date="2024-06-03T14:48:00Z">
            <w:rPr>
              <w:ins w:id="377" w:author="MNB" w:date="2024-06-03T13:18:00Z"/>
              <w:del w:id="378" w:author="Bankszakjogi" w:date="2024-06-03T15:37:00Z"/>
              <w:rFonts w:ascii="Arial" w:hAnsi="Arial" w:cs="Arial"/>
              <w:i/>
              <w:iCs/>
            </w:rPr>
          </w:rPrChange>
        </w:rPr>
      </w:pPr>
      <w:ins w:id="379" w:author="MNB" w:date="2024-06-03T13:18:00Z">
        <w:del w:id="380" w:author="Bankszakjogi" w:date="2024-06-03T15:37:00Z">
          <w:r w:rsidRPr="00CA378F" w:rsidDel="00996E95">
            <w:rPr>
              <w:rFonts w:ascii="Arial" w:hAnsi="Arial" w:cs="Arial"/>
              <w:rPrChange w:id="381" w:author="Bankszakjogi" w:date="2024-06-03T14:48:00Z">
                <w:rPr>
                  <w:rFonts w:ascii="Arial" w:hAnsi="Arial" w:cs="Arial"/>
                  <w:i/>
                  <w:iCs/>
                </w:rPr>
              </w:rPrChange>
            </w:rPr>
            <w:delText>Hitelviszonyt megtestesítő értékpapírok piaci értéke elhatárolt kamatokkal</w:delText>
          </w:r>
          <w:r w:rsidRPr="00CA378F" w:rsidDel="00996E95">
            <w:rPr>
              <w:rFonts w:ascii="Arial" w:hAnsi="Arial" w:cs="Arial"/>
            </w:rPr>
            <w:delText xml:space="preserve"> = </w:delText>
          </w:r>
          <w:r w:rsidRPr="00CA378F" w:rsidDel="00996E95">
            <w:rPr>
              <w:rFonts w:ascii="Arial" w:hAnsi="Arial" w:cs="Arial"/>
              <w:rPrChange w:id="382" w:author="Bankszakjogi" w:date="2024-06-03T14:48:00Z">
                <w:rPr>
                  <w:rFonts w:ascii="Arial" w:hAnsi="Arial" w:cs="Arial"/>
                  <w:i/>
                  <w:iCs/>
                </w:rPr>
              </w:rPrChange>
            </w:rPr>
            <w:delText xml:space="preserve">Értékpapírok értékpapírszámlán lévő </w:delText>
          </w:r>
          <w:r w:rsidR="00517C5F" w:rsidRPr="00CA378F" w:rsidDel="00996E95">
            <w:rPr>
              <w:rFonts w:ascii="Arial" w:hAnsi="Arial" w:cs="Arial"/>
              <w:rPrChange w:id="383" w:author="Bankszakjogi" w:date="2024-06-03T14:48:00Z">
                <w:rPr>
                  <w:rFonts w:ascii="Arial" w:hAnsi="Arial" w:cs="Arial"/>
                  <w:i/>
                  <w:iCs/>
                </w:rPr>
              </w:rPrChange>
            </w:rPr>
            <w:delText>állománya</w:delText>
          </w:r>
          <w:r w:rsidRPr="00CA378F" w:rsidDel="00996E95">
            <w:rPr>
              <w:rFonts w:ascii="Arial" w:hAnsi="Arial" w:cs="Arial"/>
              <w:rPrChange w:id="384" w:author="Bankszakjogi" w:date="2024-06-03T14:48:00Z">
                <w:rPr>
                  <w:rFonts w:ascii="Arial" w:hAnsi="Arial" w:cs="Arial"/>
                  <w:i/>
                  <w:iCs/>
                </w:rPr>
              </w:rPrChange>
            </w:rPr>
            <w:delText xml:space="preserve"> + Korrekció repó típusú ügyletek miatt</w:delText>
          </w:r>
        </w:del>
      </w:ins>
    </w:p>
    <w:p w14:paraId="57CF365D" w14:textId="00C29CB5" w:rsidR="003776D7" w:rsidRPr="00B71C00" w:rsidDel="00996E9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85" w:author="MNB" w:date="2024-06-03T13:18:00Z"/>
          <w:del w:id="386" w:author="Bankszakjogi" w:date="2024-06-03T15:37:00Z"/>
          <w:rFonts w:ascii="Arial" w:hAnsi="Arial" w:cs="Arial"/>
        </w:rPr>
      </w:pPr>
    </w:p>
    <w:p w14:paraId="436580CD" w14:textId="1DE5A9B2" w:rsidR="003776D7" w:rsidRPr="00B71C00" w:rsidRDefault="008802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87" w:author="MNB" w:date="2024-06-03T13:18:00Z"/>
          <w:rFonts w:ascii="Arial" w:hAnsi="Arial" w:cs="Arial"/>
          <w:i/>
          <w:iCs/>
        </w:rPr>
      </w:pPr>
      <w:ins w:id="388" w:author="Bankszakjogi" w:date="2024-06-03T15:22:00Z">
        <w:r>
          <w:rPr>
            <w:rFonts w:ascii="Arial" w:hAnsi="Arial" w:cs="Arial"/>
            <w:i/>
            <w:iCs/>
          </w:rPr>
          <w:t xml:space="preserve">7. </w:t>
        </w:r>
      </w:ins>
      <w:ins w:id="389" w:author="MNB" w:date="2024-06-03T13:18:00Z">
        <w:r w:rsidR="006830A6" w:rsidRPr="00B71C00">
          <w:rPr>
            <w:rFonts w:ascii="Arial" w:hAnsi="Arial" w:cs="Arial"/>
            <w:i/>
            <w:iCs/>
          </w:rPr>
          <w:t xml:space="preserve">Adott hitelek, kölcsönök nettó könyv szerinti értéke elhatárolt </w:t>
        </w:r>
        <w:r w:rsidR="003776D7" w:rsidRPr="00B71C00">
          <w:rPr>
            <w:rFonts w:ascii="Arial" w:hAnsi="Arial" w:cs="Arial"/>
            <w:i/>
            <w:iCs/>
          </w:rPr>
          <w:t>kamatokkal</w:t>
        </w:r>
      </w:ins>
    </w:p>
    <w:p w14:paraId="280B0B58" w14:textId="73136C77" w:rsidR="003776D7" w:rsidRPr="00B71C00" w:rsidRDefault="00CA378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390" w:author="MNB" w:date="2024-06-03T13:18:00Z"/>
          <w:rFonts w:ascii="Arial" w:hAnsi="Arial" w:cs="Arial"/>
        </w:rPr>
      </w:pPr>
      <w:ins w:id="391" w:author="Bankszakjogi" w:date="2024-06-03T14:49:00Z">
        <w:r>
          <w:rPr>
            <w:rFonts w:ascii="Arial" w:hAnsi="Arial" w:cs="Arial"/>
          </w:rPr>
          <w:t>Ebben a sorban</w:t>
        </w:r>
      </w:ins>
      <w:ins w:id="392" w:author="MNB" w:date="2024-06-03T13:18:00Z">
        <w:del w:id="393" w:author="Bankszakjogi" w:date="2024-06-03T14:49:00Z">
          <w:r w:rsidR="003776D7" w:rsidRPr="00B71C00" w:rsidDel="00CA378F">
            <w:rPr>
              <w:rFonts w:ascii="Arial" w:hAnsi="Arial" w:cs="Arial"/>
            </w:rPr>
            <w:delText>Az Adott hitele</w:delText>
          </w:r>
        </w:del>
        <w:del w:id="394" w:author="Bankszakjogi" w:date="2024-06-03T14:50:00Z">
          <w:r w:rsidR="003776D7" w:rsidRPr="00B71C00" w:rsidDel="00CA378F">
            <w:rPr>
              <w:rFonts w:ascii="Arial" w:hAnsi="Arial" w:cs="Arial"/>
            </w:rPr>
            <w:delText>k, kölcsönök</w:delText>
          </w:r>
        </w:del>
        <w:r w:rsidR="003776D7" w:rsidRPr="00B71C00">
          <w:rPr>
            <w:rFonts w:ascii="Arial" w:hAnsi="Arial" w:cs="Arial"/>
          </w:rPr>
          <w:t xml:space="preserve"> </w:t>
        </w:r>
        <w:del w:id="395" w:author="Bankszakjogi" w:date="2024-06-03T14:50:00Z">
          <w:r w:rsidR="003776D7" w:rsidRPr="00B71C00" w:rsidDel="00CA378F">
            <w:rPr>
              <w:rFonts w:ascii="Arial" w:hAnsi="Arial" w:cs="Arial"/>
            </w:rPr>
            <w:delText xml:space="preserve">alapvetően </w:delText>
          </w:r>
        </w:del>
      </w:ins>
      <w:ins w:id="396" w:author="Bankszakjogi" w:date="2024-06-03T14:50:00Z">
        <w:r>
          <w:rPr>
            <w:rFonts w:ascii="Arial" w:hAnsi="Arial" w:cs="Arial"/>
          </w:rPr>
          <w:t xml:space="preserve">jelentendő </w:t>
        </w:r>
      </w:ins>
      <w:ins w:id="397" w:author="MNB" w:date="2024-06-03T13:18:00Z">
        <w:r w:rsidR="003776D7" w:rsidRPr="00B71C00">
          <w:rPr>
            <w:rFonts w:ascii="Arial" w:hAnsi="Arial" w:cs="Arial"/>
          </w:rPr>
          <w:t>a befektetési alap tulajdonában lévő vállalatoknak nyújtott kölcsönökből (tagi kölcsönökből) származó követelések könyv szerinti nettó érték</w:t>
        </w:r>
      </w:ins>
      <w:ins w:id="398" w:author="Bankszakjogi" w:date="2024-06-03T14:50:00Z">
        <w:r>
          <w:rPr>
            <w:rFonts w:ascii="Arial" w:hAnsi="Arial" w:cs="Arial"/>
          </w:rPr>
          <w:t>e</w:t>
        </w:r>
      </w:ins>
      <w:ins w:id="399" w:author="MNB" w:date="2024-06-03T13:18:00Z">
        <w:del w:id="400" w:author="Bankszakjogi" w:date="2024-06-03T14:50:00Z">
          <w:r w:rsidR="003776D7" w:rsidRPr="00B71C00" w:rsidDel="00BA03DB">
            <w:rPr>
              <w:rFonts w:ascii="Arial" w:hAnsi="Arial" w:cs="Arial"/>
            </w:rPr>
            <w:delText>ét kell, hogy tartalmazzák</w:delText>
          </w:r>
        </w:del>
      </w:ins>
      <w:ins w:id="401" w:author="Bankszakjogi" w:date="2024-06-03T14:50:00Z">
        <w:r w:rsidR="00BA03DB">
          <w:rPr>
            <w:rFonts w:ascii="Arial" w:hAnsi="Arial" w:cs="Arial"/>
          </w:rPr>
          <w:t>, az</w:t>
        </w:r>
      </w:ins>
      <w:ins w:id="402" w:author="MNB" w:date="2024-06-03T13:18:00Z">
        <w:r w:rsidR="003776D7" w:rsidRPr="00B71C00">
          <w:rPr>
            <w:rFonts w:ascii="Arial" w:hAnsi="Arial" w:cs="Arial"/>
          </w:rPr>
          <w:t xml:space="preserve"> elhatárolt kamatokkal együtt. Itt kell </w:t>
        </w:r>
        <w:del w:id="403" w:author="Bankszakjogi" w:date="2024-06-03T14:50:00Z">
          <w:r w:rsidR="003776D7" w:rsidRPr="00B71C00" w:rsidDel="00BA03DB">
            <w:rPr>
              <w:rFonts w:ascii="Arial" w:hAnsi="Arial" w:cs="Arial"/>
            </w:rPr>
            <w:delText>meg</w:delText>
          </w:r>
        </w:del>
        <w:r w:rsidR="003776D7" w:rsidRPr="00B71C00">
          <w:rPr>
            <w:rFonts w:ascii="Arial" w:hAnsi="Arial" w:cs="Arial"/>
          </w:rPr>
          <w:t>jelen</w:t>
        </w:r>
        <w:del w:id="404" w:author="Bankszakjogi" w:date="2024-06-03T15:30:00Z">
          <w:r w:rsidR="003776D7" w:rsidRPr="00B71C00" w:rsidDel="00E156C3">
            <w:rPr>
              <w:rFonts w:ascii="Arial" w:hAnsi="Arial" w:cs="Arial"/>
            </w:rPr>
            <w:delText>í</w:delText>
          </w:r>
        </w:del>
        <w:r w:rsidR="003776D7" w:rsidRPr="00B71C00">
          <w:rPr>
            <w:rFonts w:ascii="Arial" w:hAnsi="Arial" w:cs="Arial"/>
          </w:rPr>
          <w:t>teni a repóügyletekből vagy kölcsönügyletekből fakadó követeléseket, az adott fedezeteket, letéteket, illetve a nem hitelintézet befektetési szolgáltatónál, elszámolóháznál vezetett számlákat is. Amennyiben a</w:t>
        </w:r>
        <w:del w:id="405" w:author="Bankszakjogi" w:date="2024-06-03T15:30:00Z">
          <w:r w:rsidR="003776D7" w:rsidRPr="00B71C00" w:rsidDel="00E156C3">
            <w:rPr>
              <w:rFonts w:ascii="Arial" w:hAnsi="Arial" w:cs="Arial"/>
            </w:rPr>
            <w:delText>z</w:delText>
          </w:r>
        </w:del>
      </w:ins>
      <w:ins w:id="406" w:author="Bankszakjogi" w:date="2024-06-03T15:30:00Z">
        <w:r w:rsidR="00E156C3">
          <w:rPr>
            <w:rFonts w:ascii="Arial" w:hAnsi="Arial" w:cs="Arial"/>
          </w:rPr>
          <w:t xml:space="preserve"> befektetési</w:t>
        </w:r>
      </w:ins>
      <w:ins w:id="407" w:author="MNB" w:date="2024-06-03T13:18:00Z">
        <w:r w:rsidR="003776D7" w:rsidRPr="00B71C00">
          <w:rPr>
            <w:rFonts w:ascii="Arial" w:hAnsi="Arial" w:cs="Arial"/>
          </w:rPr>
          <w:t xml:space="preserve"> alap által birtokolt külföldi kibocsátású, hitelviszonyt megtestesítő értékpapírnak (kötvénynek) </w:t>
        </w:r>
        <w:del w:id="408" w:author="Bankszakjogi" w:date="2024-06-03T15:30:00Z">
          <w:r w:rsidR="003776D7" w:rsidRPr="00B71C00" w:rsidDel="00E156C3">
            <w:rPr>
              <w:rFonts w:ascii="Arial" w:hAnsi="Arial" w:cs="Arial"/>
            </w:rPr>
            <w:delText xml:space="preserve">esetlegesen </w:delText>
          </w:r>
        </w:del>
        <w:r w:rsidR="003776D7" w:rsidRPr="00B71C00">
          <w:rPr>
            <w:rFonts w:ascii="Arial" w:hAnsi="Arial" w:cs="Arial"/>
          </w:rPr>
          <w:t>nincs ISIN</w:t>
        </w:r>
        <w:del w:id="409" w:author="Bankszakjogi" w:date="2024-06-03T15:15:00Z">
          <w:r w:rsidR="003776D7" w:rsidRPr="00B71C00" w:rsidDel="000159CA">
            <w:rPr>
              <w:rFonts w:ascii="Arial" w:hAnsi="Arial" w:cs="Arial"/>
            </w:rPr>
            <w:delText>-</w:delText>
          </w:r>
        </w:del>
      </w:ins>
      <w:ins w:id="410" w:author="Bankszakjogi" w:date="2024-06-03T15:15:00Z">
        <w:r w:rsidR="000159CA">
          <w:rPr>
            <w:rFonts w:ascii="Arial" w:hAnsi="Arial" w:cs="Arial"/>
          </w:rPr>
          <w:t xml:space="preserve"> </w:t>
        </w:r>
      </w:ins>
      <w:ins w:id="411" w:author="MNB" w:date="2024-06-03T13:18:00Z">
        <w:r w:rsidR="003776D7" w:rsidRPr="00B71C00">
          <w:rPr>
            <w:rFonts w:ascii="Arial" w:hAnsi="Arial" w:cs="Arial"/>
          </w:rPr>
          <w:t xml:space="preserve">kódja, annak értékét nem a </w:t>
        </w:r>
      </w:ins>
      <w:ins w:id="412" w:author="Bankszakjogi" w:date="2024-06-04T08:57:00Z">
        <w:r w:rsidR="00AE1B29">
          <w:rPr>
            <w:rFonts w:ascii="Arial" w:hAnsi="Arial" w:cs="Arial"/>
          </w:rPr>
          <w:t>4</w:t>
        </w:r>
      </w:ins>
      <w:ins w:id="413" w:author="Bankszakjogi" w:date="2024-06-04T08:56:00Z">
        <w:r w:rsidR="00AE1B29">
          <w:rPr>
            <w:rFonts w:ascii="Arial" w:hAnsi="Arial" w:cs="Arial"/>
          </w:rPr>
          <w:t>. soron,</w:t>
        </w:r>
      </w:ins>
      <w:ins w:id="414" w:author="MNB" w:date="2024-06-03T13:18:00Z">
        <w:del w:id="415" w:author="Bankszakjogi" w:date="2024-06-03T14:51:00Z">
          <w:r w:rsidR="003776D7" w:rsidRPr="00B71C00" w:rsidDel="006422B1">
            <w:rPr>
              <w:rFonts w:ascii="Arial" w:hAnsi="Arial" w:cs="Arial"/>
            </w:rPr>
            <w:delText>H</w:delText>
          </w:r>
        </w:del>
        <w:del w:id="416" w:author="Bankszakjogi" w:date="2024-06-04T08:56:00Z">
          <w:r w:rsidR="003776D7" w:rsidRPr="00B71C00" w:rsidDel="00AE1B29">
            <w:rPr>
              <w:rFonts w:ascii="Arial" w:hAnsi="Arial" w:cs="Arial"/>
            </w:rPr>
            <w:delText>itelviszonyt megtestesítő értékpapírok</w:delText>
          </w:r>
        </w:del>
        <w:r w:rsidR="003776D7" w:rsidRPr="00B71C00">
          <w:rPr>
            <w:rFonts w:ascii="Arial" w:hAnsi="Arial" w:cs="Arial"/>
          </w:rPr>
          <w:t xml:space="preserve"> </w:t>
        </w:r>
        <w:del w:id="417" w:author="Bankszakjogi" w:date="2024-06-03T14:52:00Z">
          <w:r w:rsidR="003776D7" w:rsidRPr="00B71C00" w:rsidDel="006422B1">
            <w:rPr>
              <w:rFonts w:ascii="Arial" w:hAnsi="Arial" w:cs="Arial"/>
            </w:rPr>
            <w:delText xml:space="preserve">között kell feltüntetni, </w:delText>
          </w:r>
        </w:del>
        <w:r w:rsidR="003776D7" w:rsidRPr="00B71C00">
          <w:rPr>
            <w:rFonts w:ascii="Arial" w:hAnsi="Arial" w:cs="Arial"/>
          </w:rPr>
          <w:t>hanem a</w:t>
        </w:r>
        <w:del w:id="418" w:author="Bankszakjogi" w:date="2024-06-04T08:57:00Z">
          <w:r w:rsidR="003776D7" w:rsidRPr="00B71C00" w:rsidDel="00AE1B29">
            <w:rPr>
              <w:rFonts w:ascii="Arial" w:hAnsi="Arial" w:cs="Arial"/>
            </w:rPr>
            <w:delText xml:space="preserve">z </w:delText>
          </w:r>
        </w:del>
        <w:del w:id="419" w:author="Bankszakjogi" w:date="2024-06-03T14:52:00Z">
          <w:r w:rsidR="003776D7" w:rsidRPr="00B71C00" w:rsidDel="006422B1">
            <w:rPr>
              <w:rFonts w:ascii="Arial" w:hAnsi="Arial" w:cs="Arial"/>
            </w:rPr>
            <w:delText>A</w:delText>
          </w:r>
        </w:del>
        <w:del w:id="420" w:author="Bankszakjogi" w:date="2024-06-04T08:57:00Z">
          <w:r w:rsidR="003776D7" w:rsidRPr="00B71C00" w:rsidDel="00AE1B29">
            <w:rPr>
              <w:rFonts w:ascii="Arial" w:hAnsi="Arial" w:cs="Arial"/>
            </w:rPr>
            <w:delText>dott hitelek, kölcsönök között</w:delText>
          </w:r>
        </w:del>
      </w:ins>
      <w:ins w:id="421" w:author="Bankszakjogi" w:date="2024-06-04T08:57:00Z">
        <w:r w:rsidR="00AE1B29">
          <w:rPr>
            <w:rFonts w:ascii="Arial" w:hAnsi="Arial" w:cs="Arial"/>
          </w:rPr>
          <w:t xml:space="preserve"> jelen soron</w:t>
        </w:r>
      </w:ins>
      <w:ins w:id="422" w:author="Bankszakjogi" w:date="2024-06-03T15:15:00Z">
        <w:r w:rsidR="000159CA">
          <w:rPr>
            <w:rFonts w:ascii="Arial" w:hAnsi="Arial" w:cs="Arial"/>
          </w:rPr>
          <w:t xml:space="preserve"> kel</w:t>
        </w:r>
      </w:ins>
      <w:ins w:id="423" w:author="Bankszakjogi" w:date="2024-06-03T15:16:00Z">
        <w:r w:rsidR="000159CA">
          <w:rPr>
            <w:rFonts w:ascii="Arial" w:hAnsi="Arial" w:cs="Arial"/>
          </w:rPr>
          <w:t>l jelenteni</w:t>
        </w:r>
      </w:ins>
      <w:ins w:id="424" w:author="MNB" w:date="2024-06-03T13:18:00Z">
        <w:r w:rsidR="003776D7" w:rsidRPr="00B71C00">
          <w:rPr>
            <w:rFonts w:ascii="Arial" w:hAnsi="Arial" w:cs="Arial"/>
          </w:rPr>
          <w:t>.</w:t>
        </w:r>
      </w:ins>
    </w:p>
    <w:p w14:paraId="4ABF04C3" w14:textId="165E1775" w:rsidR="003776D7" w:rsidRPr="00B71C00" w:rsidDel="005C37C9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25" w:author="MNB" w:date="2024-06-03T13:18:00Z"/>
          <w:del w:id="426" w:author="Bankszakjogi" w:date="2024-06-03T14:52:00Z"/>
          <w:rFonts w:ascii="Arial" w:hAnsi="Arial" w:cs="Arial"/>
        </w:rPr>
      </w:pPr>
      <w:ins w:id="427" w:author="MNB" w:date="2024-06-03T13:18:00Z">
        <w:del w:id="428" w:author="Bankszakjogi" w:date="2024-06-03T14:52:00Z">
          <w:r w:rsidRPr="00B71C00" w:rsidDel="005C37C9">
            <w:rPr>
              <w:rFonts w:ascii="Arial" w:hAnsi="Arial" w:cs="Arial"/>
            </w:rPr>
            <w:lastRenderedPageBreak/>
            <w:delText>Az Adott hitelek, kölcsönök értékét részletezni kell a 10. táblában.</w:delText>
          </w:r>
        </w:del>
      </w:ins>
    </w:p>
    <w:p w14:paraId="1D2685DB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29" w:author="MNB" w:date="2024-06-03T13:18:00Z"/>
          <w:rFonts w:ascii="Arial" w:hAnsi="Arial" w:cs="Arial"/>
        </w:rPr>
      </w:pPr>
    </w:p>
    <w:p w14:paraId="69E9F44E" w14:textId="646A05FB" w:rsidR="003776D7" w:rsidRPr="00B71C00" w:rsidRDefault="008802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30" w:author="MNB" w:date="2024-06-03T13:18:00Z"/>
          <w:rFonts w:ascii="Arial" w:hAnsi="Arial" w:cs="Arial"/>
        </w:rPr>
      </w:pPr>
      <w:ins w:id="431" w:author="Bankszakjogi" w:date="2024-06-03T15:22:00Z">
        <w:r>
          <w:rPr>
            <w:rFonts w:ascii="Arial" w:hAnsi="Arial" w:cs="Arial"/>
            <w:i/>
            <w:iCs/>
          </w:rPr>
          <w:t xml:space="preserve">8. </w:t>
        </w:r>
      </w:ins>
      <w:ins w:id="432" w:author="MNB" w:date="2024-06-03T13:18:00Z">
        <w:r w:rsidR="003776D7" w:rsidRPr="00B71C00">
          <w:rPr>
            <w:rFonts w:ascii="Arial" w:hAnsi="Arial" w:cs="Arial"/>
            <w:i/>
            <w:iCs/>
          </w:rPr>
          <w:t>Tőzsdei és nem tőzsdei részvények piaci értéke</w:t>
        </w:r>
      </w:ins>
    </w:p>
    <w:p w14:paraId="4F4E34B1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33" w:author="MNB" w:date="2024-06-03T13:18:00Z"/>
          <w:rFonts w:ascii="Arial" w:hAnsi="Arial" w:cs="Arial"/>
        </w:rPr>
      </w:pPr>
      <w:ins w:id="434" w:author="MNB" w:date="2024-06-03T13:18:00Z">
        <w:r w:rsidRPr="00B71C00">
          <w:rPr>
            <w:rFonts w:ascii="Arial" w:hAnsi="Arial" w:cs="Arial"/>
          </w:rPr>
          <w:t>A tőzsdén jegyzett és a tőzsdén nem jegyezett, ISIN kóddal rendelkező részvényeket piaci értéken kell szerepeltetni.</w:t>
        </w:r>
      </w:ins>
    </w:p>
    <w:p w14:paraId="06485AC6" w14:textId="42D7B9A1" w:rsidR="003776D7" w:rsidRPr="00B71C00" w:rsidRDefault="003776D7" w:rsidP="00B71C00">
      <w:pPr>
        <w:spacing w:after="0" w:line="240" w:lineRule="auto"/>
        <w:rPr>
          <w:ins w:id="435" w:author="MNB" w:date="2024-06-03T13:18:00Z"/>
          <w:rFonts w:ascii="Arial" w:hAnsi="Arial" w:cs="Arial"/>
        </w:rPr>
      </w:pPr>
      <w:ins w:id="436" w:author="MNB" w:date="2024-06-03T13:18:00Z">
        <w:r w:rsidRPr="00B71C00">
          <w:rPr>
            <w:rFonts w:ascii="Arial" w:hAnsi="Arial" w:cs="Arial"/>
          </w:rPr>
          <w:t xml:space="preserve">A számviteli kezeléstől függetlenül, az adatszolgáltató </w:t>
        </w:r>
        <w:del w:id="437" w:author="Bankszakjogi" w:date="2024-06-03T14:52:00Z">
          <w:r w:rsidRPr="00B71C00" w:rsidDel="005C37C9">
            <w:rPr>
              <w:rFonts w:ascii="Arial" w:hAnsi="Arial" w:cs="Arial"/>
            </w:rPr>
            <w:delText xml:space="preserve">befektetési alap </w:delText>
          </w:r>
        </w:del>
        <w:r w:rsidRPr="00B71C00">
          <w:rPr>
            <w:rFonts w:ascii="Arial" w:hAnsi="Arial" w:cs="Arial"/>
          </w:rPr>
          <w:t>mérlegében kell kimutatni a repó</w:t>
        </w:r>
      </w:ins>
      <w:ins w:id="438" w:author="Bankszakjogi" w:date="2024-06-03T15:16:00Z">
        <w:r w:rsidR="002B215E">
          <w:rPr>
            <w:rFonts w:ascii="Arial" w:hAnsi="Arial" w:cs="Arial"/>
          </w:rPr>
          <w:t>-</w:t>
        </w:r>
      </w:ins>
      <w:ins w:id="439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</w:ins>
      <w:ins w:id="440" w:author="Bankszakjogi" w:date="2024-06-03T15:16:00Z">
        <w:r w:rsidR="002B215E">
          <w:rPr>
            <w:rFonts w:ascii="Arial" w:hAnsi="Arial" w:cs="Arial"/>
          </w:rPr>
          <w:t>-</w:t>
        </w:r>
      </w:ins>
      <w:ins w:id="441" w:author="MNB" w:date="2024-06-03T13:18:00Z">
        <w:del w:id="442" w:author="Bankszakjogi" w:date="2024-06-03T15:16:00Z">
          <w:r w:rsidRPr="00B71C00" w:rsidDel="002B215E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ügyletek keretében a partnereknek ideiglenesen átadott részvényeket. Ezen a soron ugyanakkor nem szerepeltethetők a repó</w:t>
        </w:r>
      </w:ins>
      <w:ins w:id="443" w:author="Bankszakjogi" w:date="2024-06-03T15:16:00Z">
        <w:r w:rsidR="002B215E">
          <w:rPr>
            <w:rFonts w:ascii="Arial" w:hAnsi="Arial" w:cs="Arial"/>
          </w:rPr>
          <w:t>-</w:t>
        </w:r>
      </w:ins>
      <w:ins w:id="444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445" w:author="Bankszakjogi" w:date="2024-06-03T15:16:00Z">
          <w:r w:rsidRPr="00B71C00" w:rsidDel="002B215E">
            <w:rPr>
              <w:rFonts w:ascii="Arial" w:hAnsi="Arial" w:cs="Arial"/>
            </w:rPr>
            <w:delText xml:space="preserve"> </w:delText>
          </w:r>
        </w:del>
      </w:ins>
      <w:ins w:id="446" w:author="Bankszakjogi" w:date="2024-06-03T15:16:00Z">
        <w:r w:rsidR="002B215E">
          <w:rPr>
            <w:rFonts w:ascii="Arial" w:hAnsi="Arial" w:cs="Arial"/>
          </w:rPr>
          <w:t>-</w:t>
        </w:r>
      </w:ins>
      <w:ins w:id="447" w:author="MNB" w:date="2024-06-03T13:18:00Z">
        <w:r w:rsidRPr="00B71C00">
          <w:rPr>
            <w:rFonts w:ascii="Arial" w:hAnsi="Arial" w:cs="Arial"/>
          </w:rPr>
          <w:t>ügyletek keretében ideiglenesen átvett részvények.</w:t>
        </w:r>
      </w:ins>
    </w:p>
    <w:p w14:paraId="20CF03B2" w14:textId="5F3E3165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48" w:author="MNB" w:date="2024-06-03T13:18:00Z"/>
          <w:rFonts w:ascii="Arial" w:hAnsi="Arial" w:cs="Arial"/>
        </w:rPr>
      </w:pPr>
      <w:ins w:id="449" w:author="MNB" w:date="2024-06-03T13:18:00Z">
        <w:r w:rsidRPr="00B71C00">
          <w:rPr>
            <w:rFonts w:ascii="Arial" w:hAnsi="Arial" w:cs="Arial"/>
          </w:rPr>
          <w:t xml:space="preserve">Amennyiben a befektetési alap olyan értékpapírt ad tovább, amelyet repó típusú ügylet keretében szerzett meg </w:t>
        </w:r>
        <w:del w:id="450" w:author="Bankszakjogi" w:date="2024-06-03T15:16:00Z">
          <w:r w:rsidRPr="00B71C00" w:rsidDel="00DD3B59">
            <w:rPr>
              <w:rFonts w:ascii="Arial" w:hAnsi="Arial" w:cs="Arial"/>
            </w:rPr>
            <w:delText>-</w:delText>
          </w:r>
        </w:del>
      </w:ins>
      <w:ins w:id="451" w:author="Bankszakjogi" w:date="2024-06-03T15:16:00Z">
        <w:r w:rsidR="00DD3B59">
          <w:rPr>
            <w:rFonts w:ascii="Arial" w:hAnsi="Arial" w:cs="Arial"/>
          </w:rPr>
          <w:t>–</w:t>
        </w:r>
      </w:ins>
      <w:ins w:id="452" w:author="MNB" w:date="2024-06-03T13:18:00Z">
        <w:r w:rsidRPr="00B71C00">
          <w:rPr>
            <w:rFonts w:ascii="Arial" w:hAnsi="Arial" w:cs="Arial"/>
          </w:rPr>
          <w:t xml:space="preserve"> </w:t>
        </w:r>
        <w:del w:id="453" w:author="Bankszakjogi" w:date="2024-06-03T15:16:00Z">
          <w:r w:rsidRPr="00B71C00" w:rsidDel="00DD3B59">
            <w:rPr>
              <w:rFonts w:ascii="Arial" w:hAnsi="Arial" w:cs="Arial"/>
            </w:rPr>
            <w:delText>ezáltal</w:delText>
          </w:r>
        </w:del>
      </w:ins>
      <w:ins w:id="454" w:author="Bankszakjogi" w:date="2024-06-03T15:16:00Z">
        <w:r w:rsidR="00DD3B59">
          <w:rPr>
            <w:rFonts w:ascii="Arial" w:hAnsi="Arial" w:cs="Arial"/>
          </w:rPr>
          <w:t>ez</w:t>
        </w:r>
      </w:ins>
      <w:ins w:id="455" w:author="Bankszakjogi" w:date="2024-06-03T15:17:00Z">
        <w:r w:rsidR="00DD3B59">
          <w:rPr>
            <w:rFonts w:ascii="Arial" w:hAnsi="Arial" w:cs="Arial"/>
          </w:rPr>
          <w:t>ért</w:t>
        </w:r>
      </w:ins>
      <w:ins w:id="456" w:author="MNB" w:date="2024-06-03T13:18:00Z">
        <w:r w:rsidRPr="00B71C00">
          <w:rPr>
            <w:rFonts w:ascii="Arial" w:hAnsi="Arial" w:cs="Arial"/>
          </w:rPr>
          <w:t xml:space="preserve"> az nem szerepel a mérlegében </w:t>
        </w:r>
        <w:del w:id="457" w:author="Bankszakjogi" w:date="2024-06-03T15:17:00Z">
          <w:r w:rsidRPr="00B71C00" w:rsidDel="00DD3B59">
            <w:rPr>
              <w:rFonts w:ascii="Arial" w:hAnsi="Arial" w:cs="Arial"/>
            </w:rPr>
            <w:delText>-</w:delText>
          </w:r>
        </w:del>
      </w:ins>
      <w:ins w:id="458" w:author="Bankszakjogi" w:date="2024-06-03T15:17:00Z">
        <w:r w:rsidR="00DD3B59">
          <w:rPr>
            <w:rFonts w:ascii="Arial" w:hAnsi="Arial" w:cs="Arial"/>
          </w:rPr>
          <w:t>–</w:t>
        </w:r>
      </w:ins>
      <w:ins w:id="459" w:author="MNB" w:date="2024-06-03T13:18:00Z">
        <w:r w:rsidRPr="00B71C00">
          <w:rPr>
            <w:rFonts w:ascii="Arial" w:hAnsi="Arial" w:cs="Arial"/>
          </w:rPr>
          <w:t>, akkor ezen értékpapír mérleg szerinti állománya negatívvá válik.</w:t>
        </w:r>
      </w:ins>
    </w:p>
    <w:p w14:paraId="6C2810B0" w14:textId="77777777" w:rsidR="000C6CE4" w:rsidRDefault="000C6CE4" w:rsidP="000C6CE4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ind w:left="284"/>
        <w:rPr>
          <w:ins w:id="460" w:author="Bankszakjogi" w:date="2024-06-03T15:27:00Z"/>
          <w:rFonts w:ascii="Arial" w:hAnsi="Arial" w:cs="Arial"/>
          <w:i/>
          <w:iCs/>
        </w:rPr>
      </w:pPr>
    </w:p>
    <w:p w14:paraId="40CD8C1F" w14:textId="08CFDFD9" w:rsidR="003776D7" w:rsidRPr="00B71C00" w:rsidRDefault="00E156C3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61" w:author="MNB" w:date="2024-06-03T13:18:00Z"/>
          <w:rFonts w:ascii="Arial" w:hAnsi="Arial" w:cs="Arial"/>
          <w:i/>
          <w:iCs/>
        </w:rPr>
        <w:pPrChange w:id="462" w:author="Bankszakjogi" w:date="2024-06-03T15:27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463" w:author="Bankszakjogi" w:date="2024-06-03T15:31:00Z">
        <w:r>
          <w:rPr>
            <w:rFonts w:ascii="Arial" w:hAnsi="Arial" w:cs="Arial"/>
            <w:i/>
            <w:iCs/>
          </w:rPr>
          <w:t xml:space="preserve">9. </w:t>
        </w:r>
      </w:ins>
      <w:ins w:id="464" w:author="MNB" w:date="2024-06-03T13:18:00Z">
        <w:r w:rsidR="003776D7" w:rsidRPr="00B71C00">
          <w:rPr>
            <w:rFonts w:ascii="Arial" w:hAnsi="Arial" w:cs="Arial"/>
            <w:i/>
            <w:iCs/>
          </w:rPr>
          <w:t xml:space="preserve">Értékpapírok értékpapírszámlán lévő </w:t>
        </w:r>
        <w:r w:rsidR="00517C5F" w:rsidRPr="00B71C00">
          <w:rPr>
            <w:rFonts w:ascii="Arial" w:hAnsi="Arial" w:cs="Arial"/>
            <w:i/>
            <w:iCs/>
          </w:rPr>
          <w:t>állománya</w:t>
        </w:r>
      </w:ins>
    </w:p>
    <w:p w14:paraId="28854D8A" w14:textId="65275CCC" w:rsidR="003776D7" w:rsidRPr="00B71C00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65" w:author="MNB" w:date="2024-06-03T13:18:00Z"/>
          <w:rFonts w:ascii="Arial" w:hAnsi="Arial" w:cs="Arial"/>
        </w:rPr>
        <w:pPrChange w:id="466" w:author="Bankszakjogi" w:date="2024-06-03T15:27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467" w:author="MNB" w:date="2024-06-03T13:18:00Z">
        <w:r w:rsidRPr="00B71C00">
          <w:rPr>
            <w:rFonts w:ascii="Arial" w:hAnsi="Arial" w:cs="Arial"/>
          </w:rPr>
          <w:t xml:space="preserve">Ezen a soron a tőzsdei és nem tőzsdei részvények értékpapírszámlán lévő </w:t>
        </w:r>
        <w:r w:rsidR="00517C5F" w:rsidRPr="00B71C00">
          <w:rPr>
            <w:rFonts w:ascii="Arial" w:hAnsi="Arial" w:cs="Arial"/>
          </w:rPr>
          <w:t>állományát</w:t>
        </w:r>
        <w:r w:rsidRPr="00B71C00">
          <w:rPr>
            <w:rFonts w:ascii="Arial" w:hAnsi="Arial" w:cs="Arial"/>
          </w:rPr>
          <w:t xml:space="preserve"> kell kimutatni, összhangban a letétkezelő kimutatásával. Az állomány nem tartalmazhatja a repó</w:t>
        </w:r>
      </w:ins>
      <w:ins w:id="468" w:author="Bankszakjogi" w:date="2024-06-03T15:32:00Z">
        <w:r w:rsidR="00E156C3">
          <w:rPr>
            <w:rFonts w:ascii="Arial" w:hAnsi="Arial" w:cs="Arial"/>
          </w:rPr>
          <w:t>-</w:t>
        </w:r>
      </w:ins>
      <w:ins w:id="469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</w:ins>
      <w:ins w:id="470" w:author="Bankszakjogi" w:date="2024-06-03T15:32:00Z">
        <w:r w:rsidR="00E156C3">
          <w:rPr>
            <w:rFonts w:ascii="Arial" w:hAnsi="Arial" w:cs="Arial"/>
          </w:rPr>
          <w:t>-</w:t>
        </w:r>
      </w:ins>
      <w:ins w:id="471" w:author="MNB" w:date="2024-06-03T13:18:00Z">
        <w:r w:rsidRPr="00B71C00">
          <w:rPr>
            <w:rFonts w:ascii="Arial" w:hAnsi="Arial" w:cs="Arial"/>
          </w:rPr>
          <w:t xml:space="preserve"> ügyletek keretében a partnereknek ideiglenesen átadott részvényeket, tartalmazza viszont a repó</w:t>
        </w:r>
      </w:ins>
      <w:ins w:id="472" w:author="Bankszakjogi" w:date="2024-06-03T15:32:00Z">
        <w:r w:rsidR="00E156C3">
          <w:rPr>
            <w:rFonts w:ascii="Arial" w:hAnsi="Arial" w:cs="Arial"/>
          </w:rPr>
          <w:t>-</w:t>
        </w:r>
      </w:ins>
      <w:ins w:id="473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474" w:author="Bankszakjogi" w:date="2024-06-03T15:32:00Z">
          <w:r w:rsidRPr="00B71C00" w:rsidDel="00E156C3">
            <w:rPr>
              <w:rFonts w:ascii="Arial" w:hAnsi="Arial" w:cs="Arial"/>
            </w:rPr>
            <w:delText xml:space="preserve"> </w:delText>
          </w:r>
        </w:del>
      </w:ins>
      <w:ins w:id="475" w:author="Bankszakjogi" w:date="2024-06-03T15:32:00Z">
        <w:r w:rsidR="00E156C3">
          <w:rPr>
            <w:rFonts w:ascii="Arial" w:hAnsi="Arial" w:cs="Arial"/>
          </w:rPr>
          <w:t>-</w:t>
        </w:r>
      </w:ins>
      <w:ins w:id="476" w:author="MNB" w:date="2024-06-03T13:18:00Z">
        <w:r w:rsidRPr="00B71C00">
          <w:rPr>
            <w:rFonts w:ascii="Arial" w:hAnsi="Arial" w:cs="Arial"/>
          </w:rPr>
          <w:t>ügyletek keretében ideiglenesen átvett részvényeket.</w:t>
        </w:r>
        <w:del w:id="477" w:author="Bankszakjogi" w:date="2024-06-03T15:32:00Z">
          <w:r w:rsidRPr="00B71C00" w:rsidDel="00E156C3">
            <w:rPr>
              <w:rFonts w:ascii="Arial" w:hAnsi="Arial" w:cs="Arial"/>
            </w:rPr>
            <w:delText xml:space="preserve"> Ezt az állományt kell részletesen bemutatni a 03. táblában.</w:delText>
          </w:r>
        </w:del>
      </w:ins>
    </w:p>
    <w:p w14:paraId="290806B3" w14:textId="77777777" w:rsidR="000C6CE4" w:rsidRDefault="000C6CE4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78" w:author="Bankszakjogi" w:date="2024-06-03T15:27:00Z"/>
          <w:rFonts w:ascii="Arial" w:hAnsi="Arial" w:cs="Arial"/>
          <w:i/>
          <w:iCs/>
        </w:rPr>
        <w:pPrChange w:id="479" w:author="Bankszakjogi" w:date="2024-06-03T15:27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</w:p>
    <w:p w14:paraId="1CFC7D87" w14:textId="78CC2256" w:rsidR="003776D7" w:rsidRPr="00B71C00" w:rsidRDefault="0067717F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80" w:author="MNB" w:date="2024-06-03T13:18:00Z"/>
          <w:rFonts w:ascii="Arial" w:hAnsi="Arial" w:cs="Arial"/>
          <w:i/>
          <w:iCs/>
        </w:rPr>
        <w:pPrChange w:id="481" w:author="Bankszakjogi" w:date="2024-06-03T15:27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482" w:author="Bankszakjogi" w:date="2024-06-03T15:32:00Z">
        <w:r>
          <w:rPr>
            <w:rFonts w:ascii="Arial" w:hAnsi="Arial" w:cs="Arial"/>
            <w:i/>
            <w:iCs/>
          </w:rPr>
          <w:t xml:space="preserve">10. </w:t>
        </w:r>
      </w:ins>
      <w:ins w:id="483" w:author="MNB" w:date="2024-06-03T13:18:00Z">
        <w:r w:rsidR="003776D7" w:rsidRPr="00B71C00">
          <w:rPr>
            <w:rFonts w:ascii="Arial" w:hAnsi="Arial" w:cs="Arial"/>
            <w:i/>
            <w:iCs/>
          </w:rPr>
          <w:t>Korrekció repó típusú ügyletek miatt</w:t>
        </w:r>
      </w:ins>
    </w:p>
    <w:p w14:paraId="1D686815" w14:textId="775E044F" w:rsidR="003776D7" w:rsidRPr="00B71C00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84" w:author="MNB" w:date="2024-06-03T13:18:00Z"/>
          <w:rFonts w:ascii="Arial" w:hAnsi="Arial" w:cs="Arial"/>
        </w:rPr>
        <w:pPrChange w:id="485" w:author="Bankszakjogi" w:date="2024-06-03T15:27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486" w:author="MNB" w:date="2024-06-03T13:18:00Z">
        <w:r w:rsidRPr="00B71C00">
          <w:rPr>
            <w:rFonts w:ascii="Arial" w:hAnsi="Arial" w:cs="Arial"/>
          </w:rPr>
          <w:t>Itt kell szerepeltetni a repó</w:t>
        </w:r>
      </w:ins>
      <w:ins w:id="487" w:author="Bankszakjogi" w:date="2024-06-03T15:32:00Z">
        <w:r w:rsidR="0067717F">
          <w:rPr>
            <w:rFonts w:ascii="Arial" w:hAnsi="Arial" w:cs="Arial"/>
          </w:rPr>
          <w:t>-</w:t>
        </w:r>
      </w:ins>
      <w:ins w:id="488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489" w:author="Bankszakjogi" w:date="2024-06-03T15:32:00Z">
          <w:r w:rsidRPr="00B71C00" w:rsidDel="0067717F">
            <w:rPr>
              <w:rFonts w:ascii="Arial" w:hAnsi="Arial" w:cs="Arial"/>
            </w:rPr>
            <w:delText xml:space="preserve"> </w:delText>
          </w:r>
        </w:del>
      </w:ins>
      <w:ins w:id="490" w:author="Bankszakjogi" w:date="2024-06-03T15:32:00Z">
        <w:r w:rsidR="0067717F">
          <w:rPr>
            <w:rFonts w:ascii="Arial" w:hAnsi="Arial" w:cs="Arial"/>
          </w:rPr>
          <w:t>-</w:t>
        </w:r>
      </w:ins>
      <w:ins w:id="491" w:author="MNB" w:date="2024-06-03T13:18:00Z">
        <w:r w:rsidRPr="00B71C00">
          <w:rPr>
            <w:rFonts w:ascii="Arial" w:hAnsi="Arial" w:cs="Arial"/>
          </w:rPr>
          <w:t>ügyletek keretében a partnereknek ideiglenesen átadott, illetve a partnerektől ideiglenesen átvett tőzsdei és nem tőzsdei részvények értékének a különbözetét. Az átadott értékpapírokat pozitív, az átvett értékpapírokat pedig negatív értékkel kell kimutatni. Ebből következően a</w:t>
        </w:r>
      </w:ins>
      <w:ins w:id="492" w:author="Bankszakjogi" w:date="2024-06-03T15:45:00Z">
        <w:r w:rsidR="00780DD5">
          <w:rPr>
            <w:rFonts w:ascii="Arial" w:hAnsi="Arial" w:cs="Arial"/>
          </w:rPr>
          <w:t>z ezen a</w:t>
        </w:r>
      </w:ins>
      <w:ins w:id="493" w:author="MNB" w:date="2024-06-03T13:18:00Z">
        <w:r w:rsidRPr="00B71C00">
          <w:rPr>
            <w:rFonts w:ascii="Arial" w:hAnsi="Arial" w:cs="Arial"/>
          </w:rPr>
          <w:t xml:space="preserve"> soron </w:t>
        </w:r>
      </w:ins>
      <w:ins w:id="494" w:author="Bankszakjogi" w:date="2024-06-03T15:33:00Z">
        <w:r w:rsidR="0067717F">
          <w:rPr>
            <w:rFonts w:ascii="Arial" w:hAnsi="Arial" w:cs="Arial"/>
          </w:rPr>
          <w:t>jelentett</w:t>
        </w:r>
      </w:ins>
      <w:ins w:id="495" w:author="MNB" w:date="2024-06-03T13:18:00Z">
        <w:del w:id="496" w:author="Bankszakjogi" w:date="2024-06-03T15:33:00Z">
          <w:r w:rsidRPr="00B71C00" w:rsidDel="0067717F">
            <w:rPr>
              <w:rFonts w:ascii="Arial" w:hAnsi="Arial" w:cs="Arial"/>
            </w:rPr>
            <w:delText>megjelenő</w:delText>
          </w:r>
        </w:del>
        <w:r w:rsidRPr="00B71C00">
          <w:rPr>
            <w:rFonts w:ascii="Arial" w:hAnsi="Arial" w:cs="Arial"/>
          </w:rPr>
          <w:t xml:space="preserve"> állomány </w:t>
        </w:r>
      </w:ins>
      <w:ins w:id="497" w:author="Bankszakjogi" w:date="2024-06-03T15:46:00Z">
        <w:r w:rsidR="00780DD5">
          <w:rPr>
            <w:rFonts w:ascii="Arial" w:hAnsi="Arial" w:cs="Arial"/>
          </w:rPr>
          <w:t xml:space="preserve">értéke </w:t>
        </w:r>
      </w:ins>
      <w:ins w:id="498" w:author="MNB" w:date="2024-06-03T13:18:00Z">
        <w:r w:rsidRPr="00B71C00">
          <w:rPr>
            <w:rFonts w:ascii="Arial" w:hAnsi="Arial" w:cs="Arial"/>
          </w:rPr>
          <w:t>negatív is lehet.</w:t>
        </w:r>
      </w:ins>
    </w:p>
    <w:p w14:paraId="496D9E68" w14:textId="27E0EF05" w:rsidR="003776D7" w:rsidRPr="00B71C00" w:rsidDel="00996E95" w:rsidRDefault="003776D7" w:rsidP="000C6CE4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499" w:author="MNB" w:date="2024-06-03T13:18:00Z"/>
          <w:del w:id="500" w:author="Bankszakjogi" w:date="2024-06-03T15:36:00Z"/>
          <w:rFonts w:ascii="Arial" w:hAnsi="Arial" w:cs="Arial"/>
        </w:rPr>
      </w:pPr>
      <w:ins w:id="501" w:author="MNB" w:date="2024-06-03T13:18:00Z">
        <w:del w:id="502" w:author="Bankszakjogi" w:date="2024-06-03T15:36:00Z">
          <w:r w:rsidRPr="00B71C00" w:rsidDel="00996E95">
            <w:rPr>
              <w:rFonts w:ascii="Arial" w:hAnsi="Arial" w:cs="Arial"/>
            </w:rPr>
            <w:delText xml:space="preserve">A </w:delText>
          </w:r>
        </w:del>
        <w:del w:id="503" w:author="Bankszakjogi" w:date="2024-06-03T15:28:00Z">
          <w:r w:rsidRPr="00B71C00" w:rsidDel="000C6CE4">
            <w:rPr>
              <w:rFonts w:ascii="Arial" w:hAnsi="Arial" w:cs="Arial"/>
            </w:rPr>
            <w:delText>fenti három sorral kapcsolatban</w:delText>
          </w:r>
        </w:del>
        <w:del w:id="504" w:author="Bankszakjogi" w:date="2024-06-03T15:36:00Z">
          <w:r w:rsidRPr="00B71C00" w:rsidDel="00996E95">
            <w:rPr>
              <w:rFonts w:ascii="Arial" w:hAnsi="Arial" w:cs="Arial"/>
            </w:rPr>
            <w:delText xml:space="preserve"> teljesülnie kell a következő összefüggésnek:</w:delText>
          </w:r>
        </w:del>
      </w:ins>
    </w:p>
    <w:p w14:paraId="0D62DF24" w14:textId="55029B6E" w:rsidR="003776D7" w:rsidRPr="00B71C00" w:rsidDel="00996E9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05" w:author="MNB" w:date="2024-06-03T13:18:00Z"/>
          <w:del w:id="506" w:author="Bankszakjogi" w:date="2024-06-03T15:36:00Z"/>
          <w:rFonts w:ascii="Arial" w:hAnsi="Arial" w:cs="Arial"/>
          <w:i/>
          <w:iCs/>
        </w:rPr>
      </w:pPr>
      <w:ins w:id="507" w:author="MNB" w:date="2024-06-03T13:18:00Z">
        <w:del w:id="508" w:author="Bankszakjogi" w:date="2024-06-03T15:36:00Z">
          <w:r w:rsidRPr="00B71C00" w:rsidDel="00996E95">
            <w:rPr>
              <w:rFonts w:ascii="Arial" w:hAnsi="Arial" w:cs="Arial"/>
              <w:i/>
              <w:iCs/>
            </w:rPr>
            <w:delText>Tőzsdei és nem tőzsdei részvények piaci értéke</w:delText>
          </w:r>
          <w:r w:rsidRPr="00B71C00" w:rsidDel="00996E95">
            <w:rPr>
              <w:rFonts w:ascii="Arial" w:hAnsi="Arial" w:cs="Arial"/>
            </w:rPr>
            <w:delText xml:space="preserve"> = </w:delText>
          </w:r>
          <w:r w:rsidRPr="00B71C00" w:rsidDel="00996E95">
            <w:rPr>
              <w:rFonts w:ascii="Arial" w:hAnsi="Arial" w:cs="Arial"/>
              <w:i/>
              <w:iCs/>
            </w:rPr>
            <w:delText xml:space="preserve">Értékpapírok értékpapírszámlán lévő </w:delText>
          </w:r>
          <w:r w:rsidR="00517C5F" w:rsidRPr="00B71C00" w:rsidDel="00996E95">
            <w:rPr>
              <w:rFonts w:ascii="Arial" w:hAnsi="Arial" w:cs="Arial"/>
              <w:i/>
              <w:iCs/>
            </w:rPr>
            <w:delText>állománya</w:delText>
          </w:r>
          <w:r w:rsidRPr="00B71C00" w:rsidDel="00996E95">
            <w:rPr>
              <w:rFonts w:ascii="Arial" w:hAnsi="Arial" w:cs="Arial"/>
              <w:i/>
              <w:iCs/>
            </w:rPr>
            <w:delText xml:space="preserve"> + Korrekció repó típusú ügyletek miatt</w:delText>
          </w:r>
        </w:del>
      </w:ins>
    </w:p>
    <w:p w14:paraId="25171603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09" w:author="MNB" w:date="2024-06-03T13:18:00Z"/>
          <w:rFonts w:ascii="Arial" w:hAnsi="Arial" w:cs="Arial"/>
        </w:rPr>
      </w:pPr>
    </w:p>
    <w:p w14:paraId="01B431D5" w14:textId="4D9D7434" w:rsidR="003776D7" w:rsidRPr="00B71C00" w:rsidRDefault="006771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10" w:author="MNB" w:date="2024-06-03T13:18:00Z"/>
          <w:rFonts w:ascii="Arial" w:hAnsi="Arial" w:cs="Arial"/>
          <w:i/>
          <w:iCs/>
        </w:rPr>
      </w:pPr>
      <w:ins w:id="511" w:author="Bankszakjogi" w:date="2024-06-03T15:34:00Z">
        <w:r>
          <w:rPr>
            <w:rFonts w:ascii="Arial" w:hAnsi="Arial" w:cs="Arial"/>
            <w:i/>
            <w:iCs/>
          </w:rPr>
          <w:t xml:space="preserve">11. </w:t>
        </w:r>
      </w:ins>
      <w:ins w:id="512" w:author="MNB" w:date="2024-06-03T13:18:00Z">
        <w:r w:rsidR="003776D7" w:rsidRPr="00B71C00">
          <w:rPr>
            <w:rFonts w:ascii="Arial" w:hAnsi="Arial" w:cs="Arial"/>
            <w:i/>
            <w:iCs/>
          </w:rPr>
          <w:t>Üzletrészek, egyéb részesedések piaci értéke</w:t>
        </w:r>
      </w:ins>
      <w:ins w:id="513" w:author="Bankszakjogi" w:date="2024-06-04T08:32:00Z">
        <w:del w:id="514" w:author="Szűcs Aliz Adrienn" w:date="2024-06-18T14:17:00Z">
          <w:r w:rsidR="00A42242" w:rsidDel="00A80661">
            <w:rPr>
              <w:rFonts w:ascii="Arial" w:hAnsi="Arial" w:cs="Arial"/>
              <w:i/>
              <w:iCs/>
            </w:rPr>
            <w:delText>n</w:delText>
          </w:r>
        </w:del>
      </w:ins>
    </w:p>
    <w:p w14:paraId="78E86974" w14:textId="45B9021D" w:rsidR="003776D7" w:rsidRPr="00B71C00" w:rsidDel="00996E95" w:rsidRDefault="0067717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15" w:author="MNB" w:date="2024-06-03T13:18:00Z"/>
          <w:del w:id="516" w:author="Bankszakjogi" w:date="2024-06-03T15:35:00Z"/>
          <w:rFonts w:ascii="Arial" w:hAnsi="Arial" w:cs="Arial"/>
        </w:rPr>
      </w:pPr>
      <w:ins w:id="517" w:author="Bankszakjogi" w:date="2024-06-03T15:34:00Z">
        <w:r>
          <w:rPr>
            <w:rFonts w:ascii="Arial" w:hAnsi="Arial" w:cs="Arial"/>
          </w:rPr>
          <w:t>Ezen a soron</w:t>
        </w:r>
      </w:ins>
      <w:ins w:id="518" w:author="MNB" w:date="2024-06-03T13:18:00Z">
        <w:del w:id="519" w:author="Bankszakjogi" w:date="2024-06-03T15:34:00Z">
          <w:r w:rsidR="003776D7" w:rsidRPr="00B71C00" w:rsidDel="0067717F">
            <w:rPr>
              <w:rFonts w:ascii="Arial" w:hAnsi="Arial" w:cs="Arial"/>
            </w:rPr>
            <w:delText>Üzletrészek között</w:delText>
          </w:r>
        </w:del>
        <w:r w:rsidR="003776D7" w:rsidRPr="00B71C00">
          <w:rPr>
            <w:rFonts w:ascii="Arial" w:hAnsi="Arial" w:cs="Arial"/>
          </w:rPr>
          <w:t xml:space="preserve"> a befektetési alap tulajdonában lévő, nem értékpapír formájában kibocsátott tulajdonosi részesedések piaci értékét</w:t>
        </w:r>
      </w:ins>
      <w:ins w:id="520" w:author="Bankszakjogi" w:date="2024-06-03T15:35:00Z">
        <w:r w:rsidR="00996E95">
          <w:rPr>
            <w:rFonts w:ascii="Arial" w:hAnsi="Arial" w:cs="Arial"/>
          </w:rPr>
          <w:t xml:space="preserve">, valamint – </w:t>
        </w:r>
      </w:ins>
      <w:ins w:id="521" w:author="MNB" w:date="2024-06-03T13:18:00Z">
        <w:del w:id="522" w:author="Bankszakjogi" w:date="2024-06-03T15:35:00Z">
          <w:r w:rsidR="003776D7" w:rsidRPr="00B71C00" w:rsidDel="00996E95">
            <w:rPr>
              <w:rFonts w:ascii="Arial" w:hAnsi="Arial" w:cs="Arial"/>
            </w:rPr>
            <w:delText xml:space="preserve"> kell kimutatni</w:delText>
          </w:r>
          <w:r w:rsidR="003776D7" w:rsidRPr="00B71C00" w:rsidDel="0067717F">
            <w:rPr>
              <w:rFonts w:ascii="Arial" w:hAnsi="Arial" w:cs="Arial"/>
            </w:rPr>
            <w:delText>, melyet a 09. táblában kell részletezni</w:delText>
          </w:r>
          <w:r w:rsidR="003776D7" w:rsidRPr="00B71C00" w:rsidDel="00996E95">
            <w:rPr>
              <w:rFonts w:ascii="Arial" w:hAnsi="Arial" w:cs="Arial"/>
            </w:rPr>
            <w:delText>.</w:delText>
          </w:r>
        </w:del>
      </w:ins>
    </w:p>
    <w:p w14:paraId="07228660" w14:textId="1A7B3A4D" w:rsidR="003776D7" w:rsidRPr="00B71C00" w:rsidRDefault="00996E95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23" w:author="MNB" w:date="2024-06-03T13:18:00Z"/>
          <w:rFonts w:ascii="Arial" w:hAnsi="Arial" w:cs="Arial"/>
        </w:rPr>
      </w:pPr>
      <w:ins w:id="524" w:author="Bankszakjogi" w:date="2024-06-03T15:36:00Z">
        <w:r>
          <w:rPr>
            <w:rFonts w:ascii="Arial" w:hAnsi="Arial" w:cs="Arial"/>
          </w:rPr>
          <w:t>e</w:t>
        </w:r>
      </w:ins>
      <w:ins w:id="525" w:author="MNB" w:date="2024-06-03T13:18:00Z">
        <w:del w:id="526" w:author="Bankszakjogi" w:date="2024-06-03T15:36:00Z">
          <w:r w:rsidR="003776D7" w:rsidRPr="00B71C00" w:rsidDel="00996E95">
            <w:rPr>
              <w:rFonts w:ascii="Arial" w:hAnsi="Arial" w:cs="Arial"/>
            </w:rPr>
            <w:delText>E</w:delText>
          </w:r>
        </w:del>
        <w:r w:rsidR="003776D7" w:rsidRPr="00B71C00">
          <w:rPr>
            <w:rFonts w:ascii="Arial" w:hAnsi="Arial" w:cs="Arial"/>
          </w:rPr>
          <w:t>gyéb részesedés</w:t>
        </w:r>
      </w:ins>
      <w:ins w:id="527" w:author="Bankszakjogi" w:date="2024-06-03T15:36:00Z">
        <w:r>
          <w:rPr>
            <w:rFonts w:ascii="Arial" w:hAnsi="Arial" w:cs="Arial"/>
          </w:rPr>
          <w:t>ként</w:t>
        </w:r>
      </w:ins>
      <w:ins w:id="528" w:author="MNB" w:date="2024-06-03T13:18:00Z">
        <w:del w:id="529" w:author="Bankszakjogi" w:date="2024-06-03T15:36:00Z">
          <w:r w:rsidR="003776D7" w:rsidRPr="00B71C00" w:rsidDel="00996E95">
            <w:rPr>
              <w:rFonts w:ascii="Arial" w:hAnsi="Arial" w:cs="Arial"/>
            </w:rPr>
            <w:delText>ek alatt</w:delText>
          </w:r>
        </w:del>
      </w:ins>
      <w:ins w:id="530" w:author="Bankszakjogi" w:date="2024-06-03T15:36:00Z">
        <w:r>
          <w:rPr>
            <w:rFonts w:ascii="Arial" w:hAnsi="Arial" w:cs="Arial"/>
          </w:rPr>
          <w:t xml:space="preserve"> –</w:t>
        </w:r>
      </w:ins>
      <w:ins w:id="531" w:author="MNB" w:date="2024-06-03T13:18:00Z">
        <w:r w:rsidR="003776D7" w:rsidRPr="00B71C00">
          <w:rPr>
            <w:rFonts w:ascii="Arial" w:hAnsi="Arial" w:cs="Arial"/>
          </w:rPr>
          <w:t xml:space="preserve"> az ISIN kóddal nem rendelkező külföldi részvények, részesedések, befektetési jegyek piaci értékét kell kimutatni</w:t>
        </w:r>
        <w:del w:id="532" w:author="Bankszakjogi" w:date="2024-06-03T15:35:00Z">
          <w:r w:rsidR="003776D7" w:rsidRPr="00B71C00" w:rsidDel="00996E95">
            <w:rPr>
              <w:rFonts w:ascii="Arial" w:hAnsi="Arial" w:cs="Arial"/>
            </w:rPr>
            <w:delText>, melyet szintén a 09. táblában kell részletezni</w:delText>
          </w:r>
        </w:del>
        <w:r w:rsidR="003776D7" w:rsidRPr="00B71C00">
          <w:rPr>
            <w:rFonts w:ascii="Arial" w:hAnsi="Arial" w:cs="Arial"/>
          </w:rPr>
          <w:t>.</w:t>
        </w:r>
      </w:ins>
    </w:p>
    <w:p w14:paraId="5289C566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33" w:author="MNB" w:date="2024-06-03T13:18:00Z"/>
          <w:rFonts w:ascii="Arial" w:hAnsi="Arial" w:cs="Arial"/>
        </w:rPr>
      </w:pPr>
    </w:p>
    <w:p w14:paraId="0A66C08F" w14:textId="7A3C5B1F" w:rsidR="003776D7" w:rsidRPr="00B71C00" w:rsidRDefault="00F51731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34" w:author="MNB" w:date="2024-06-03T13:18:00Z"/>
          <w:rFonts w:ascii="Arial" w:hAnsi="Arial" w:cs="Arial"/>
          <w:i/>
          <w:iCs/>
        </w:rPr>
      </w:pPr>
      <w:ins w:id="535" w:author="Bankszakjogi" w:date="2024-06-03T15:39:00Z">
        <w:r>
          <w:rPr>
            <w:rFonts w:ascii="Arial" w:hAnsi="Arial" w:cs="Arial"/>
            <w:i/>
            <w:iCs/>
          </w:rPr>
          <w:t>12</w:t>
        </w:r>
      </w:ins>
      <w:ins w:id="536" w:author="Bankszakjogi" w:date="2024-06-03T15:40:00Z">
        <w:r w:rsidR="00D904E0">
          <w:rPr>
            <w:rFonts w:ascii="Arial" w:hAnsi="Arial" w:cs="Arial"/>
            <w:i/>
            <w:iCs/>
          </w:rPr>
          <w:t xml:space="preserve">. </w:t>
        </w:r>
      </w:ins>
      <w:ins w:id="537" w:author="MNB" w:date="2024-06-03T13:18:00Z">
        <w:r w:rsidR="003776D7" w:rsidRPr="00B71C00">
          <w:rPr>
            <w:rFonts w:ascii="Arial" w:hAnsi="Arial" w:cs="Arial"/>
            <w:i/>
            <w:iCs/>
          </w:rPr>
          <w:t>Birtokolt befektetési jegyek piaci értéke</w:t>
        </w:r>
      </w:ins>
      <w:ins w:id="538" w:author="Bankszakjogi" w:date="2024-06-04T08:31:00Z">
        <w:del w:id="539" w:author="Szűcs Aliz Adrienn" w:date="2024-06-18T14:17:00Z">
          <w:r w:rsidR="00A42242" w:rsidDel="00A80661">
            <w:rPr>
              <w:rFonts w:ascii="Arial" w:hAnsi="Arial" w:cs="Arial"/>
              <w:i/>
              <w:iCs/>
            </w:rPr>
            <w:delText>n</w:delText>
          </w:r>
        </w:del>
      </w:ins>
    </w:p>
    <w:p w14:paraId="22F5F402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40" w:author="MNB" w:date="2024-06-03T13:18:00Z"/>
          <w:rFonts w:ascii="Arial" w:hAnsi="Arial" w:cs="Arial"/>
        </w:rPr>
      </w:pPr>
      <w:ins w:id="541" w:author="MNB" w:date="2024-06-03T13:18:00Z">
        <w:r w:rsidRPr="00B71C00">
          <w:rPr>
            <w:rFonts w:ascii="Arial" w:hAnsi="Arial" w:cs="Arial"/>
          </w:rPr>
          <w:t>A befektetési alap által birtokolt befektetési jegyeket piaci értéken kell kimutatni.</w:t>
        </w:r>
      </w:ins>
    </w:p>
    <w:p w14:paraId="509EC432" w14:textId="4647AF5B" w:rsidR="003776D7" w:rsidRPr="00B71C00" w:rsidRDefault="003776D7" w:rsidP="00B71C00">
      <w:pPr>
        <w:spacing w:after="0" w:line="240" w:lineRule="auto"/>
        <w:rPr>
          <w:ins w:id="542" w:author="MNB" w:date="2024-06-03T13:18:00Z"/>
          <w:rFonts w:ascii="Arial" w:hAnsi="Arial" w:cs="Arial"/>
        </w:rPr>
      </w:pPr>
      <w:ins w:id="543" w:author="MNB" w:date="2024-06-03T13:18:00Z">
        <w:r w:rsidRPr="00B71C00">
          <w:rPr>
            <w:rFonts w:ascii="Arial" w:hAnsi="Arial" w:cs="Arial"/>
          </w:rPr>
          <w:t xml:space="preserve">A számviteli kezeléstől függetlenül, az adatszolgáltató </w:t>
        </w:r>
        <w:del w:id="544" w:author="Bankszakjogi" w:date="2024-06-03T15:40:00Z">
          <w:r w:rsidRPr="00B71C00" w:rsidDel="00D904E0">
            <w:rPr>
              <w:rFonts w:ascii="Arial" w:hAnsi="Arial" w:cs="Arial"/>
            </w:rPr>
            <w:delText xml:space="preserve">befektetési alap </w:delText>
          </w:r>
        </w:del>
        <w:r w:rsidRPr="00B71C00">
          <w:rPr>
            <w:rFonts w:ascii="Arial" w:hAnsi="Arial" w:cs="Arial"/>
          </w:rPr>
          <w:t>mérlegében kell kimutatni a repó</w:t>
        </w:r>
      </w:ins>
      <w:ins w:id="545" w:author="Bankszakjogi" w:date="2024-06-03T15:40:00Z">
        <w:r w:rsidR="00D904E0">
          <w:rPr>
            <w:rFonts w:ascii="Arial" w:hAnsi="Arial" w:cs="Arial"/>
          </w:rPr>
          <w:t>-</w:t>
        </w:r>
      </w:ins>
      <w:ins w:id="546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</w:ins>
      <w:ins w:id="547" w:author="Bankszakjogi" w:date="2024-06-03T15:40:00Z">
        <w:r w:rsidR="00D904E0">
          <w:rPr>
            <w:rFonts w:ascii="Arial" w:hAnsi="Arial" w:cs="Arial"/>
          </w:rPr>
          <w:t>-</w:t>
        </w:r>
      </w:ins>
      <w:ins w:id="548" w:author="MNB" w:date="2024-06-03T13:18:00Z">
        <w:del w:id="549" w:author="Bankszakjogi" w:date="2024-06-03T15:40:00Z">
          <w:r w:rsidRPr="00B71C00" w:rsidDel="00D904E0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ügyletek keretében a partnereknek ideiglenesen átadott befektetési jegyeket. Ezen a soron ugyanakkor nem szerepeltethetők a repó</w:t>
        </w:r>
      </w:ins>
      <w:ins w:id="550" w:author="Bankszakjogi" w:date="2024-06-03T15:40:00Z">
        <w:r w:rsidR="00D904E0">
          <w:rPr>
            <w:rFonts w:ascii="Arial" w:hAnsi="Arial" w:cs="Arial"/>
          </w:rPr>
          <w:t>-</w:t>
        </w:r>
      </w:ins>
      <w:ins w:id="551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552" w:author="Bankszakjogi" w:date="2024-06-03T15:41:00Z">
          <w:r w:rsidRPr="00B71C00" w:rsidDel="00D904E0">
            <w:rPr>
              <w:rFonts w:ascii="Arial" w:hAnsi="Arial" w:cs="Arial"/>
            </w:rPr>
            <w:delText xml:space="preserve"> </w:delText>
          </w:r>
        </w:del>
      </w:ins>
      <w:ins w:id="553" w:author="Bankszakjogi" w:date="2024-06-03T15:41:00Z">
        <w:r w:rsidR="00D904E0">
          <w:rPr>
            <w:rFonts w:ascii="Arial" w:hAnsi="Arial" w:cs="Arial"/>
          </w:rPr>
          <w:t>-</w:t>
        </w:r>
      </w:ins>
      <w:ins w:id="554" w:author="MNB" w:date="2024-06-03T13:18:00Z">
        <w:r w:rsidRPr="00B71C00">
          <w:rPr>
            <w:rFonts w:ascii="Arial" w:hAnsi="Arial" w:cs="Arial"/>
          </w:rPr>
          <w:t>ügyletek keretében ideiglenesen átvett befektetési jegyek.</w:t>
        </w:r>
      </w:ins>
    </w:p>
    <w:p w14:paraId="75D99956" w14:textId="3307CF5F" w:rsidR="003776D7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55" w:author="Bankszakjogi" w:date="2024-06-03T15:41:00Z"/>
          <w:rFonts w:ascii="Arial" w:hAnsi="Arial" w:cs="Arial"/>
        </w:rPr>
      </w:pPr>
      <w:ins w:id="556" w:author="MNB" w:date="2024-06-03T13:18:00Z">
        <w:r w:rsidRPr="00B71C00">
          <w:rPr>
            <w:rFonts w:ascii="Arial" w:hAnsi="Arial" w:cs="Arial"/>
          </w:rPr>
          <w:t xml:space="preserve">Amennyiben a befektetési alap olyan értékpapírt ad tovább, amelyet repó típusú ügylet keretében szerzett meg </w:t>
        </w:r>
        <w:del w:id="557" w:author="Bankszakjogi" w:date="2024-06-03T15:41:00Z">
          <w:r w:rsidRPr="00B71C00" w:rsidDel="00D904E0">
            <w:rPr>
              <w:rFonts w:ascii="Arial" w:hAnsi="Arial" w:cs="Arial"/>
            </w:rPr>
            <w:delText>-</w:delText>
          </w:r>
        </w:del>
      </w:ins>
      <w:ins w:id="558" w:author="Bankszakjogi" w:date="2024-06-03T15:41:00Z">
        <w:r w:rsidR="00D904E0">
          <w:rPr>
            <w:rFonts w:ascii="Arial" w:hAnsi="Arial" w:cs="Arial"/>
          </w:rPr>
          <w:t>–</w:t>
        </w:r>
      </w:ins>
      <w:ins w:id="559" w:author="MNB" w:date="2024-06-03T13:18:00Z">
        <w:r w:rsidRPr="00B71C00">
          <w:rPr>
            <w:rFonts w:ascii="Arial" w:hAnsi="Arial" w:cs="Arial"/>
          </w:rPr>
          <w:t xml:space="preserve"> ez</w:t>
        </w:r>
        <w:del w:id="560" w:author="Bankszakjogi" w:date="2024-06-03T15:41:00Z">
          <w:r w:rsidRPr="00B71C00" w:rsidDel="00D904E0">
            <w:rPr>
              <w:rFonts w:ascii="Arial" w:hAnsi="Arial" w:cs="Arial"/>
            </w:rPr>
            <w:delText>által</w:delText>
          </w:r>
        </w:del>
      </w:ins>
      <w:ins w:id="561" w:author="Bankszakjogi" w:date="2024-06-03T15:41:00Z">
        <w:r w:rsidR="00D904E0">
          <w:rPr>
            <w:rFonts w:ascii="Arial" w:hAnsi="Arial" w:cs="Arial"/>
          </w:rPr>
          <w:t>ért</w:t>
        </w:r>
      </w:ins>
      <w:ins w:id="562" w:author="MNB" w:date="2024-06-03T13:18:00Z">
        <w:r w:rsidRPr="00B71C00">
          <w:rPr>
            <w:rFonts w:ascii="Arial" w:hAnsi="Arial" w:cs="Arial"/>
          </w:rPr>
          <w:t xml:space="preserve"> az nem szerepel a mérlegében </w:t>
        </w:r>
        <w:del w:id="563" w:author="Bankszakjogi" w:date="2024-06-03T15:41:00Z">
          <w:r w:rsidRPr="00B71C00" w:rsidDel="00D904E0">
            <w:rPr>
              <w:rFonts w:ascii="Arial" w:hAnsi="Arial" w:cs="Arial"/>
            </w:rPr>
            <w:delText>-</w:delText>
          </w:r>
        </w:del>
      </w:ins>
      <w:ins w:id="564" w:author="Bankszakjogi" w:date="2024-06-03T15:41:00Z">
        <w:r w:rsidR="00D904E0">
          <w:rPr>
            <w:rFonts w:ascii="Arial" w:hAnsi="Arial" w:cs="Arial"/>
          </w:rPr>
          <w:t>–</w:t>
        </w:r>
      </w:ins>
      <w:ins w:id="565" w:author="MNB" w:date="2024-06-03T13:18:00Z">
        <w:r w:rsidRPr="00B71C00">
          <w:rPr>
            <w:rFonts w:ascii="Arial" w:hAnsi="Arial" w:cs="Arial"/>
          </w:rPr>
          <w:t>, akkor ezen értékpapír mérleg szerinti állománya negatívvá válik.</w:t>
        </w:r>
      </w:ins>
    </w:p>
    <w:p w14:paraId="1E569101" w14:textId="77777777" w:rsidR="00D904E0" w:rsidRPr="00B71C00" w:rsidRDefault="00D904E0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66" w:author="MNB" w:date="2024-06-03T13:18:00Z"/>
          <w:rFonts w:ascii="Arial" w:hAnsi="Arial" w:cs="Arial"/>
        </w:rPr>
      </w:pPr>
    </w:p>
    <w:p w14:paraId="37DC7D04" w14:textId="7BA381EE" w:rsidR="003776D7" w:rsidRPr="00B71C00" w:rsidRDefault="00D904E0" w:rsidP="00D904E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67" w:author="MNB" w:date="2024-06-03T13:18:00Z"/>
          <w:rFonts w:ascii="Arial" w:hAnsi="Arial" w:cs="Arial"/>
          <w:i/>
          <w:iCs/>
        </w:rPr>
      </w:pPr>
      <w:ins w:id="568" w:author="Bankszakjogi" w:date="2024-06-03T15:41:00Z">
        <w:r>
          <w:rPr>
            <w:rFonts w:ascii="Arial" w:hAnsi="Arial" w:cs="Arial"/>
            <w:i/>
            <w:iCs/>
          </w:rPr>
          <w:t xml:space="preserve">13. </w:t>
        </w:r>
      </w:ins>
      <w:ins w:id="569" w:author="MNB" w:date="2024-06-03T13:18:00Z">
        <w:r w:rsidR="003776D7" w:rsidRPr="00B71C00">
          <w:rPr>
            <w:rFonts w:ascii="Arial" w:hAnsi="Arial" w:cs="Arial"/>
            <w:i/>
            <w:iCs/>
          </w:rPr>
          <w:t xml:space="preserve">Értékpapírok értékpapírszámlán lévő </w:t>
        </w:r>
        <w:r w:rsidR="00517C5F" w:rsidRPr="00B71C00">
          <w:rPr>
            <w:rFonts w:ascii="Arial" w:hAnsi="Arial" w:cs="Arial"/>
            <w:i/>
            <w:iCs/>
          </w:rPr>
          <w:t>állománya</w:t>
        </w:r>
      </w:ins>
    </w:p>
    <w:p w14:paraId="5FD0105E" w14:textId="77777777" w:rsidR="00780DD5" w:rsidRDefault="003776D7" w:rsidP="00D904E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70" w:author="Bankszakjogi" w:date="2024-06-03T15:42:00Z"/>
          <w:rFonts w:ascii="Arial" w:hAnsi="Arial" w:cs="Arial"/>
        </w:rPr>
      </w:pPr>
      <w:ins w:id="571" w:author="MNB" w:date="2024-06-03T13:18:00Z">
        <w:r w:rsidRPr="00B71C00">
          <w:rPr>
            <w:rFonts w:ascii="Arial" w:hAnsi="Arial" w:cs="Arial"/>
          </w:rPr>
          <w:t xml:space="preserve">Ezen a soron a birtokolt befektetési jegyek értékpapírszámlán lévő </w:t>
        </w:r>
        <w:r w:rsidR="00517C5F" w:rsidRPr="00B71C00">
          <w:rPr>
            <w:rFonts w:ascii="Arial" w:hAnsi="Arial" w:cs="Arial"/>
          </w:rPr>
          <w:t>állományát</w:t>
        </w:r>
        <w:r w:rsidRPr="00B71C00">
          <w:rPr>
            <w:rFonts w:ascii="Arial" w:hAnsi="Arial" w:cs="Arial"/>
          </w:rPr>
          <w:t xml:space="preserve"> kell kimutatni, összhangban a letétkezelő kimutatásával. Az állomány nem tartalmazhatja a repó</w:t>
        </w:r>
      </w:ins>
      <w:ins w:id="572" w:author="Bankszakjogi" w:date="2024-06-03T15:42:00Z">
        <w:r w:rsidR="00780DD5">
          <w:rPr>
            <w:rFonts w:ascii="Arial" w:hAnsi="Arial" w:cs="Arial"/>
          </w:rPr>
          <w:t>-</w:t>
        </w:r>
      </w:ins>
      <w:ins w:id="573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574" w:author="Bankszakjogi" w:date="2024-06-03T15:42:00Z">
          <w:r w:rsidRPr="00B71C00" w:rsidDel="00780DD5">
            <w:rPr>
              <w:rFonts w:ascii="Arial" w:hAnsi="Arial" w:cs="Arial"/>
            </w:rPr>
            <w:delText xml:space="preserve"> </w:delText>
          </w:r>
        </w:del>
      </w:ins>
      <w:ins w:id="575" w:author="Bankszakjogi" w:date="2024-06-03T15:42:00Z">
        <w:r w:rsidR="00780DD5">
          <w:rPr>
            <w:rFonts w:ascii="Arial" w:hAnsi="Arial" w:cs="Arial"/>
          </w:rPr>
          <w:t>-</w:t>
        </w:r>
      </w:ins>
      <w:ins w:id="576" w:author="MNB" w:date="2024-06-03T13:18:00Z">
        <w:r w:rsidRPr="00B71C00">
          <w:rPr>
            <w:rFonts w:ascii="Arial" w:hAnsi="Arial" w:cs="Arial"/>
          </w:rPr>
          <w:t>ügyletek keretében a partnereknek ideiglenesen átadott befektetési jegyeket, tartalmazza viszont a repó</w:t>
        </w:r>
      </w:ins>
      <w:ins w:id="577" w:author="Bankszakjogi" w:date="2024-06-03T15:42:00Z">
        <w:r w:rsidR="00780DD5">
          <w:rPr>
            <w:rFonts w:ascii="Arial" w:hAnsi="Arial" w:cs="Arial"/>
          </w:rPr>
          <w:t>-</w:t>
        </w:r>
      </w:ins>
      <w:ins w:id="578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579" w:author="Bankszakjogi" w:date="2024-06-03T15:42:00Z">
          <w:r w:rsidRPr="00B71C00" w:rsidDel="00780DD5">
            <w:rPr>
              <w:rFonts w:ascii="Arial" w:hAnsi="Arial" w:cs="Arial"/>
            </w:rPr>
            <w:delText xml:space="preserve"> </w:delText>
          </w:r>
        </w:del>
      </w:ins>
      <w:ins w:id="580" w:author="Bankszakjogi" w:date="2024-06-03T15:42:00Z">
        <w:r w:rsidR="00780DD5">
          <w:rPr>
            <w:rFonts w:ascii="Arial" w:hAnsi="Arial" w:cs="Arial"/>
          </w:rPr>
          <w:t>-</w:t>
        </w:r>
      </w:ins>
      <w:ins w:id="581" w:author="MNB" w:date="2024-06-03T13:18:00Z">
        <w:r w:rsidRPr="00B71C00">
          <w:rPr>
            <w:rFonts w:ascii="Arial" w:hAnsi="Arial" w:cs="Arial"/>
          </w:rPr>
          <w:t>ügyletek keretében ideiglenesen átvett befektetési jegyeket.</w:t>
        </w:r>
      </w:ins>
    </w:p>
    <w:p w14:paraId="20B4D733" w14:textId="5EE9C5B2" w:rsidR="003776D7" w:rsidRPr="00B71C00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82" w:author="MNB" w:date="2024-06-03T13:18:00Z"/>
          <w:rFonts w:ascii="Arial" w:hAnsi="Arial" w:cs="Arial"/>
        </w:rPr>
        <w:pPrChange w:id="583" w:author="Bankszakjogi" w:date="2024-06-03T15:41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584" w:author="MNB" w:date="2024-06-03T13:18:00Z">
        <w:del w:id="585" w:author="Bankszakjogi" w:date="2024-06-03T15:42:00Z">
          <w:r w:rsidRPr="00B71C00" w:rsidDel="00780DD5">
            <w:rPr>
              <w:rFonts w:ascii="Arial" w:hAnsi="Arial" w:cs="Arial"/>
            </w:rPr>
            <w:delText xml:space="preserve"> Ezt az állományt kell részletesen bemutatni a 04. táblában.</w:delText>
          </w:r>
        </w:del>
      </w:ins>
    </w:p>
    <w:p w14:paraId="54B083B6" w14:textId="448397A9" w:rsidR="003776D7" w:rsidRPr="00B71C00" w:rsidRDefault="003B2B3C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86" w:author="MNB" w:date="2024-06-03T13:18:00Z"/>
          <w:rFonts w:ascii="Arial" w:hAnsi="Arial" w:cs="Arial"/>
          <w:i/>
          <w:iCs/>
        </w:rPr>
        <w:pPrChange w:id="587" w:author="Bankszakjogi" w:date="2024-06-03T15:41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588" w:author="Bankszakjogi" w:date="2024-06-03T15:46:00Z">
        <w:r>
          <w:rPr>
            <w:rFonts w:ascii="Arial" w:hAnsi="Arial" w:cs="Arial"/>
            <w:i/>
            <w:iCs/>
          </w:rPr>
          <w:t xml:space="preserve">14. </w:t>
        </w:r>
      </w:ins>
      <w:ins w:id="589" w:author="MNB" w:date="2024-06-03T13:18:00Z">
        <w:r w:rsidR="003776D7" w:rsidRPr="00B71C00">
          <w:rPr>
            <w:rFonts w:ascii="Arial" w:hAnsi="Arial" w:cs="Arial"/>
            <w:i/>
            <w:iCs/>
          </w:rPr>
          <w:t>Korrekció repó típusú ügyletek miatt</w:t>
        </w:r>
      </w:ins>
    </w:p>
    <w:p w14:paraId="12B9C233" w14:textId="6A28FC61" w:rsidR="003776D7" w:rsidRPr="00B71C00" w:rsidRDefault="003776D7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590" w:author="MNB" w:date="2024-06-03T13:18:00Z"/>
          <w:rFonts w:ascii="Arial" w:hAnsi="Arial" w:cs="Arial"/>
        </w:rPr>
        <w:pPrChange w:id="591" w:author="Bankszakjogi" w:date="2024-06-03T15:41:00Z">
          <w:pPr>
            <w:tabs>
              <w:tab w:val="left" w:pos="567"/>
              <w:tab w:val="left" w:pos="851"/>
              <w:tab w:val="left" w:pos="2127"/>
              <w:tab w:val="left" w:pos="2552"/>
            </w:tabs>
            <w:ind w:left="284"/>
          </w:pPr>
        </w:pPrChange>
      </w:pPr>
      <w:ins w:id="592" w:author="MNB" w:date="2024-06-03T13:18:00Z">
        <w:r w:rsidRPr="00B71C00">
          <w:rPr>
            <w:rFonts w:ascii="Arial" w:hAnsi="Arial" w:cs="Arial"/>
          </w:rPr>
          <w:t>Itt kell szerepeltetni a repó</w:t>
        </w:r>
      </w:ins>
      <w:ins w:id="593" w:author="Bankszakjogi" w:date="2024-06-03T15:45:00Z">
        <w:r w:rsidR="00780DD5">
          <w:rPr>
            <w:rFonts w:ascii="Arial" w:hAnsi="Arial" w:cs="Arial"/>
          </w:rPr>
          <w:t>-</w:t>
        </w:r>
      </w:ins>
      <w:ins w:id="594" w:author="MNB" w:date="2024-06-03T13:18:00Z">
        <w:r w:rsidRPr="00B71C00">
          <w:rPr>
            <w:rFonts w:ascii="Arial" w:hAnsi="Arial" w:cs="Arial"/>
          </w:rPr>
          <w:t xml:space="preserve"> és értékpapírkölcsön</w:t>
        </w:r>
        <w:del w:id="595" w:author="Bankszakjogi" w:date="2024-06-03T15:45:00Z">
          <w:r w:rsidRPr="00B71C00" w:rsidDel="00780DD5">
            <w:rPr>
              <w:rFonts w:ascii="Arial" w:hAnsi="Arial" w:cs="Arial"/>
            </w:rPr>
            <w:delText xml:space="preserve"> </w:delText>
          </w:r>
        </w:del>
      </w:ins>
      <w:ins w:id="596" w:author="Bankszakjogi" w:date="2024-06-03T15:45:00Z">
        <w:r w:rsidR="00780DD5">
          <w:rPr>
            <w:rFonts w:ascii="Arial" w:hAnsi="Arial" w:cs="Arial"/>
          </w:rPr>
          <w:t>-</w:t>
        </w:r>
      </w:ins>
      <w:ins w:id="597" w:author="MNB" w:date="2024-06-03T13:18:00Z">
        <w:r w:rsidRPr="00B71C00">
          <w:rPr>
            <w:rFonts w:ascii="Arial" w:hAnsi="Arial" w:cs="Arial"/>
          </w:rPr>
          <w:t>ügyletek keretében a partnereknek ideiglenesen átadott, illetve a partnerektől ideiglenesen átvett befektetési jegyek értékének a különbözetét. Az átadott értékpapírokat pozitív, az átvett értékpapírokat pedig negatív értékkel kell kimutatni. Ebből következően a</w:t>
        </w:r>
      </w:ins>
      <w:ins w:id="598" w:author="Bankszakjogi" w:date="2024-06-03T15:45:00Z">
        <w:r w:rsidR="00780DD5">
          <w:rPr>
            <w:rFonts w:ascii="Arial" w:hAnsi="Arial" w:cs="Arial"/>
          </w:rPr>
          <w:t>z ezen a</w:t>
        </w:r>
      </w:ins>
      <w:ins w:id="599" w:author="MNB" w:date="2024-06-03T13:18:00Z">
        <w:r w:rsidRPr="00B71C00">
          <w:rPr>
            <w:rFonts w:ascii="Arial" w:hAnsi="Arial" w:cs="Arial"/>
          </w:rPr>
          <w:t xml:space="preserve"> soron </w:t>
        </w:r>
        <w:del w:id="600" w:author="Bankszakjogi" w:date="2024-06-03T15:45:00Z">
          <w:r w:rsidRPr="00B71C00" w:rsidDel="00780DD5">
            <w:rPr>
              <w:rFonts w:ascii="Arial" w:hAnsi="Arial" w:cs="Arial"/>
            </w:rPr>
            <w:delText>megjelenő</w:delText>
          </w:r>
        </w:del>
      </w:ins>
      <w:ins w:id="601" w:author="Bankszakjogi" w:date="2024-06-03T15:45:00Z">
        <w:r w:rsidR="00780DD5">
          <w:rPr>
            <w:rFonts w:ascii="Arial" w:hAnsi="Arial" w:cs="Arial"/>
          </w:rPr>
          <w:t>jelentett</w:t>
        </w:r>
      </w:ins>
      <w:ins w:id="602" w:author="MNB" w:date="2024-06-03T13:18:00Z">
        <w:r w:rsidRPr="00B71C00">
          <w:rPr>
            <w:rFonts w:ascii="Arial" w:hAnsi="Arial" w:cs="Arial"/>
          </w:rPr>
          <w:t xml:space="preserve"> állomány </w:t>
        </w:r>
      </w:ins>
      <w:ins w:id="603" w:author="Bankszakjogi" w:date="2024-06-03T15:46:00Z">
        <w:r w:rsidR="00780DD5">
          <w:rPr>
            <w:rFonts w:ascii="Arial" w:hAnsi="Arial" w:cs="Arial"/>
          </w:rPr>
          <w:t xml:space="preserve">értéke </w:t>
        </w:r>
      </w:ins>
      <w:ins w:id="604" w:author="MNB" w:date="2024-06-03T13:18:00Z">
        <w:r w:rsidRPr="00B71C00">
          <w:rPr>
            <w:rFonts w:ascii="Arial" w:hAnsi="Arial" w:cs="Arial"/>
          </w:rPr>
          <w:t>negatív is lehet.</w:t>
        </w:r>
      </w:ins>
    </w:p>
    <w:p w14:paraId="7B5BD346" w14:textId="7D314C74" w:rsidR="003776D7" w:rsidRPr="00B71C00" w:rsidDel="00780DD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05" w:author="MNB" w:date="2024-06-03T13:18:00Z"/>
          <w:del w:id="606" w:author="Bankszakjogi" w:date="2024-06-03T15:46:00Z"/>
          <w:rFonts w:ascii="Arial" w:hAnsi="Arial" w:cs="Arial"/>
        </w:rPr>
      </w:pPr>
      <w:ins w:id="607" w:author="MNB" w:date="2024-06-03T13:18:00Z">
        <w:del w:id="608" w:author="Bankszakjogi" w:date="2024-06-03T15:46:00Z">
          <w:r w:rsidRPr="00B71C00" w:rsidDel="00780DD5">
            <w:rPr>
              <w:rFonts w:ascii="Arial" w:hAnsi="Arial" w:cs="Arial"/>
            </w:rPr>
            <w:delText>A fenti három sorral kapcsolatban teljesülnie kell a következő összefüggésnek:</w:delText>
          </w:r>
        </w:del>
      </w:ins>
    </w:p>
    <w:p w14:paraId="0CC51FD7" w14:textId="6E33DB96" w:rsidR="003776D7" w:rsidRPr="00B71C00" w:rsidDel="00780DD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09" w:author="MNB" w:date="2024-06-03T13:18:00Z"/>
          <w:del w:id="610" w:author="Bankszakjogi" w:date="2024-06-03T15:46:00Z"/>
          <w:rFonts w:ascii="Arial" w:hAnsi="Arial" w:cs="Arial"/>
          <w:i/>
          <w:iCs/>
        </w:rPr>
      </w:pPr>
      <w:ins w:id="611" w:author="MNB" w:date="2024-06-03T13:18:00Z">
        <w:del w:id="612" w:author="Bankszakjogi" w:date="2024-06-03T15:46:00Z">
          <w:r w:rsidRPr="00B71C00" w:rsidDel="00780DD5">
            <w:rPr>
              <w:rFonts w:ascii="Arial" w:hAnsi="Arial" w:cs="Arial"/>
              <w:i/>
              <w:iCs/>
            </w:rPr>
            <w:delText>Birtokolt befektetési jegyek piaci értéke</w:delText>
          </w:r>
          <w:r w:rsidRPr="00B71C00" w:rsidDel="00780DD5">
            <w:rPr>
              <w:rFonts w:ascii="Arial" w:hAnsi="Arial" w:cs="Arial"/>
            </w:rPr>
            <w:delText xml:space="preserve"> = </w:delText>
          </w:r>
          <w:r w:rsidRPr="00B71C00" w:rsidDel="00780DD5">
            <w:rPr>
              <w:rFonts w:ascii="Arial" w:hAnsi="Arial" w:cs="Arial"/>
              <w:i/>
              <w:iCs/>
            </w:rPr>
            <w:delText xml:space="preserve">Értékpapírok értékpapírszámlán lévő </w:delText>
          </w:r>
          <w:r w:rsidR="00517C5F" w:rsidRPr="00B71C00" w:rsidDel="00780DD5">
            <w:rPr>
              <w:rFonts w:ascii="Arial" w:hAnsi="Arial" w:cs="Arial"/>
              <w:i/>
              <w:iCs/>
            </w:rPr>
            <w:delText>állománya</w:delText>
          </w:r>
          <w:r w:rsidRPr="00B71C00" w:rsidDel="00780DD5">
            <w:rPr>
              <w:rFonts w:ascii="Arial" w:hAnsi="Arial" w:cs="Arial"/>
              <w:i/>
              <w:iCs/>
            </w:rPr>
            <w:delText xml:space="preserve"> + Korrekció repó típusú ügyletek miatt</w:delText>
          </w:r>
        </w:del>
      </w:ins>
    </w:p>
    <w:p w14:paraId="016334E1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13" w:author="MNB" w:date="2024-06-03T13:18:00Z"/>
          <w:rFonts w:ascii="Arial" w:hAnsi="Arial" w:cs="Arial"/>
        </w:rPr>
      </w:pPr>
    </w:p>
    <w:p w14:paraId="55F050F0" w14:textId="2FB86659" w:rsidR="003776D7" w:rsidRPr="00B71C00" w:rsidRDefault="003B2B3C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14" w:author="MNB" w:date="2024-06-03T13:18:00Z"/>
          <w:rFonts w:ascii="Arial" w:hAnsi="Arial" w:cs="Arial"/>
          <w:i/>
          <w:iCs/>
        </w:rPr>
      </w:pPr>
      <w:ins w:id="615" w:author="Bankszakjogi" w:date="2024-06-03T15:46:00Z">
        <w:r>
          <w:rPr>
            <w:rFonts w:ascii="Arial" w:hAnsi="Arial" w:cs="Arial"/>
            <w:i/>
            <w:iCs/>
          </w:rPr>
          <w:t xml:space="preserve">15. </w:t>
        </w:r>
      </w:ins>
      <w:ins w:id="616" w:author="MNB" w:date="2024-06-03T13:18:00Z">
        <w:r w:rsidR="003776D7" w:rsidRPr="00B71C00">
          <w:rPr>
            <w:rFonts w:ascii="Arial" w:hAnsi="Arial" w:cs="Arial"/>
            <w:i/>
            <w:iCs/>
          </w:rPr>
          <w:t>Pénzügyi derivatívák – eszköz oldal</w:t>
        </w:r>
      </w:ins>
    </w:p>
    <w:p w14:paraId="7F5DDFAD" w14:textId="79328E99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17" w:author="MNB" w:date="2024-06-03T13:18:00Z"/>
          <w:rFonts w:ascii="Arial" w:hAnsi="Arial" w:cs="Arial"/>
        </w:rPr>
      </w:pPr>
      <w:ins w:id="618" w:author="MNB" w:date="2024-06-03T13:18:00Z">
        <w:r w:rsidRPr="00B71C00">
          <w:rPr>
            <w:rFonts w:ascii="Arial" w:hAnsi="Arial" w:cs="Arial"/>
          </w:rPr>
          <w:lastRenderedPageBreak/>
          <w:t>A derivatív ügyletek tárgynapi nettó eszközértékét (piaci értékét) ügyletenként kiértékelve, ügyletenként nettó</w:t>
        </w:r>
        <w:r w:rsidR="00DC1D05" w:rsidRPr="00B71C00">
          <w:rPr>
            <w:rFonts w:ascii="Arial" w:hAnsi="Arial" w:cs="Arial"/>
          </w:rPr>
          <w:t>sítva</w:t>
        </w:r>
        <w:r w:rsidRPr="00B71C00">
          <w:rPr>
            <w:rFonts w:ascii="Arial" w:hAnsi="Arial" w:cs="Arial"/>
          </w:rPr>
          <w:t xml:space="preserve"> kell </w:t>
        </w:r>
        <w:del w:id="619" w:author="Bankszakjogi" w:date="2024-06-03T15:47:00Z">
          <w:r w:rsidRPr="00B71C00" w:rsidDel="003B2B3C">
            <w:rPr>
              <w:rFonts w:ascii="Arial" w:hAnsi="Arial" w:cs="Arial"/>
            </w:rPr>
            <w:delText>közöl</w:delText>
          </w:r>
        </w:del>
      </w:ins>
      <w:ins w:id="620" w:author="Bankszakjogi" w:date="2024-06-03T15:47:00Z">
        <w:r w:rsidR="003B2B3C">
          <w:rPr>
            <w:rFonts w:ascii="Arial" w:hAnsi="Arial" w:cs="Arial"/>
          </w:rPr>
          <w:t>jelente</w:t>
        </w:r>
      </w:ins>
      <w:ins w:id="621" w:author="MNB" w:date="2024-06-03T13:18:00Z">
        <w:r w:rsidRPr="00B71C00">
          <w:rPr>
            <w:rFonts w:ascii="Arial" w:hAnsi="Arial" w:cs="Arial"/>
          </w:rPr>
          <w:t xml:space="preserve">ni. Ennek </w:t>
        </w:r>
        <w:del w:id="622" w:author="Bankszakjogi" w:date="2024-06-03T15:47:00Z">
          <w:r w:rsidRPr="00B71C00" w:rsidDel="003B2B3C">
            <w:rPr>
              <w:rFonts w:ascii="Arial" w:hAnsi="Arial" w:cs="Arial"/>
            </w:rPr>
            <w:delText>értelmében</w:delText>
          </w:r>
        </w:del>
      </w:ins>
      <w:ins w:id="623" w:author="Bankszakjogi" w:date="2024-06-03T15:47:00Z">
        <w:r w:rsidR="003B2B3C">
          <w:rPr>
            <w:rFonts w:ascii="Arial" w:hAnsi="Arial" w:cs="Arial"/>
          </w:rPr>
          <w:t>megfelelően</w:t>
        </w:r>
      </w:ins>
      <w:ins w:id="624" w:author="MNB" w:date="2024-06-03T13:18:00Z">
        <w:r w:rsidRPr="00B71C00">
          <w:rPr>
            <w:rFonts w:ascii="Arial" w:hAnsi="Arial" w:cs="Arial"/>
          </w:rPr>
          <w:t xml:space="preserve"> a pozitív egyenlegű ügyleteket az eszköz, míg a negatív egyenlegűeket a forrás oldalon kell jelenteni.</w:t>
        </w:r>
      </w:ins>
    </w:p>
    <w:p w14:paraId="4F5AE902" w14:textId="369D3C9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25" w:author="MNB" w:date="2024-06-03T13:18:00Z"/>
          <w:rFonts w:ascii="Arial" w:hAnsi="Arial" w:cs="Arial"/>
        </w:rPr>
      </w:pPr>
      <w:ins w:id="626" w:author="MNB" w:date="2024-06-03T13:18:00Z">
        <w:r w:rsidRPr="00B71C00">
          <w:rPr>
            <w:rFonts w:ascii="Arial" w:hAnsi="Arial" w:cs="Arial"/>
          </w:rPr>
          <w:t xml:space="preserve">A </w:t>
        </w:r>
        <w:proofErr w:type="spellStart"/>
        <w:r w:rsidRPr="00B71C00">
          <w:rPr>
            <w:rFonts w:ascii="Arial" w:hAnsi="Arial" w:cs="Arial"/>
          </w:rPr>
          <w:t>warrant</w:t>
        </w:r>
        <w:proofErr w:type="spellEnd"/>
        <w:del w:id="627" w:author="Bankszakjogi" w:date="2024-06-03T15:48:00Z">
          <w:r w:rsidRPr="00B71C00" w:rsidDel="002D4C30">
            <w:rPr>
              <w:rFonts w:ascii="Arial" w:hAnsi="Arial" w:cs="Arial"/>
            </w:rPr>
            <w:delText>-ot</w:delText>
          </w:r>
        </w:del>
        <w:r w:rsidRPr="00B71C00">
          <w:rPr>
            <w:rFonts w:ascii="Arial" w:hAnsi="Arial" w:cs="Arial"/>
          </w:rPr>
          <w:t xml:space="preserve"> és a </w:t>
        </w:r>
        <w:proofErr w:type="spellStart"/>
        <w:r w:rsidRPr="00B71C00">
          <w:rPr>
            <w:rFonts w:ascii="Arial" w:hAnsi="Arial" w:cs="Arial"/>
          </w:rPr>
          <w:t>right</w:t>
        </w:r>
        <w:proofErr w:type="spellEnd"/>
        <w:del w:id="628" w:author="Bankszakjogi" w:date="2024-06-03T15:48:00Z">
          <w:r w:rsidRPr="00B71C00" w:rsidDel="002D4C30">
            <w:rPr>
              <w:rFonts w:ascii="Arial" w:hAnsi="Arial" w:cs="Arial"/>
            </w:rPr>
            <w:delText>-ot</w:delText>
          </w:r>
        </w:del>
      </w:ins>
      <w:ins w:id="629" w:author="Bankszakjogi" w:date="2024-06-03T15:48:00Z">
        <w:r w:rsidR="002D4C30">
          <w:rPr>
            <w:rFonts w:ascii="Arial" w:hAnsi="Arial" w:cs="Arial"/>
          </w:rPr>
          <w:t xml:space="preserve"> </w:t>
        </w:r>
        <w:del w:id="630" w:author="Szűcs Aliz Adrienn" w:date="2024-06-19T14:33:00Z">
          <w:r w:rsidR="002D4C30" w:rsidDel="00DD6934">
            <w:rPr>
              <w:rFonts w:ascii="Arial" w:hAnsi="Arial" w:cs="Arial"/>
            </w:rPr>
            <w:delText>ügyletet</w:delText>
          </w:r>
        </w:del>
      </w:ins>
      <w:ins w:id="631" w:author="MNB" w:date="2024-06-03T13:18:00Z">
        <w:del w:id="632" w:author="Szűcs Aliz Adrienn" w:date="2024-06-19T14:33:00Z">
          <w:r w:rsidRPr="00B71C00" w:rsidDel="00DD6934">
            <w:rPr>
              <w:rFonts w:ascii="Arial" w:hAnsi="Arial" w:cs="Arial"/>
            </w:rPr>
            <w:delText xml:space="preserve"> </w:delText>
          </w:r>
        </w:del>
      </w:ins>
      <w:ins w:id="633" w:author="Szűcs Aliz Adrienn" w:date="2024-06-19T14:33:00Z">
        <w:r w:rsidR="00DD6934">
          <w:rPr>
            <w:rFonts w:ascii="Arial" w:hAnsi="Arial" w:cs="Arial"/>
          </w:rPr>
          <w:t xml:space="preserve">típusú értékpapírokat </w:t>
        </w:r>
      </w:ins>
      <w:ins w:id="634" w:author="MNB" w:date="2024-06-03T13:18:00Z">
        <w:r w:rsidRPr="00B71C00">
          <w:rPr>
            <w:rFonts w:ascii="Arial" w:hAnsi="Arial" w:cs="Arial"/>
          </w:rPr>
          <w:t>a derivatívák közzé kell sorolni.</w:t>
        </w:r>
      </w:ins>
      <w:ins w:id="635" w:author="Szűcs Aliz Adrienn" w:date="2024-06-19T14:28:00Z">
        <w:r w:rsidR="00672FAD">
          <w:rPr>
            <w:rFonts w:ascii="Arial" w:hAnsi="Arial" w:cs="Arial"/>
          </w:rPr>
          <w:t xml:space="preserve"> </w:t>
        </w:r>
      </w:ins>
    </w:p>
    <w:p w14:paraId="6DA9C0A0" w14:textId="47FB68CE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36" w:author="MNB" w:date="2024-06-03T13:18:00Z"/>
          <w:rFonts w:ascii="Arial" w:hAnsi="Arial" w:cs="Arial"/>
        </w:rPr>
      </w:pPr>
      <w:ins w:id="637" w:author="MNB" w:date="2024-06-03T13:18:00Z">
        <w:r w:rsidRPr="00B71C00">
          <w:rPr>
            <w:rFonts w:ascii="Arial" w:hAnsi="Arial" w:cs="Arial"/>
          </w:rPr>
          <w:t>A derivatívákhoz kapcsolódó</w:t>
        </w:r>
      </w:ins>
      <w:ins w:id="638" w:author="Bankszakjogi" w:date="2024-06-03T15:51:00Z">
        <w:r w:rsidR="002D4C30">
          <w:rPr>
            <w:rFonts w:ascii="Arial" w:hAnsi="Arial" w:cs="Arial"/>
          </w:rPr>
          <w:t>, hitelintézettel szembeni</w:t>
        </w:r>
      </w:ins>
      <w:ins w:id="639" w:author="MNB" w:date="2024-06-03T13:18:00Z">
        <w:r w:rsidRPr="00B71C00">
          <w:rPr>
            <w:rFonts w:ascii="Arial" w:hAnsi="Arial" w:cs="Arial"/>
          </w:rPr>
          <w:t xml:space="preserve"> mark-to-market (</w:t>
        </w:r>
      </w:ins>
      <w:ins w:id="640" w:author="Bankszakjogi" w:date="2024-06-03T15:53:00Z">
        <w:r w:rsidR="006E1D7F">
          <w:rPr>
            <w:rFonts w:ascii="Arial" w:hAnsi="Arial" w:cs="Arial"/>
          </w:rPr>
          <w:t xml:space="preserve">a továbbiakban: </w:t>
        </w:r>
      </w:ins>
      <w:ins w:id="641" w:author="MNB" w:date="2024-06-03T13:18:00Z">
        <w:r w:rsidRPr="00B71C00">
          <w:rPr>
            <w:rFonts w:ascii="Arial" w:hAnsi="Arial" w:cs="Arial"/>
          </w:rPr>
          <w:t xml:space="preserve">MTM) követelést a </w:t>
        </w:r>
      </w:ins>
      <w:ins w:id="642" w:author="Bankszakjogi" w:date="2024-06-03T15:49:00Z">
        <w:r w:rsidR="002D4C30">
          <w:rPr>
            <w:rFonts w:ascii="Arial" w:hAnsi="Arial" w:cs="Arial"/>
          </w:rPr>
          <w:t xml:space="preserve">3. </w:t>
        </w:r>
      </w:ins>
      <w:ins w:id="643" w:author="MNB" w:date="2024-06-03T13:18:00Z">
        <w:del w:id="644" w:author="Bankszakjogi" w:date="2024-06-04T08:40:00Z">
          <w:r w:rsidRPr="00B71C00" w:rsidDel="00075947">
            <w:rPr>
              <w:rFonts w:ascii="Arial" w:hAnsi="Arial" w:cs="Arial"/>
            </w:rPr>
            <w:delText xml:space="preserve">Bankszámlák, bankbetétek </w:delText>
          </w:r>
        </w:del>
        <w:r w:rsidRPr="00B71C00">
          <w:rPr>
            <w:rFonts w:ascii="Arial" w:hAnsi="Arial" w:cs="Arial"/>
          </w:rPr>
          <w:t>soron</w:t>
        </w:r>
        <w:del w:id="645" w:author="Bankszakjogi" w:date="2024-06-03T15:51:00Z">
          <w:r w:rsidRPr="00B71C00" w:rsidDel="002D4C30">
            <w:rPr>
              <w:rFonts w:ascii="Arial" w:hAnsi="Arial" w:cs="Arial"/>
            </w:rPr>
            <w:delText xml:space="preserve"> kell jelenteni, amennyiben hitelintézetekkel szemben áll fenn;</w:delText>
          </w:r>
        </w:del>
      </w:ins>
      <w:ins w:id="646" w:author="Bankszakjogi" w:date="2024-06-03T15:51:00Z">
        <w:r w:rsidR="002D4C30">
          <w:rPr>
            <w:rFonts w:ascii="Arial" w:hAnsi="Arial" w:cs="Arial"/>
          </w:rPr>
          <w:t>,</w:t>
        </w:r>
      </w:ins>
      <w:ins w:id="647" w:author="MNB" w:date="2024-06-03T13:18:00Z">
        <w:r w:rsidRPr="00B71C00">
          <w:rPr>
            <w:rFonts w:ascii="Arial" w:hAnsi="Arial" w:cs="Arial"/>
          </w:rPr>
          <w:t xml:space="preserve"> a további szektorokkal szemben fennálló MTM követelést a</w:t>
        </w:r>
        <w:del w:id="648" w:author="Bankszakjogi" w:date="2024-06-03T15:54:00Z">
          <w:r w:rsidRPr="00B71C00" w:rsidDel="006E1D7F">
            <w:rPr>
              <w:rFonts w:ascii="Arial" w:hAnsi="Arial" w:cs="Arial"/>
            </w:rPr>
            <w:delText>z</w:delText>
          </w:r>
        </w:del>
      </w:ins>
      <w:ins w:id="649" w:author="Bankszakjogi" w:date="2024-06-03T15:52:00Z">
        <w:r w:rsidR="006E1D7F">
          <w:rPr>
            <w:rFonts w:ascii="Arial" w:hAnsi="Arial" w:cs="Arial"/>
          </w:rPr>
          <w:t xml:space="preserve"> </w:t>
        </w:r>
      </w:ins>
      <w:ins w:id="650" w:author="Bankszakjogi" w:date="2024-06-03T15:53:00Z">
        <w:r w:rsidR="006E1D7F">
          <w:rPr>
            <w:rFonts w:ascii="Arial" w:hAnsi="Arial" w:cs="Arial"/>
          </w:rPr>
          <w:t>7.</w:t>
        </w:r>
      </w:ins>
      <w:ins w:id="651" w:author="MNB" w:date="2024-06-03T13:18:00Z">
        <w:r w:rsidRPr="00B71C00">
          <w:rPr>
            <w:rFonts w:ascii="Arial" w:hAnsi="Arial" w:cs="Arial"/>
          </w:rPr>
          <w:t xml:space="preserve"> </w:t>
        </w:r>
        <w:del w:id="652" w:author="Bankszakjogi" w:date="2024-06-04T08:40:00Z">
          <w:r w:rsidRPr="00B71C00" w:rsidDel="00075947">
            <w:rPr>
              <w:rFonts w:ascii="Arial" w:hAnsi="Arial" w:cs="Arial"/>
            </w:rPr>
            <w:delText xml:space="preserve">Adott hitelek, kölcsönök </w:delText>
          </w:r>
        </w:del>
        <w:del w:id="653" w:author="Bankszakjogi" w:date="2024-06-03T15:53:00Z">
          <w:r w:rsidRPr="00B71C00" w:rsidDel="006E1D7F">
            <w:rPr>
              <w:rFonts w:ascii="Arial" w:hAnsi="Arial" w:cs="Arial"/>
            </w:rPr>
            <w:delText>között</w:delText>
          </w:r>
        </w:del>
        <w:del w:id="654" w:author="Bankszakjogi" w:date="2024-06-04T08:40:00Z">
          <w:r w:rsidRPr="00B71C00" w:rsidDel="00075947">
            <w:rPr>
              <w:rFonts w:ascii="Arial" w:hAnsi="Arial" w:cs="Arial"/>
            </w:rPr>
            <w:delText xml:space="preserve"> </w:delText>
          </w:r>
        </w:del>
      </w:ins>
      <w:ins w:id="655" w:author="Bankszakjogi" w:date="2024-06-04T08:40:00Z">
        <w:r w:rsidR="00075947">
          <w:rPr>
            <w:rFonts w:ascii="Arial" w:hAnsi="Arial" w:cs="Arial"/>
          </w:rPr>
          <w:t>soron,</w:t>
        </w:r>
      </w:ins>
      <w:ins w:id="656" w:author="MNB" w:date="2024-06-03T13:18:00Z">
        <w:del w:id="657" w:author="Bankszakjogi" w:date="2024-06-04T08:40:00Z">
          <w:r w:rsidRPr="00B71C00" w:rsidDel="00075947">
            <w:rPr>
              <w:rFonts w:ascii="Arial" w:hAnsi="Arial" w:cs="Arial"/>
            </w:rPr>
            <w:delText>kell kimutatni.</w:delText>
          </w:r>
        </w:del>
        <w:r w:rsidRPr="00B71C00">
          <w:rPr>
            <w:rFonts w:ascii="Arial" w:hAnsi="Arial" w:cs="Arial"/>
          </w:rPr>
          <w:t xml:space="preserve"> </w:t>
        </w:r>
      </w:ins>
      <w:ins w:id="658" w:author="Bankszakjogi" w:date="2024-06-03T15:53:00Z">
        <w:r w:rsidR="006E1D7F">
          <w:rPr>
            <w:rFonts w:ascii="Arial" w:hAnsi="Arial" w:cs="Arial"/>
          </w:rPr>
          <w:t>míg a</w:t>
        </w:r>
      </w:ins>
      <w:ins w:id="659" w:author="Bankszakjogi" w:date="2024-06-03T15:54:00Z">
        <w:r w:rsidR="006E1D7F">
          <w:rPr>
            <w:rFonts w:ascii="Arial" w:hAnsi="Arial" w:cs="Arial"/>
          </w:rPr>
          <w:t>z</w:t>
        </w:r>
      </w:ins>
      <w:ins w:id="660" w:author="Bankszakjogi" w:date="2024-06-03T15:53:00Z">
        <w:r w:rsidR="006E1D7F">
          <w:rPr>
            <w:rFonts w:ascii="Arial" w:hAnsi="Arial" w:cs="Arial"/>
          </w:rPr>
          <w:t xml:space="preserve"> </w:t>
        </w:r>
      </w:ins>
      <w:ins w:id="661" w:author="MNB" w:date="2024-06-03T13:18:00Z">
        <w:r w:rsidRPr="00B71C00">
          <w:rPr>
            <w:rFonts w:ascii="Arial" w:hAnsi="Arial" w:cs="Arial"/>
          </w:rPr>
          <w:t xml:space="preserve">MTM kötelezettséget a </w:t>
        </w:r>
      </w:ins>
      <w:ins w:id="662" w:author="Bankszakjogi" w:date="2024-06-03T15:55:00Z">
        <w:r w:rsidR="003A0A24">
          <w:rPr>
            <w:rFonts w:ascii="Arial" w:hAnsi="Arial" w:cs="Arial"/>
          </w:rPr>
          <w:t>20.</w:t>
        </w:r>
      </w:ins>
      <w:ins w:id="663" w:author="MNB" w:date="2024-06-03T13:18:00Z">
        <w:del w:id="664" w:author="Bankszakjogi" w:date="2024-06-03T15:54:00Z">
          <w:r w:rsidRPr="00B71C00" w:rsidDel="006E1D7F">
            <w:rPr>
              <w:rFonts w:ascii="Arial" w:hAnsi="Arial" w:cs="Arial"/>
            </w:rPr>
            <w:delText>’</w:delText>
          </w:r>
        </w:del>
      </w:ins>
      <w:ins w:id="665" w:author="Bankszakjogi" w:date="2024-06-03T15:54:00Z">
        <w:r w:rsidR="006E1D7F">
          <w:rPr>
            <w:rFonts w:ascii="Arial" w:hAnsi="Arial" w:cs="Arial"/>
          </w:rPr>
          <w:t xml:space="preserve"> </w:t>
        </w:r>
      </w:ins>
      <w:ins w:id="666" w:author="MNB" w:date="2024-06-03T13:18:00Z">
        <w:del w:id="667" w:author="Bankszakjogi" w:date="2024-06-04T08:39:00Z">
          <w:r w:rsidRPr="00B71C00" w:rsidDel="00075947">
            <w:rPr>
              <w:rFonts w:ascii="Arial" w:hAnsi="Arial" w:cs="Arial"/>
            </w:rPr>
            <w:delText>Felvett hitelek, kölcsönök</w:delText>
          </w:r>
        </w:del>
        <w:del w:id="668" w:author="Bankszakjogi" w:date="2024-06-03T15:55:00Z">
          <w:r w:rsidRPr="00B71C00" w:rsidDel="003A0A24">
            <w:rPr>
              <w:rFonts w:ascii="Arial" w:hAnsi="Arial" w:cs="Arial"/>
            </w:rPr>
            <w:delText>’</w:delText>
          </w:r>
        </w:del>
        <w:del w:id="669" w:author="Bankszakjogi" w:date="2024-06-04T08:39:00Z">
          <w:r w:rsidRPr="00B71C00" w:rsidDel="00075947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soron kell jelenteni.</w:t>
        </w:r>
      </w:ins>
    </w:p>
    <w:p w14:paraId="244F9E3B" w14:textId="14033D22" w:rsidR="003776D7" w:rsidRPr="00B71C00" w:rsidDel="001730B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70" w:author="MNB" w:date="2024-06-03T13:18:00Z"/>
          <w:del w:id="671" w:author="Bankszakjogi" w:date="2024-06-03T15:55:00Z"/>
          <w:rFonts w:ascii="Arial" w:hAnsi="Arial" w:cs="Arial"/>
        </w:rPr>
      </w:pPr>
      <w:ins w:id="672" w:author="MNB" w:date="2024-06-03T13:18:00Z">
        <w:del w:id="673" w:author="Bankszakjogi" w:date="2024-06-03T15:55:00Z">
          <w:r w:rsidRPr="00B71C00" w:rsidDel="001730B5">
            <w:rPr>
              <w:rFonts w:ascii="Arial" w:hAnsi="Arial" w:cs="Arial"/>
            </w:rPr>
            <w:delText>A Pénzügyi derivatívák adatait részletezni kell a 10. táblában.</w:delText>
          </w:r>
        </w:del>
      </w:ins>
    </w:p>
    <w:p w14:paraId="1D760AB0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74" w:author="MNB" w:date="2024-06-03T13:18:00Z"/>
          <w:rFonts w:ascii="Arial" w:hAnsi="Arial" w:cs="Arial"/>
        </w:rPr>
      </w:pPr>
    </w:p>
    <w:p w14:paraId="5484BFD4" w14:textId="26831CD1" w:rsidR="003776D7" w:rsidRPr="00B71C00" w:rsidRDefault="001730B5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75" w:author="MNB" w:date="2024-06-03T13:18:00Z"/>
          <w:rFonts w:ascii="Arial" w:hAnsi="Arial" w:cs="Arial"/>
          <w:i/>
          <w:iCs/>
        </w:rPr>
      </w:pPr>
      <w:ins w:id="676" w:author="Bankszakjogi" w:date="2024-06-03T15:56:00Z">
        <w:r>
          <w:rPr>
            <w:rFonts w:ascii="Arial" w:hAnsi="Arial" w:cs="Arial"/>
            <w:i/>
            <w:iCs/>
          </w:rPr>
          <w:t xml:space="preserve">16. </w:t>
        </w:r>
      </w:ins>
      <w:ins w:id="677" w:author="MNB" w:date="2024-06-03T13:18:00Z">
        <w:r w:rsidR="003776D7" w:rsidRPr="00B71C00">
          <w:rPr>
            <w:rFonts w:ascii="Arial" w:hAnsi="Arial" w:cs="Arial"/>
            <w:i/>
            <w:iCs/>
          </w:rPr>
          <w:t>Nem pénzügyi eszközök</w:t>
        </w:r>
      </w:ins>
    </w:p>
    <w:p w14:paraId="03C00335" w14:textId="1844FBF8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78" w:author="MNB" w:date="2024-06-03T13:18:00Z"/>
          <w:rFonts w:ascii="Arial" w:hAnsi="Arial" w:cs="Arial"/>
        </w:rPr>
      </w:pPr>
      <w:ins w:id="679" w:author="MNB" w:date="2024-06-03T13:18:00Z">
        <w:r w:rsidRPr="00B71C00">
          <w:rPr>
            <w:rFonts w:ascii="Arial" w:hAnsi="Arial" w:cs="Arial"/>
          </w:rPr>
          <w:t>Nem pénzügyi eszközök alatt a</w:t>
        </w:r>
        <w:del w:id="680" w:author="Bankszakjogi" w:date="2024-06-03T15:56:00Z">
          <w:r w:rsidRPr="00B71C00" w:rsidDel="001730B5">
            <w:rPr>
              <w:rFonts w:ascii="Arial" w:hAnsi="Arial" w:cs="Arial"/>
            </w:rPr>
            <w:delText>z</w:delText>
          </w:r>
        </w:del>
        <w:r w:rsidRPr="00B71C00">
          <w:rPr>
            <w:rFonts w:ascii="Arial" w:hAnsi="Arial" w:cs="Arial"/>
          </w:rPr>
          <w:t xml:space="preserve"> </w:t>
        </w:r>
      </w:ins>
      <w:ins w:id="681" w:author="Bankszakjogi" w:date="2024-06-03T15:56:00Z">
        <w:r w:rsidR="001730B5">
          <w:rPr>
            <w:rFonts w:ascii="Arial" w:hAnsi="Arial" w:cs="Arial"/>
          </w:rPr>
          <w:t xml:space="preserve">befektetési </w:t>
        </w:r>
      </w:ins>
      <w:ins w:id="682" w:author="MNB" w:date="2024-06-03T13:18:00Z">
        <w:r w:rsidRPr="00B71C00">
          <w:rPr>
            <w:rFonts w:ascii="Arial" w:hAnsi="Arial" w:cs="Arial"/>
          </w:rPr>
          <w:t>alap tulajdonában lévő tárgyi eszközök (ingatlanok, gépek, berendezések), immateriális javak és készletek értendők. A nem pénzügyi eszközök értéke nem tartalmazhatja a beruházásra vagy készletekre adott előlegek összegét, azokat a</w:t>
        </w:r>
        <w:del w:id="683" w:author="Bankszakjogi" w:date="2024-06-03T15:56:00Z">
          <w:r w:rsidRPr="00B71C00" w:rsidDel="001730B5">
            <w:rPr>
              <w:rFonts w:ascii="Arial" w:hAnsi="Arial" w:cs="Arial"/>
            </w:rPr>
            <w:delText>z</w:delText>
          </w:r>
        </w:del>
      </w:ins>
      <w:ins w:id="684" w:author="Bankszakjogi" w:date="2024-06-03T15:56:00Z">
        <w:r w:rsidR="001730B5">
          <w:rPr>
            <w:rFonts w:ascii="Arial" w:hAnsi="Arial" w:cs="Arial"/>
          </w:rPr>
          <w:t xml:space="preserve"> 17.</w:t>
        </w:r>
      </w:ins>
      <w:ins w:id="685" w:author="MNB" w:date="2024-06-03T13:18:00Z">
        <w:r w:rsidRPr="00B71C00">
          <w:rPr>
            <w:rFonts w:ascii="Arial" w:hAnsi="Arial" w:cs="Arial"/>
          </w:rPr>
          <w:t xml:space="preserve"> </w:t>
        </w:r>
        <w:del w:id="686" w:author="Bankszakjogi" w:date="2024-06-04T08:41:00Z">
          <w:r w:rsidRPr="00B71C00" w:rsidDel="00075947">
            <w:rPr>
              <w:rFonts w:ascii="Arial" w:hAnsi="Arial" w:cs="Arial"/>
            </w:rPr>
            <w:delText xml:space="preserve">Egyéb eszközök </w:delText>
          </w:r>
        </w:del>
        <w:del w:id="687" w:author="Bankszakjogi" w:date="2024-06-03T15:56:00Z">
          <w:r w:rsidRPr="00B71C00" w:rsidDel="001730B5">
            <w:rPr>
              <w:rFonts w:ascii="Arial" w:hAnsi="Arial" w:cs="Arial"/>
            </w:rPr>
            <w:delText xml:space="preserve">közé </w:delText>
          </w:r>
        </w:del>
      </w:ins>
      <w:ins w:id="688" w:author="Bankszakjogi" w:date="2024-06-03T15:57:00Z">
        <w:r w:rsidR="001730B5">
          <w:rPr>
            <w:rFonts w:ascii="Arial" w:hAnsi="Arial" w:cs="Arial"/>
          </w:rPr>
          <w:t xml:space="preserve">soron </w:t>
        </w:r>
      </w:ins>
      <w:ins w:id="689" w:author="MNB" w:date="2024-06-03T13:18:00Z">
        <w:r w:rsidRPr="00B71C00">
          <w:rPr>
            <w:rFonts w:ascii="Arial" w:hAnsi="Arial" w:cs="Arial"/>
          </w:rPr>
          <w:t xml:space="preserve">kell </w:t>
        </w:r>
        <w:del w:id="690" w:author="Bankszakjogi" w:date="2024-06-03T15:57:00Z">
          <w:r w:rsidRPr="00B71C00" w:rsidDel="001730B5">
            <w:rPr>
              <w:rFonts w:ascii="Arial" w:hAnsi="Arial" w:cs="Arial"/>
            </w:rPr>
            <w:delText>helyez</w:delText>
          </w:r>
        </w:del>
      </w:ins>
      <w:ins w:id="691" w:author="Bankszakjogi" w:date="2024-06-03T15:57:00Z">
        <w:r w:rsidR="001730B5">
          <w:rPr>
            <w:rFonts w:ascii="Arial" w:hAnsi="Arial" w:cs="Arial"/>
          </w:rPr>
          <w:t>jelente</w:t>
        </w:r>
      </w:ins>
      <w:ins w:id="692" w:author="MNB" w:date="2024-06-03T13:18:00Z">
        <w:r w:rsidRPr="00B71C00">
          <w:rPr>
            <w:rFonts w:ascii="Arial" w:hAnsi="Arial" w:cs="Arial"/>
          </w:rPr>
          <w:t>ni.</w:t>
        </w:r>
      </w:ins>
    </w:p>
    <w:p w14:paraId="7847BDE6" w14:textId="349CCBA4" w:rsidR="003776D7" w:rsidRPr="00B71C00" w:rsidDel="001730B5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93" w:author="MNB" w:date="2024-06-03T13:18:00Z"/>
          <w:del w:id="694" w:author="Bankszakjogi" w:date="2024-06-03T15:57:00Z"/>
          <w:rFonts w:ascii="Arial" w:hAnsi="Arial" w:cs="Arial"/>
        </w:rPr>
      </w:pPr>
      <w:ins w:id="695" w:author="MNB" w:date="2024-06-03T13:18:00Z">
        <w:del w:id="696" w:author="Bankszakjogi" w:date="2024-06-03T15:57:00Z">
          <w:r w:rsidRPr="00B71C00" w:rsidDel="001730B5">
            <w:rPr>
              <w:rFonts w:ascii="Arial" w:hAnsi="Arial" w:cs="Arial"/>
            </w:rPr>
            <w:delText>A Nem pénzügyi eszközöket részletezni kell a 10. táblában.</w:delText>
          </w:r>
        </w:del>
      </w:ins>
    </w:p>
    <w:p w14:paraId="734D22DA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97" w:author="MNB" w:date="2024-06-03T13:18:00Z"/>
          <w:rFonts w:ascii="Arial" w:hAnsi="Arial" w:cs="Arial"/>
        </w:rPr>
      </w:pPr>
    </w:p>
    <w:p w14:paraId="713F0099" w14:textId="2CB1E052" w:rsidR="003776D7" w:rsidRPr="00B71C00" w:rsidRDefault="001730B5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698" w:author="MNB" w:date="2024-06-03T13:18:00Z"/>
          <w:rFonts w:ascii="Arial" w:hAnsi="Arial" w:cs="Arial"/>
          <w:i/>
          <w:iCs/>
        </w:rPr>
      </w:pPr>
      <w:ins w:id="699" w:author="Bankszakjogi" w:date="2024-06-03T15:57:00Z">
        <w:r>
          <w:rPr>
            <w:rFonts w:ascii="Arial" w:hAnsi="Arial" w:cs="Arial"/>
            <w:i/>
            <w:iCs/>
          </w:rPr>
          <w:t xml:space="preserve">17. </w:t>
        </w:r>
      </w:ins>
      <w:ins w:id="700" w:author="MNB" w:date="2024-06-03T13:18:00Z">
        <w:r w:rsidR="003776D7" w:rsidRPr="00B71C00">
          <w:rPr>
            <w:rFonts w:ascii="Arial" w:hAnsi="Arial" w:cs="Arial"/>
            <w:i/>
            <w:iCs/>
          </w:rPr>
          <w:t>Egyéb eszközök</w:t>
        </w:r>
      </w:ins>
    </w:p>
    <w:p w14:paraId="1906F415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01" w:author="MNB" w:date="2024-06-03T13:18:00Z"/>
          <w:rFonts w:ascii="Arial" w:hAnsi="Arial" w:cs="Arial"/>
        </w:rPr>
      </w:pPr>
      <w:ins w:id="702" w:author="MNB" w:date="2024-06-03T13:18:00Z">
        <w:r w:rsidRPr="00B71C00">
          <w:rPr>
            <w:rFonts w:ascii="Arial" w:hAnsi="Arial" w:cs="Arial"/>
          </w:rPr>
          <w:t>Ide sorolandók a nem nevesített, de a mérlegben szereplő eszközök. Ezek jellemzően adott előlegek, egyéb követelések vagy elhatárolások lehetnek.</w:t>
        </w:r>
      </w:ins>
    </w:p>
    <w:p w14:paraId="3ACE7EE7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03" w:author="MNB" w:date="2024-06-03T13:18:00Z"/>
          <w:rFonts w:ascii="Arial" w:hAnsi="Arial" w:cs="Arial"/>
        </w:rPr>
      </w:pPr>
      <w:ins w:id="704" w:author="MNB" w:date="2024-06-03T13:18:00Z">
        <w:r w:rsidRPr="00B71C00">
          <w:rPr>
            <w:rFonts w:ascii="Arial" w:hAnsi="Arial" w:cs="Arial"/>
          </w:rPr>
          <w:t>Itt kell elkülönítetten kimutatni az értékpapírok adásvételével kapcsolatos követeléseket, illetve az alapkezelővel kapcsolatos követeléseket.</w:t>
        </w:r>
      </w:ins>
    </w:p>
    <w:p w14:paraId="1EE74361" w14:textId="1885935D" w:rsidR="003776D7" w:rsidRPr="00B71C00" w:rsidDel="00CF0E13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05" w:author="MNB" w:date="2024-06-03T13:18:00Z"/>
          <w:del w:id="706" w:author="Bankszakjogi" w:date="2024-06-03T15:57:00Z"/>
          <w:rFonts w:ascii="Arial" w:hAnsi="Arial" w:cs="Arial"/>
        </w:rPr>
      </w:pPr>
      <w:ins w:id="707" w:author="MNB" w:date="2024-06-03T13:18:00Z">
        <w:del w:id="708" w:author="Bankszakjogi" w:date="2024-06-03T15:57:00Z">
          <w:r w:rsidRPr="00B71C00" w:rsidDel="00CF0E13">
            <w:rPr>
              <w:rFonts w:ascii="Arial" w:hAnsi="Arial" w:cs="Arial"/>
            </w:rPr>
            <w:delText>Az Egyéb eszközök tartalmát részletezni kell a 10. táblában.</w:delText>
          </w:r>
        </w:del>
      </w:ins>
    </w:p>
    <w:p w14:paraId="7E5B49FE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09" w:author="MNB" w:date="2024-06-03T13:18:00Z"/>
          <w:rFonts w:ascii="Arial" w:hAnsi="Arial" w:cs="Arial"/>
        </w:rPr>
      </w:pPr>
    </w:p>
    <w:p w14:paraId="0F327F9A" w14:textId="292F6C10" w:rsidR="003776D7" w:rsidRPr="00775288" w:rsidRDefault="00775288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10" w:author="MNB" w:date="2024-06-03T13:18:00Z"/>
          <w:rFonts w:ascii="Arial" w:eastAsia="Times New Roman" w:hAnsi="Arial" w:cs="Arial"/>
          <w:b/>
          <w:bCs/>
          <w:i/>
          <w:iCs/>
          <w:sz w:val="24"/>
          <w:szCs w:val="24"/>
          <w:rPrChange w:id="711" w:author="Bankszakjogi" w:date="2024-06-03T15:58:00Z">
            <w:rPr>
              <w:ins w:id="712" w:author="MNB" w:date="2024-06-03T13:18:00Z"/>
              <w:rFonts w:ascii="Arial" w:hAnsi="Arial" w:cs="Arial"/>
              <w:b/>
              <w:bCs/>
            </w:rPr>
          </w:rPrChange>
        </w:rPr>
      </w:pPr>
      <w:ins w:id="713" w:author="Bankszakjogi" w:date="2024-06-03T15:58:00Z">
        <w:r w:rsidRPr="00775288">
          <w:rPr>
            <w:rFonts w:ascii="Arial" w:hAnsi="Arial" w:cs="Arial"/>
            <w:b/>
            <w:bCs/>
            <w:i/>
            <w:iCs/>
            <w:rPrChange w:id="714" w:author="Bankszakjogi" w:date="2024-06-03T15:58:00Z">
              <w:rPr>
                <w:rFonts w:ascii="Arial" w:hAnsi="Arial" w:cs="Arial"/>
                <w:b/>
                <w:bCs/>
              </w:rPr>
            </w:rPrChange>
          </w:rPr>
          <w:t xml:space="preserve">18. </w:t>
        </w:r>
      </w:ins>
      <w:ins w:id="715" w:author="MNB" w:date="2024-06-03T13:18:00Z">
        <w:r w:rsidR="003776D7" w:rsidRPr="00775288">
          <w:rPr>
            <w:rFonts w:ascii="Arial" w:hAnsi="Arial" w:cs="Arial"/>
            <w:b/>
            <w:bCs/>
            <w:i/>
            <w:iCs/>
            <w:rPrChange w:id="716" w:author="Bankszakjogi" w:date="2024-06-03T15:58:00Z">
              <w:rPr>
                <w:rFonts w:ascii="Arial" w:hAnsi="Arial" w:cs="Arial"/>
                <w:b/>
                <w:bCs/>
              </w:rPr>
            </w:rPrChange>
          </w:rPr>
          <w:t>Források</w:t>
        </w:r>
      </w:ins>
      <w:ins w:id="717" w:author="Bankszakjogi" w:date="2024-06-03T15:58:00Z">
        <w:r>
          <w:rPr>
            <w:rFonts w:ascii="Arial" w:hAnsi="Arial" w:cs="Arial"/>
            <w:b/>
            <w:bCs/>
            <w:i/>
            <w:iCs/>
          </w:rPr>
          <w:t xml:space="preserve"> összesen (19+</w:t>
        </w:r>
      </w:ins>
      <w:ins w:id="718" w:author="Bankszakjogi" w:date="2024-06-03T16:00:00Z">
        <w:r w:rsidR="00CD1B02">
          <w:rPr>
            <w:rFonts w:ascii="Arial" w:hAnsi="Arial" w:cs="Arial"/>
            <w:b/>
            <w:bCs/>
            <w:i/>
            <w:iCs/>
          </w:rPr>
          <w:t>20+21+22)</w:t>
        </w:r>
      </w:ins>
    </w:p>
    <w:p w14:paraId="1F55E0D5" w14:textId="77777777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19" w:author="MNB" w:date="2024-06-03T13:18:00Z"/>
          <w:rFonts w:ascii="Arial" w:hAnsi="Arial" w:cs="Arial"/>
        </w:rPr>
      </w:pPr>
    </w:p>
    <w:p w14:paraId="3C9F1376" w14:textId="21E3C8F7" w:rsidR="003776D7" w:rsidRPr="00B71C00" w:rsidRDefault="00CD1B02" w:rsidP="00B71C00">
      <w:pPr>
        <w:spacing w:after="0" w:line="240" w:lineRule="auto"/>
        <w:rPr>
          <w:ins w:id="720" w:author="MNB" w:date="2024-06-03T13:18:00Z"/>
          <w:rFonts w:ascii="Arial" w:hAnsi="Arial" w:cs="Arial"/>
          <w:i/>
          <w:iCs/>
        </w:rPr>
      </w:pPr>
      <w:ins w:id="721" w:author="Bankszakjogi" w:date="2024-06-03T16:00:00Z">
        <w:r>
          <w:rPr>
            <w:rFonts w:ascii="Arial" w:hAnsi="Arial" w:cs="Arial"/>
            <w:i/>
            <w:iCs/>
          </w:rPr>
          <w:t xml:space="preserve">19. </w:t>
        </w:r>
      </w:ins>
      <w:ins w:id="722" w:author="MNB" w:date="2024-06-03T13:18:00Z">
        <w:r w:rsidR="006830A6" w:rsidRPr="00B71C00">
          <w:rPr>
            <w:rFonts w:ascii="Arial" w:hAnsi="Arial" w:cs="Arial"/>
            <w:i/>
            <w:iCs/>
          </w:rPr>
          <w:t xml:space="preserve">Kibocsátott befektetési jegyek </w:t>
        </w:r>
      </w:ins>
      <w:ins w:id="723" w:author="Szűcs Aliz Adrienn" w:date="2024-06-18T14:20:00Z">
        <w:r w:rsidR="00A80661" w:rsidRPr="00A80661">
          <w:rPr>
            <w:rFonts w:ascii="Arial" w:hAnsi="Arial" w:cs="Arial"/>
            <w:i/>
            <w:iCs/>
          </w:rPr>
          <w:t>nettó eszközértéke</w:t>
        </w:r>
      </w:ins>
      <w:ins w:id="724" w:author="Bankszakjogi" w:date="2024-06-04T08:27:00Z">
        <w:del w:id="725" w:author="Szűcs Aliz Adrienn" w:date="2024-06-18T14:20:00Z">
          <w:r w:rsidR="00391B8F" w:rsidDel="00A80661">
            <w:rPr>
              <w:rFonts w:ascii="Arial" w:hAnsi="Arial" w:cs="Arial"/>
              <w:i/>
              <w:iCs/>
            </w:rPr>
            <w:delText>(</w:delText>
          </w:r>
        </w:del>
      </w:ins>
      <w:ins w:id="726" w:author="MNB" w:date="2024-06-03T13:18:00Z">
        <w:del w:id="727" w:author="Szűcs Aliz Adrienn" w:date="2024-06-18T14:20:00Z">
          <w:r w:rsidR="006830A6" w:rsidRPr="00B71C00" w:rsidDel="00A80661">
            <w:rPr>
              <w:rFonts w:ascii="Arial" w:hAnsi="Arial" w:cs="Arial"/>
              <w:i/>
              <w:iCs/>
            </w:rPr>
            <w:delText>nettó eszközértéke</w:delText>
          </w:r>
        </w:del>
      </w:ins>
      <w:ins w:id="728" w:author="Bankszakjogi" w:date="2024-06-04T08:27:00Z">
        <w:del w:id="729" w:author="Szűcs Aliz Adrienn" w:date="2024-06-18T14:20:00Z">
          <w:r w:rsidR="00391B8F" w:rsidDel="00A80661">
            <w:rPr>
              <w:rFonts w:ascii="Arial" w:hAnsi="Arial" w:cs="Arial"/>
              <w:i/>
              <w:iCs/>
            </w:rPr>
            <w:delText>)</w:delText>
          </w:r>
        </w:del>
      </w:ins>
    </w:p>
    <w:p w14:paraId="3DBA65AB" w14:textId="66AAB2D9" w:rsidR="003776D7" w:rsidRPr="00B71C00" w:rsidRDefault="003776D7" w:rsidP="00B71C00">
      <w:pPr>
        <w:spacing w:after="0" w:line="240" w:lineRule="auto"/>
        <w:rPr>
          <w:ins w:id="730" w:author="MNB" w:date="2024-06-03T13:18:00Z"/>
          <w:rFonts w:ascii="Arial" w:hAnsi="Arial" w:cs="Arial"/>
        </w:rPr>
      </w:pPr>
      <w:ins w:id="731" w:author="MNB" w:date="2024-06-03T13:18:00Z">
        <w:r w:rsidRPr="00B71C00">
          <w:rPr>
            <w:rFonts w:ascii="Arial" w:hAnsi="Arial" w:cs="Arial"/>
          </w:rPr>
          <w:t>Ezen a soron kell jelenteni a</w:t>
        </w:r>
        <w:del w:id="732" w:author="Bankszakjogi" w:date="2024-06-04T08:25:00Z">
          <w:r w:rsidRPr="00B71C00" w:rsidDel="00864B97">
            <w:rPr>
              <w:rFonts w:ascii="Arial" w:hAnsi="Arial" w:cs="Arial"/>
            </w:rPr>
            <w:delText>z</w:delText>
          </w:r>
        </w:del>
        <w:r w:rsidRPr="00B71C00">
          <w:rPr>
            <w:rFonts w:ascii="Arial" w:hAnsi="Arial" w:cs="Arial"/>
          </w:rPr>
          <w:t xml:space="preserve"> </w:t>
        </w:r>
      </w:ins>
      <w:ins w:id="733" w:author="Bankszakjogi" w:date="2024-06-04T08:25:00Z">
        <w:r w:rsidR="00864B97">
          <w:rPr>
            <w:rFonts w:ascii="Arial" w:hAnsi="Arial" w:cs="Arial"/>
          </w:rPr>
          <w:t xml:space="preserve">befektetési </w:t>
        </w:r>
      </w:ins>
      <w:ins w:id="734" w:author="MNB" w:date="2024-06-03T13:18:00Z">
        <w:r w:rsidRPr="00B71C00">
          <w:rPr>
            <w:rFonts w:ascii="Arial" w:hAnsi="Arial" w:cs="Arial"/>
          </w:rPr>
          <w:t>alap nettó eszközértékét adó kibocsátott befektetési jegyek tárgyhónap végi értékét</w:t>
        </w:r>
        <w:del w:id="735" w:author="Bankszakjogi" w:date="2024-06-04T08:25:00Z">
          <w:r w:rsidRPr="00B71C00" w:rsidDel="00864B97">
            <w:rPr>
              <w:rFonts w:ascii="Arial" w:hAnsi="Arial" w:cs="Arial"/>
            </w:rPr>
            <w:delText>, melyeket a 08. táblában részletesen is be kell mutatni</w:delText>
          </w:r>
        </w:del>
        <w:r w:rsidRPr="00B71C00">
          <w:rPr>
            <w:rFonts w:ascii="Arial" w:hAnsi="Arial" w:cs="Arial"/>
          </w:rPr>
          <w:t>. Amennyiben a kibocsátott befektetési jegyek értékpapírszámlán vannak (dematerializált értékpapírok), akkor a letétkezelő tárgyhónap végi kimutatásával egyező mennyiségben kell azokat szerepeltetni az adatszolgáltatásban.</w:t>
        </w:r>
      </w:ins>
    </w:p>
    <w:p w14:paraId="32DB15C2" w14:textId="77777777" w:rsidR="003776D7" w:rsidRPr="00B71C00" w:rsidRDefault="003776D7" w:rsidP="00B71C00">
      <w:pPr>
        <w:spacing w:after="0" w:line="240" w:lineRule="auto"/>
        <w:rPr>
          <w:ins w:id="736" w:author="MNB" w:date="2024-06-03T13:18:00Z"/>
          <w:rFonts w:ascii="Arial" w:hAnsi="Arial" w:cs="Arial"/>
        </w:rPr>
      </w:pPr>
    </w:p>
    <w:p w14:paraId="19DE75A4" w14:textId="3E58AFC3" w:rsidR="003776D7" w:rsidRPr="00B71C00" w:rsidRDefault="00864B97" w:rsidP="00B71C00">
      <w:pPr>
        <w:spacing w:after="0" w:line="240" w:lineRule="auto"/>
        <w:rPr>
          <w:ins w:id="737" w:author="MNB" w:date="2024-06-03T13:18:00Z"/>
          <w:rFonts w:ascii="Arial" w:hAnsi="Arial" w:cs="Arial"/>
          <w:i/>
          <w:iCs/>
        </w:rPr>
      </w:pPr>
      <w:ins w:id="738" w:author="Bankszakjogi" w:date="2024-06-04T08:25:00Z">
        <w:r>
          <w:rPr>
            <w:rFonts w:ascii="Arial" w:hAnsi="Arial" w:cs="Arial"/>
            <w:i/>
            <w:iCs/>
          </w:rPr>
          <w:t xml:space="preserve">20. </w:t>
        </w:r>
      </w:ins>
      <w:ins w:id="739" w:author="MNB" w:date="2024-06-03T13:18:00Z">
        <w:r w:rsidR="006830A6" w:rsidRPr="00B71C00">
          <w:rPr>
            <w:rFonts w:ascii="Arial" w:hAnsi="Arial" w:cs="Arial"/>
            <w:i/>
            <w:iCs/>
          </w:rPr>
          <w:t xml:space="preserve">Felvett hitelek, kölcsönök nettó könyv szerinti értéke elhatárolt </w:t>
        </w:r>
        <w:r w:rsidR="003776D7" w:rsidRPr="00B71C00">
          <w:rPr>
            <w:rFonts w:ascii="Arial" w:hAnsi="Arial" w:cs="Arial"/>
            <w:i/>
            <w:iCs/>
          </w:rPr>
          <w:t>kamatokkal</w:t>
        </w:r>
      </w:ins>
    </w:p>
    <w:p w14:paraId="0653D6F8" w14:textId="316BA903" w:rsidR="003776D7" w:rsidRPr="00B71C00" w:rsidRDefault="003776D7" w:rsidP="00B71C00">
      <w:pPr>
        <w:spacing w:after="0" w:line="240" w:lineRule="auto"/>
        <w:rPr>
          <w:ins w:id="740" w:author="MNB" w:date="2024-06-03T13:18:00Z"/>
          <w:rFonts w:ascii="Arial" w:hAnsi="Arial" w:cs="Arial"/>
        </w:rPr>
      </w:pPr>
      <w:ins w:id="741" w:author="MNB" w:date="2024-06-03T13:18:00Z">
        <w:r w:rsidRPr="00B71C00">
          <w:rPr>
            <w:rFonts w:ascii="Arial" w:hAnsi="Arial" w:cs="Arial"/>
          </w:rPr>
          <w:t>A</w:t>
        </w:r>
        <w:del w:id="742" w:author="Bankszakjogi" w:date="2024-06-04T08:35:00Z">
          <w:r w:rsidRPr="00B71C00" w:rsidDel="0062199A">
            <w:rPr>
              <w:rFonts w:ascii="Arial" w:hAnsi="Arial" w:cs="Arial"/>
            </w:rPr>
            <w:delText xml:space="preserve"> Felvett hitelek, kölcsönök állományát elhatárolt kamatokkal együtt kell jelenteni. A</w:delText>
          </w:r>
        </w:del>
        <w:r w:rsidRPr="00B71C00">
          <w:rPr>
            <w:rFonts w:ascii="Arial" w:hAnsi="Arial" w:cs="Arial"/>
          </w:rPr>
          <w:t xml:space="preserve">z adatszolgáltatás szempontjából hitelnek számít a pénzkölcsön mellett a repó vagy értékpapírkölcsön keretében szerzett forrás, a pénzügyi lízing tartozás, a kapott fedezet vagy letét is. </w:t>
        </w:r>
        <w:del w:id="743" w:author="Bankszakjogi" w:date="2024-06-04T08:36:00Z">
          <w:r w:rsidRPr="00B71C00" w:rsidDel="0062199A">
            <w:rPr>
              <w:rFonts w:ascii="Arial" w:hAnsi="Arial" w:cs="Arial"/>
            </w:rPr>
            <w:delText>Az adatokat részletezni kell a 10. táblában.</w:delText>
          </w:r>
        </w:del>
      </w:ins>
    </w:p>
    <w:p w14:paraId="596A9905" w14:textId="77777777" w:rsidR="003776D7" w:rsidRPr="00B71C00" w:rsidRDefault="003776D7" w:rsidP="00B71C00">
      <w:pPr>
        <w:spacing w:after="0" w:line="240" w:lineRule="auto"/>
        <w:rPr>
          <w:ins w:id="744" w:author="MNB" w:date="2024-06-03T13:18:00Z"/>
          <w:rFonts w:ascii="Arial" w:hAnsi="Arial" w:cs="Arial"/>
        </w:rPr>
      </w:pPr>
    </w:p>
    <w:p w14:paraId="697D461B" w14:textId="01453CBF" w:rsidR="003776D7" w:rsidRPr="00B71C00" w:rsidRDefault="00E349C8" w:rsidP="00B71C00">
      <w:pPr>
        <w:spacing w:after="0" w:line="240" w:lineRule="auto"/>
        <w:rPr>
          <w:ins w:id="745" w:author="MNB" w:date="2024-06-03T13:18:00Z"/>
          <w:rFonts w:ascii="Arial" w:hAnsi="Arial" w:cs="Arial"/>
          <w:i/>
          <w:iCs/>
        </w:rPr>
      </w:pPr>
      <w:ins w:id="746" w:author="Bankszakjogi" w:date="2024-06-04T08:34:00Z">
        <w:r>
          <w:rPr>
            <w:rFonts w:ascii="Arial" w:hAnsi="Arial" w:cs="Arial"/>
            <w:i/>
            <w:iCs/>
          </w:rPr>
          <w:t xml:space="preserve">21. </w:t>
        </w:r>
      </w:ins>
      <w:ins w:id="747" w:author="MNB" w:date="2024-06-03T13:18:00Z">
        <w:r w:rsidR="003776D7" w:rsidRPr="00B71C00">
          <w:rPr>
            <w:rFonts w:ascii="Arial" w:hAnsi="Arial" w:cs="Arial"/>
            <w:i/>
            <w:iCs/>
          </w:rPr>
          <w:t xml:space="preserve">Pénzügyi derivatívák </w:t>
        </w:r>
        <w:del w:id="748" w:author="Bankszakjogi" w:date="2024-06-04T08:33:00Z">
          <w:r w:rsidR="003776D7" w:rsidRPr="00B71C00" w:rsidDel="00E349C8">
            <w:rPr>
              <w:rFonts w:ascii="Arial" w:hAnsi="Arial" w:cs="Arial"/>
              <w:i/>
              <w:iCs/>
            </w:rPr>
            <w:delText>-</w:delText>
          </w:r>
        </w:del>
      </w:ins>
      <w:ins w:id="749" w:author="Bankszakjogi" w:date="2024-06-04T08:33:00Z">
        <w:r>
          <w:rPr>
            <w:rFonts w:ascii="Arial" w:hAnsi="Arial" w:cs="Arial"/>
            <w:i/>
            <w:iCs/>
          </w:rPr>
          <w:t>–</w:t>
        </w:r>
      </w:ins>
      <w:ins w:id="750" w:author="MNB" w:date="2024-06-03T13:18:00Z">
        <w:r w:rsidR="003776D7" w:rsidRPr="00B71C00">
          <w:rPr>
            <w:rFonts w:ascii="Arial" w:hAnsi="Arial" w:cs="Arial"/>
            <w:i/>
            <w:iCs/>
          </w:rPr>
          <w:t xml:space="preserve"> forrás oldal</w:t>
        </w:r>
      </w:ins>
    </w:p>
    <w:p w14:paraId="05F76C3A" w14:textId="2CAA2874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51" w:author="MNB" w:date="2024-06-03T13:18:00Z"/>
          <w:rFonts w:ascii="Arial" w:hAnsi="Arial" w:cs="Arial"/>
        </w:rPr>
      </w:pPr>
      <w:ins w:id="752" w:author="MNB" w:date="2024-06-03T13:18:00Z">
        <w:r w:rsidRPr="00B71C00">
          <w:rPr>
            <w:rFonts w:ascii="Arial" w:hAnsi="Arial" w:cs="Arial"/>
          </w:rPr>
          <w:t>A derivatív ügyletek tárgynapi nettó eszközértékét (piaci értékét) ügyletenként kiértékelve, ügyletenként nettó</w:t>
        </w:r>
        <w:r w:rsidR="00DC1D05" w:rsidRPr="00B71C00">
          <w:rPr>
            <w:rFonts w:ascii="Arial" w:hAnsi="Arial" w:cs="Arial"/>
          </w:rPr>
          <w:t>sítva</w:t>
        </w:r>
        <w:r w:rsidRPr="00B71C00">
          <w:rPr>
            <w:rFonts w:ascii="Arial" w:hAnsi="Arial" w:cs="Arial"/>
          </w:rPr>
          <w:t xml:space="preserve"> kell </w:t>
        </w:r>
        <w:del w:id="753" w:author="Bankszakjogi" w:date="2024-06-04T08:37:00Z">
          <w:r w:rsidRPr="00B71C00" w:rsidDel="0062199A">
            <w:rPr>
              <w:rFonts w:ascii="Arial" w:hAnsi="Arial" w:cs="Arial"/>
            </w:rPr>
            <w:delText>közöl</w:delText>
          </w:r>
        </w:del>
      </w:ins>
      <w:ins w:id="754" w:author="Bankszakjogi" w:date="2024-06-04T08:37:00Z">
        <w:r w:rsidR="0062199A">
          <w:rPr>
            <w:rFonts w:ascii="Arial" w:hAnsi="Arial" w:cs="Arial"/>
          </w:rPr>
          <w:t>jelente</w:t>
        </w:r>
      </w:ins>
      <w:ins w:id="755" w:author="MNB" w:date="2024-06-03T13:18:00Z">
        <w:r w:rsidRPr="00B71C00">
          <w:rPr>
            <w:rFonts w:ascii="Arial" w:hAnsi="Arial" w:cs="Arial"/>
          </w:rPr>
          <w:t>ni</w:t>
        </w:r>
      </w:ins>
      <w:ins w:id="756" w:author="Bankszakjogi" w:date="2024-06-04T08:37:00Z">
        <w:r w:rsidR="00D80F6D">
          <w:rPr>
            <w:rFonts w:ascii="Arial" w:hAnsi="Arial" w:cs="Arial"/>
          </w:rPr>
          <w:t>, ezért</w:t>
        </w:r>
      </w:ins>
      <w:ins w:id="757" w:author="MNB" w:date="2024-06-03T13:18:00Z">
        <w:del w:id="758" w:author="Bankszakjogi" w:date="2024-06-04T08:37:00Z">
          <w:r w:rsidRPr="00B71C00" w:rsidDel="00D80F6D">
            <w:rPr>
              <w:rFonts w:ascii="Arial" w:hAnsi="Arial" w:cs="Arial"/>
            </w:rPr>
            <w:delText>. Ennek értelmében</w:delText>
          </w:r>
        </w:del>
        <w:r w:rsidRPr="00B71C00">
          <w:rPr>
            <w:rFonts w:ascii="Arial" w:hAnsi="Arial" w:cs="Arial"/>
          </w:rPr>
          <w:t xml:space="preserve"> a pozitív egyenlegű ügyleteket az eszköz, míg a negatív egyenlegűeket a forrás oldalon kell jelenteni.</w:t>
        </w:r>
      </w:ins>
    </w:p>
    <w:p w14:paraId="7FFFAE8E" w14:textId="1266ABBE" w:rsidR="003776D7" w:rsidRPr="00B71C00" w:rsidRDefault="003776D7" w:rsidP="00B71C00">
      <w:pPr>
        <w:spacing w:after="0" w:line="240" w:lineRule="auto"/>
        <w:rPr>
          <w:ins w:id="759" w:author="MNB" w:date="2024-06-03T13:18:00Z"/>
          <w:rFonts w:ascii="Arial" w:hAnsi="Arial" w:cs="Arial"/>
        </w:rPr>
      </w:pPr>
      <w:ins w:id="760" w:author="MNB" w:date="2024-06-03T13:18:00Z">
        <w:r w:rsidRPr="00B71C00">
          <w:rPr>
            <w:rFonts w:ascii="Arial" w:hAnsi="Arial" w:cs="Arial"/>
          </w:rPr>
          <w:t>A warrant</w:t>
        </w:r>
        <w:del w:id="761" w:author="Bankszakjogi" w:date="2024-06-04T08:38:00Z">
          <w:r w:rsidRPr="00B71C00" w:rsidDel="00D80F6D">
            <w:rPr>
              <w:rFonts w:ascii="Arial" w:hAnsi="Arial" w:cs="Arial"/>
            </w:rPr>
            <w:delText>-ot</w:delText>
          </w:r>
        </w:del>
        <w:r w:rsidRPr="00B71C00">
          <w:rPr>
            <w:rFonts w:ascii="Arial" w:hAnsi="Arial" w:cs="Arial"/>
          </w:rPr>
          <w:t xml:space="preserve"> és a </w:t>
        </w:r>
        <w:proofErr w:type="spellStart"/>
        <w:r w:rsidRPr="00B71C00">
          <w:rPr>
            <w:rFonts w:ascii="Arial" w:hAnsi="Arial" w:cs="Arial"/>
          </w:rPr>
          <w:t>right</w:t>
        </w:r>
        <w:proofErr w:type="spellEnd"/>
        <w:del w:id="762" w:author="Bankszakjogi" w:date="2024-06-04T08:38:00Z">
          <w:r w:rsidRPr="00B71C00" w:rsidDel="00D80F6D">
            <w:rPr>
              <w:rFonts w:ascii="Arial" w:hAnsi="Arial" w:cs="Arial"/>
            </w:rPr>
            <w:delText>-ot</w:delText>
          </w:r>
        </w:del>
      </w:ins>
      <w:ins w:id="763" w:author="Bankszakjogi" w:date="2024-06-04T08:38:00Z">
        <w:r w:rsidR="00D80F6D">
          <w:rPr>
            <w:rFonts w:ascii="Arial" w:hAnsi="Arial" w:cs="Arial"/>
          </w:rPr>
          <w:t xml:space="preserve"> </w:t>
        </w:r>
      </w:ins>
      <w:ins w:id="764" w:author="Szűcs Aliz Adrienn" w:date="2024-06-19T14:34:00Z">
        <w:r w:rsidR="00DD6934">
          <w:rPr>
            <w:rFonts w:ascii="Arial" w:hAnsi="Arial" w:cs="Arial"/>
          </w:rPr>
          <w:t xml:space="preserve">típusú értékpapírokat </w:t>
        </w:r>
      </w:ins>
      <w:ins w:id="765" w:author="Bankszakjogi" w:date="2024-06-04T08:38:00Z">
        <w:del w:id="766" w:author="Szűcs Aliz Adrienn" w:date="2024-06-19T14:34:00Z">
          <w:r w:rsidR="00D80F6D" w:rsidDel="00DD6934">
            <w:rPr>
              <w:rFonts w:ascii="Arial" w:hAnsi="Arial" w:cs="Arial"/>
            </w:rPr>
            <w:delText>ügyel</w:delText>
          </w:r>
        </w:del>
      </w:ins>
      <w:ins w:id="767" w:author="Bankszakjogi" w:date="2024-06-04T08:39:00Z">
        <w:del w:id="768" w:author="Szűcs Aliz Adrienn" w:date="2024-06-19T14:34:00Z">
          <w:r w:rsidR="00D80F6D" w:rsidDel="00DD6934">
            <w:rPr>
              <w:rFonts w:ascii="Arial" w:hAnsi="Arial" w:cs="Arial"/>
            </w:rPr>
            <w:delText>etet</w:delText>
          </w:r>
        </w:del>
      </w:ins>
      <w:ins w:id="769" w:author="MNB" w:date="2024-06-03T13:18:00Z">
        <w:del w:id="770" w:author="Szűcs Aliz Adrienn" w:date="2024-06-19T14:34:00Z">
          <w:r w:rsidRPr="00B71C00" w:rsidDel="00DD6934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a derivatívák közzé kell sorolni.</w:t>
        </w:r>
      </w:ins>
    </w:p>
    <w:p w14:paraId="0ED8745A" w14:textId="4E8DB07E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71" w:author="MNB" w:date="2024-06-03T13:18:00Z"/>
          <w:rFonts w:ascii="Arial" w:hAnsi="Arial" w:cs="Arial"/>
        </w:rPr>
      </w:pPr>
      <w:ins w:id="772" w:author="MNB" w:date="2024-06-03T13:18:00Z">
        <w:r w:rsidRPr="00B71C00">
          <w:rPr>
            <w:rFonts w:ascii="Arial" w:hAnsi="Arial" w:cs="Arial"/>
          </w:rPr>
          <w:t xml:space="preserve">A derivatívákhoz kapcsolódó </w:t>
        </w:r>
        <w:del w:id="773" w:author="Bankszakjogi" w:date="2024-06-04T08:39:00Z">
          <w:r w:rsidRPr="00B71C00" w:rsidDel="00D80F6D">
            <w:rPr>
              <w:rFonts w:ascii="Arial" w:hAnsi="Arial" w:cs="Arial"/>
            </w:rPr>
            <w:delText>mark-to-market (</w:delText>
          </w:r>
        </w:del>
        <w:r w:rsidRPr="00B71C00">
          <w:rPr>
            <w:rFonts w:ascii="Arial" w:hAnsi="Arial" w:cs="Arial"/>
          </w:rPr>
          <w:t>MTM</w:t>
        </w:r>
        <w:del w:id="774" w:author="Bankszakjogi" w:date="2024-06-04T08:39:00Z">
          <w:r w:rsidRPr="00B71C00" w:rsidDel="00D80F6D">
            <w:rPr>
              <w:rFonts w:ascii="Arial" w:hAnsi="Arial" w:cs="Arial"/>
            </w:rPr>
            <w:delText>)</w:delText>
          </w:r>
        </w:del>
        <w:r w:rsidRPr="00B71C00">
          <w:rPr>
            <w:rFonts w:ascii="Arial" w:hAnsi="Arial" w:cs="Arial"/>
          </w:rPr>
          <w:t xml:space="preserve"> kötelezettséget a </w:t>
        </w:r>
      </w:ins>
      <w:ins w:id="775" w:author="Bankszakjogi" w:date="2024-06-04T08:41:00Z">
        <w:r w:rsidR="009D4BC4">
          <w:rPr>
            <w:rFonts w:ascii="Arial" w:hAnsi="Arial" w:cs="Arial"/>
          </w:rPr>
          <w:t xml:space="preserve">20. </w:t>
        </w:r>
      </w:ins>
      <w:ins w:id="776" w:author="MNB" w:date="2024-06-03T13:18:00Z">
        <w:del w:id="777" w:author="Bankszakjogi" w:date="2024-06-04T08:41:00Z">
          <w:r w:rsidRPr="00B71C00" w:rsidDel="009D4BC4">
            <w:rPr>
              <w:rFonts w:ascii="Arial" w:hAnsi="Arial" w:cs="Arial"/>
            </w:rPr>
            <w:delText xml:space="preserve">Felvett hitelek, kölcsönök </w:delText>
          </w:r>
        </w:del>
        <w:r w:rsidRPr="00B71C00">
          <w:rPr>
            <w:rFonts w:ascii="Arial" w:hAnsi="Arial" w:cs="Arial"/>
          </w:rPr>
          <w:t>soron kell jelenteni.</w:t>
        </w:r>
      </w:ins>
    </w:p>
    <w:p w14:paraId="20F4506D" w14:textId="4ACCF565" w:rsidR="003776D7" w:rsidRPr="00B71C00" w:rsidDel="00D80F6D" w:rsidRDefault="003776D7" w:rsidP="00B71C00">
      <w:pPr>
        <w:spacing w:after="0" w:line="240" w:lineRule="auto"/>
        <w:rPr>
          <w:ins w:id="778" w:author="MNB" w:date="2024-06-03T13:18:00Z"/>
          <w:del w:id="779" w:author="Bankszakjogi" w:date="2024-06-04T08:38:00Z"/>
          <w:rFonts w:ascii="Arial" w:hAnsi="Arial" w:cs="Arial"/>
        </w:rPr>
      </w:pPr>
      <w:ins w:id="780" w:author="MNB" w:date="2024-06-03T13:18:00Z">
        <w:del w:id="781" w:author="Bankszakjogi" w:date="2024-06-04T08:38:00Z">
          <w:r w:rsidRPr="00B71C00" w:rsidDel="00D80F6D">
            <w:rPr>
              <w:rFonts w:ascii="Arial" w:hAnsi="Arial" w:cs="Arial"/>
            </w:rPr>
            <w:delText>A Pénzügyi derivatívák adatait részletezni kell a 10. táblában.</w:delText>
          </w:r>
        </w:del>
      </w:ins>
    </w:p>
    <w:p w14:paraId="57BE341F" w14:textId="77777777" w:rsidR="003776D7" w:rsidRPr="00B71C00" w:rsidRDefault="003776D7" w:rsidP="00B71C00">
      <w:pPr>
        <w:spacing w:after="0" w:line="240" w:lineRule="auto"/>
        <w:rPr>
          <w:ins w:id="782" w:author="MNB" w:date="2024-06-03T13:18:00Z"/>
          <w:rFonts w:ascii="Arial" w:hAnsi="Arial" w:cs="Arial"/>
        </w:rPr>
      </w:pPr>
    </w:p>
    <w:p w14:paraId="36E270E3" w14:textId="31A6464F" w:rsidR="003776D7" w:rsidRPr="00B71C00" w:rsidRDefault="00E349C8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83" w:author="MNB" w:date="2024-06-03T13:18:00Z"/>
          <w:rFonts w:ascii="Arial" w:hAnsi="Arial" w:cs="Arial"/>
        </w:rPr>
      </w:pPr>
      <w:ins w:id="784" w:author="Bankszakjogi" w:date="2024-06-04T08:34:00Z">
        <w:r>
          <w:rPr>
            <w:rFonts w:ascii="Arial" w:hAnsi="Arial" w:cs="Arial"/>
            <w:i/>
            <w:iCs/>
          </w:rPr>
          <w:t xml:space="preserve">22. </w:t>
        </w:r>
      </w:ins>
      <w:ins w:id="785" w:author="MNB" w:date="2024-06-03T13:18:00Z">
        <w:r w:rsidR="003776D7" w:rsidRPr="00B71C00">
          <w:rPr>
            <w:rFonts w:ascii="Arial" w:hAnsi="Arial" w:cs="Arial"/>
            <w:i/>
            <w:iCs/>
          </w:rPr>
          <w:t>Egyéb források</w:t>
        </w:r>
      </w:ins>
    </w:p>
    <w:p w14:paraId="28119653" w14:textId="51A09B36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86" w:author="MNB" w:date="2024-06-03T13:18:00Z"/>
          <w:rFonts w:ascii="Arial" w:hAnsi="Arial" w:cs="Arial"/>
        </w:rPr>
      </w:pPr>
      <w:ins w:id="787" w:author="MNB" w:date="2024-06-03T13:18:00Z">
        <w:r w:rsidRPr="00B71C00">
          <w:rPr>
            <w:rFonts w:ascii="Arial" w:hAnsi="Arial" w:cs="Arial"/>
          </w:rPr>
          <w:t>Ide sorolandó</w:t>
        </w:r>
      </w:ins>
      <w:ins w:id="788" w:author="Bankszakjogi" w:date="2024-06-04T08:42:00Z">
        <w:r w:rsidR="009D4BC4">
          <w:rPr>
            <w:rFonts w:ascii="Arial" w:hAnsi="Arial" w:cs="Arial"/>
          </w:rPr>
          <w:t>k</w:t>
        </w:r>
      </w:ins>
      <w:ins w:id="789" w:author="MNB" w:date="2024-06-03T13:18:00Z">
        <w:r w:rsidRPr="00B71C00">
          <w:rPr>
            <w:rFonts w:ascii="Arial" w:hAnsi="Arial" w:cs="Arial"/>
          </w:rPr>
          <w:t xml:space="preserve"> a nem nevesített, de a mérlegben szereplő források</w:t>
        </w:r>
      </w:ins>
      <w:ins w:id="790" w:author="Bankszakjogi" w:date="2024-06-04T08:42:00Z">
        <w:r w:rsidR="009D4BC4">
          <w:rPr>
            <w:rFonts w:ascii="Arial" w:hAnsi="Arial" w:cs="Arial"/>
          </w:rPr>
          <w:t>, melyek</w:t>
        </w:r>
      </w:ins>
      <w:ins w:id="791" w:author="MNB" w:date="2024-06-03T13:18:00Z">
        <w:del w:id="792" w:author="Bankszakjogi" w:date="2024-06-04T08:42:00Z">
          <w:r w:rsidRPr="00B71C00" w:rsidDel="009D4BC4">
            <w:rPr>
              <w:rFonts w:ascii="Arial" w:hAnsi="Arial" w:cs="Arial"/>
            </w:rPr>
            <w:delText>. Ezek</w:delText>
          </w:r>
        </w:del>
        <w:r w:rsidRPr="00B71C00">
          <w:rPr>
            <w:rFonts w:ascii="Arial" w:hAnsi="Arial" w:cs="Arial"/>
          </w:rPr>
          <w:t xml:space="preserve"> jellemzően kapott előlegek, egyéb kötelezettségek vagy elhatárolások lehetnek.</w:t>
        </w:r>
      </w:ins>
    </w:p>
    <w:p w14:paraId="45C0AA2B" w14:textId="12D59024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793" w:author="MNB" w:date="2024-06-03T13:18:00Z"/>
          <w:rFonts w:ascii="Arial" w:hAnsi="Arial" w:cs="Arial"/>
        </w:rPr>
      </w:pPr>
      <w:ins w:id="794" w:author="MNB" w:date="2024-06-03T13:18:00Z">
        <w:r w:rsidRPr="00B71C00">
          <w:rPr>
            <w:rFonts w:ascii="Arial" w:hAnsi="Arial" w:cs="Arial"/>
          </w:rPr>
          <w:t xml:space="preserve">Itt kell </w:t>
        </w:r>
        <w:del w:id="795" w:author="Bankszakjogi" w:date="2024-06-04T08:42:00Z">
          <w:r w:rsidRPr="00B71C00" w:rsidDel="009D4BC4">
            <w:rPr>
              <w:rFonts w:ascii="Arial" w:hAnsi="Arial" w:cs="Arial"/>
            </w:rPr>
            <w:delText xml:space="preserve">kifejezetten </w:delText>
          </w:r>
        </w:del>
        <w:r w:rsidRPr="00B71C00">
          <w:rPr>
            <w:rFonts w:ascii="Arial" w:hAnsi="Arial" w:cs="Arial"/>
          </w:rPr>
          <w:t>kimutatni az értékpapírok adásvételével kapcsolatos kötelezettségeket, illetve a</w:t>
        </w:r>
        <w:del w:id="796" w:author="Bankszakjogi" w:date="2024-06-04T08:42:00Z">
          <w:r w:rsidRPr="00B71C00" w:rsidDel="009D4BC4">
            <w:rPr>
              <w:rFonts w:ascii="Arial" w:hAnsi="Arial" w:cs="Arial"/>
            </w:rPr>
            <w:delText>z</w:delText>
          </w:r>
        </w:del>
      </w:ins>
      <w:ins w:id="797" w:author="Bankszakjogi" w:date="2024-06-04T08:42:00Z">
        <w:r w:rsidR="009D4BC4">
          <w:rPr>
            <w:rFonts w:ascii="Arial" w:hAnsi="Arial" w:cs="Arial"/>
          </w:rPr>
          <w:t xml:space="preserve"> befektetési</w:t>
        </w:r>
      </w:ins>
      <w:ins w:id="798" w:author="MNB" w:date="2024-06-03T13:18:00Z">
        <w:r w:rsidRPr="00B71C00">
          <w:rPr>
            <w:rFonts w:ascii="Arial" w:hAnsi="Arial" w:cs="Arial"/>
          </w:rPr>
          <w:t xml:space="preserve"> alapkezelővel kapcsolatos kötelezettségeket.</w:t>
        </w:r>
      </w:ins>
    </w:p>
    <w:p w14:paraId="5E135E76" w14:textId="60F5B0EE" w:rsidR="003776D7" w:rsidDel="007C4E14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del w:id="799" w:author="Bankszakjogi" w:date="2024-06-04T08:42:00Z"/>
          <w:rFonts w:ascii="Arial" w:hAnsi="Arial" w:cs="Arial"/>
        </w:rPr>
      </w:pPr>
      <w:ins w:id="800" w:author="MNB" w:date="2024-06-03T13:18:00Z">
        <w:del w:id="801" w:author="Bankszakjogi" w:date="2024-06-04T08:42:00Z">
          <w:r w:rsidRPr="00B71C00" w:rsidDel="009D4BC4">
            <w:rPr>
              <w:rFonts w:ascii="Arial" w:hAnsi="Arial" w:cs="Arial"/>
            </w:rPr>
            <w:delText>Az Egyéb forrásokat részletezni kell a 10. táblában.</w:delText>
          </w:r>
        </w:del>
      </w:ins>
    </w:p>
    <w:p w14:paraId="206EE171" w14:textId="77777777" w:rsidR="007C4E14" w:rsidRPr="00B71C00" w:rsidRDefault="007C4E14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802" w:author="Bankszakjogi" w:date="2024-06-20T11:18:00Z"/>
          <w:rFonts w:ascii="Arial" w:hAnsi="Arial" w:cs="Arial"/>
        </w:rPr>
      </w:pPr>
    </w:p>
    <w:p w14:paraId="51C1164C" w14:textId="4C917666" w:rsidR="00597AED" w:rsidRPr="00B71C00" w:rsidDel="009D4BC4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803" w:author="MNB" w:date="2024-06-03T13:18:00Z"/>
          <w:del w:id="804" w:author="Bankszakjogi" w:date="2024-06-04T08:42:00Z"/>
          <w:rFonts w:ascii="Arial" w:hAnsi="Arial" w:cs="Arial"/>
        </w:rPr>
      </w:pPr>
    </w:p>
    <w:p w14:paraId="3D405586" w14:textId="77777777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805" w:author="MNB" w:date="2024-06-03T13:18:00Z"/>
          <w:rFonts w:ascii="Arial" w:hAnsi="Arial" w:cs="Arial"/>
        </w:rPr>
      </w:pPr>
    </w:p>
    <w:p w14:paraId="281BBFB7" w14:textId="0BCB2636" w:rsidR="003776D7" w:rsidRPr="00B71C00" w:rsidRDefault="003776D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806" w:author="MNB" w:date="2024-06-03T13:18:00Z"/>
          <w:rFonts w:ascii="Arial" w:hAnsi="Arial" w:cs="Arial"/>
          <w:b/>
        </w:rPr>
      </w:pPr>
      <w:ins w:id="807" w:author="MNB" w:date="2024-06-03T13:18:00Z">
        <w:r w:rsidRPr="00B71C00">
          <w:rPr>
            <w:rFonts w:ascii="Arial" w:hAnsi="Arial" w:cs="Arial"/>
            <w:b/>
          </w:rPr>
          <w:t>02</w:t>
        </w:r>
        <w:del w:id="808" w:author="Bankszakjogi" w:date="2024-06-04T08:45:00Z">
          <w:r w:rsidRPr="00B71C00" w:rsidDel="00540819">
            <w:rPr>
              <w:rFonts w:ascii="Arial" w:hAnsi="Arial" w:cs="Arial"/>
              <w:b/>
            </w:rPr>
            <w:delText>-</w:delText>
          </w:r>
        </w:del>
      </w:ins>
      <w:ins w:id="809" w:author="Bankszakjogi" w:date="2024-06-04T08:45:00Z">
        <w:r w:rsidR="00540819">
          <w:rPr>
            <w:rFonts w:ascii="Arial" w:hAnsi="Arial" w:cs="Arial"/>
            <w:b/>
          </w:rPr>
          <w:t>–</w:t>
        </w:r>
      </w:ins>
      <w:ins w:id="810" w:author="MNB" w:date="2024-06-03T13:18:00Z">
        <w:r w:rsidRPr="00B71C00">
          <w:rPr>
            <w:rFonts w:ascii="Arial" w:hAnsi="Arial" w:cs="Arial"/>
            <w:b/>
          </w:rPr>
          <w:t>04. tábla: Birtokolt</w:t>
        </w:r>
      </w:ins>
      <w:ins w:id="811" w:author="Bankszakjogi" w:date="2024-06-04T08:51:00Z">
        <w:r w:rsidR="00D776FE">
          <w:rPr>
            <w:rFonts w:ascii="Arial" w:hAnsi="Arial" w:cs="Arial"/>
            <w:b/>
          </w:rPr>
          <w:t>,</w:t>
        </w:r>
      </w:ins>
      <w:ins w:id="812" w:author="MNB" w:date="2024-06-03T13:18:00Z">
        <w:r w:rsidRPr="00B71C00">
          <w:rPr>
            <w:rFonts w:ascii="Arial" w:hAnsi="Arial" w:cs="Arial"/>
            <w:b/>
          </w:rPr>
          <w:t xml:space="preserve"> </w:t>
        </w:r>
      </w:ins>
      <w:ins w:id="813" w:author="Bankszakjogi" w:date="2024-06-04T08:45:00Z">
        <w:r w:rsidR="00806F40">
          <w:rPr>
            <w:rFonts w:ascii="Arial" w:hAnsi="Arial" w:cs="Arial"/>
            <w:b/>
          </w:rPr>
          <w:t>hitelviszonyt megtestesít</w:t>
        </w:r>
      </w:ins>
      <w:ins w:id="814" w:author="Bankszakjogi" w:date="2024-06-04T08:51:00Z">
        <w:r w:rsidR="00D776FE">
          <w:rPr>
            <w:rFonts w:ascii="Arial" w:hAnsi="Arial" w:cs="Arial"/>
            <w:b/>
          </w:rPr>
          <w:t>ő</w:t>
        </w:r>
      </w:ins>
      <w:ins w:id="815" w:author="Bankszakjogi" w:date="2024-06-04T08:45:00Z">
        <w:r w:rsidR="00806F40">
          <w:rPr>
            <w:rFonts w:ascii="Arial" w:hAnsi="Arial" w:cs="Arial"/>
            <w:b/>
          </w:rPr>
          <w:t xml:space="preserve"> </w:t>
        </w:r>
      </w:ins>
      <w:ins w:id="816" w:author="MNB" w:date="2024-06-03T13:18:00Z">
        <w:r w:rsidRPr="00B71C00">
          <w:rPr>
            <w:rFonts w:ascii="Arial" w:hAnsi="Arial" w:cs="Arial"/>
            <w:b/>
          </w:rPr>
          <w:t>értékpapírok állománya</w:t>
        </w:r>
      </w:ins>
    </w:p>
    <w:p w14:paraId="05660164" w14:textId="616D24D9" w:rsidR="00597AED" w:rsidRDefault="00806F4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ind w:left="1276"/>
        <w:rPr>
          <w:ins w:id="817" w:author="Bankszakjogi" w:date="2024-06-04T08:44:00Z"/>
          <w:rFonts w:ascii="Arial" w:hAnsi="Arial" w:cs="Arial"/>
          <w:b/>
        </w:rPr>
        <w:pPrChange w:id="818" w:author="Bankszakjogi" w:date="2024-06-04T08:46:00Z">
          <w:pPr>
            <w:tabs>
              <w:tab w:val="left" w:pos="567"/>
              <w:tab w:val="left" w:pos="851"/>
              <w:tab w:val="left" w:pos="2127"/>
              <w:tab w:val="left" w:pos="2552"/>
            </w:tabs>
          </w:pPr>
        </w:pPrChange>
      </w:pPr>
      <w:ins w:id="819" w:author="Bankszakjogi" w:date="2024-06-04T08:44:00Z">
        <w:r>
          <w:rPr>
            <w:rFonts w:ascii="Arial" w:hAnsi="Arial" w:cs="Arial"/>
            <w:b/>
          </w:rPr>
          <w:t>Birtokolt részvények állománya</w:t>
        </w:r>
      </w:ins>
    </w:p>
    <w:p w14:paraId="5057FE2C" w14:textId="1CBFEB99" w:rsidR="00806F40" w:rsidRPr="009D5698" w:rsidRDefault="00806F4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ind w:left="1276"/>
        <w:rPr>
          <w:rFonts w:ascii="Arial" w:hAnsi="Arial" w:cs="Arial"/>
          <w:b/>
        </w:rPr>
        <w:pPrChange w:id="820" w:author="Bankszakjogi" w:date="2024-06-04T08:46:00Z">
          <w:pPr>
            <w:tabs>
              <w:tab w:val="left" w:pos="567"/>
              <w:tab w:val="left" w:pos="851"/>
              <w:tab w:val="left" w:pos="2127"/>
              <w:tab w:val="left" w:pos="2552"/>
            </w:tabs>
          </w:pPr>
        </w:pPrChange>
      </w:pPr>
      <w:ins w:id="821" w:author="Bankszakjogi" w:date="2024-06-04T08:44:00Z">
        <w:r>
          <w:rPr>
            <w:rFonts w:ascii="Arial" w:hAnsi="Arial" w:cs="Arial"/>
            <w:b/>
          </w:rPr>
          <w:t>Birtokolt befektetési jegyek állomán</w:t>
        </w:r>
      </w:ins>
      <w:ins w:id="822" w:author="Bankszakjogi" w:date="2024-06-04T08:46:00Z">
        <w:r w:rsidR="00540819">
          <w:rPr>
            <w:rFonts w:ascii="Arial" w:hAnsi="Arial" w:cs="Arial"/>
            <w:b/>
          </w:rPr>
          <w:t>y</w:t>
        </w:r>
      </w:ins>
      <w:ins w:id="823" w:author="Bankszakjogi" w:date="2024-06-04T08:44:00Z">
        <w:r>
          <w:rPr>
            <w:rFonts w:ascii="Arial" w:hAnsi="Arial" w:cs="Arial"/>
            <w:b/>
          </w:rPr>
          <w:t>a</w:t>
        </w:r>
      </w:ins>
    </w:p>
    <w:p w14:paraId="3FF8551A" w14:textId="77777777" w:rsidR="00806F40" w:rsidRDefault="00806F40" w:rsidP="00B71C00">
      <w:pPr>
        <w:spacing w:after="0" w:line="240" w:lineRule="auto"/>
        <w:rPr>
          <w:ins w:id="824" w:author="Bankszakjogi" w:date="2024-06-04T08:45:00Z"/>
          <w:rFonts w:ascii="Arial" w:hAnsi="Arial" w:cs="Arial"/>
        </w:rPr>
      </w:pPr>
    </w:p>
    <w:p w14:paraId="4B96AA12" w14:textId="74AFD48C" w:rsidR="003776D7" w:rsidRPr="00B71C00" w:rsidRDefault="003776D7" w:rsidP="00B71C00">
      <w:pPr>
        <w:spacing w:after="0" w:line="240" w:lineRule="auto"/>
        <w:rPr>
          <w:ins w:id="825" w:author="MNB" w:date="2024-06-03T13:18:00Z"/>
          <w:rFonts w:ascii="Arial" w:eastAsia="Times New Roman" w:hAnsi="Arial" w:cs="Arial"/>
        </w:rPr>
      </w:pPr>
      <w:r w:rsidRPr="0077625D">
        <w:rPr>
          <w:rFonts w:ascii="Arial" w:hAnsi="Arial" w:cs="Arial"/>
        </w:rPr>
        <w:t>A 01. tábla különböző típusú értékpapírjainak egyedi részletezése. A tulajdonviszonyt megtestesítő értékpapírok (részvények, befektetési jegyek)</w:t>
      </w:r>
      <w:ins w:id="826" w:author="Bankszakjogi" w:date="2024-06-04T09:37:00Z">
        <w:r w:rsidR="00FB2286">
          <w:rPr>
            <w:rFonts w:ascii="Arial" w:hAnsi="Arial" w:cs="Arial"/>
          </w:rPr>
          <w:t xml:space="preserve"> és a certifikátok</w:t>
        </w:r>
      </w:ins>
      <w:r w:rsidRPr="0077625D">
        <w:rPr>
          <w:rFonts w:ascii="Arial" w:hAnsi="Arial" w:cs="Arial"/>
        </w:rPr>
        <w:t xml:space="preserve"> állományát darabszám szerint, míg a </w:t>
      </w:r>
      <w:ins w:id="827" w:author="Bankszakjogi" w:date="2024-06-04T09:38:00Z">
        <w:r w:rsidR="00734BBF">
          <w:rPr>
            <w:rFonts w:ascii="Arial" w:hAnsi="Arial" w:cs="Arial"/>
          </w:rPr>
          <w:t xml:space="preserve">certifikátok kivételével a </w:t>
        </w:r>
      </w:ins>
      <w:r w:rsidRPr="0077625D">
        <w:rPr>
          <w:rFonts w:ascii="Arial" w:hAnsi="Arial" w:cs="Arial"/>
        </w:rPr>
        <w:t xml:space="preserve">hitelviszonyt megtestesítő értékpapírok </w:t>
      </w:r>
      <w:del w:id="828" w:author="Bankszakjogi" w:date="2024-06-04T09:37:00Z">
        <w:r w:rsidRPr="0077625D" w:rsidDel="00734BBF">
          <w:rPr>
            <w:rFonts w:ascii="Arial" w:hAnsi="Arial" w:cs="Arial"/>
          </w:rPr>
          <w:delText>(kötvén</w:delText>
        </w:r>
      </w:del>
      <w:del w:id="829" w:author="Bankszakjogi" w:date="2024-06-04T09:38:00Z">
        <w:r w:rsidRPr="0077625D" w:rsidDel="00734BBF">
          <w:rPr>
            <w:rFonts w:ascii="Arial" w:hAnsi="Arial" w:cs="Arial"/>
          </w:rPr>
          <w:delText xml:space="preserve">yek) </w:delText>
        </w:r>
      </w:del>
      <w:r w:rsidRPr="0077625D">
        <w:rPr>
          <w:rFonts w:ascii="Arial" w:hAnsi="Arial" w:cs="Arial"/>
        </w:rPr>
        <w:t xml:space="preserve">állományát névértéken (ezer devizában), illetve piaci vagy valós értéken, millió forintban kell a táblában </w:t>
      </w:r>
      <w:del w:id="830" w:author="Bankszakjogi" w:date="2024-06-04T08:43:00Z">
        <w:r w:rsidRPr="0077625D" w:rsidDel="001D1B7A">
          <w:rPr>
            <w:rFonts w:ascii="Arial" w:hAnsi="Arial" w:cs="Arial"/>
          </w:rPr>
          <w:delText>szerepeltet</w:delText>
        </w:r>
      </w:del>
      <w:ins w:id="831" w:author="Bankszakjogi" w:date="2024-06-04T08:43:00Z">
        <w:r w:rsidR="001D1B7A">
          <w:rPr>
            <w:rFonts w:ascii="Arial" w:hAnsi="Arial" w:cs="Arial"/>
          </w:rPr>
          <w:t>jelente</w:t>
        </w:r>
      </w:ins>
      <w:r w:rsidRPr="0077625D">
        <w:rPr>
          <w:rFonts w:ascii="Arial" w:hAnsi="Arial" w:cs="Arial"/>
        </w:rPr>
        <w:t>ni.</w:t>
      </w:r>
      <w:del w:id="832" w:author="MNB" w:date="2024-06-03T13:18:00Z">
        <w:r w:rsidR="00A06AC7" w:rsidRPr="00B71C00">
          <w:rPr>
            <w:rFonts w:ascii="Arial" w:hAnsi="Arial" w:cs="Arial"/>
          </w:rPr>
          <w:delText xml:space="preserve"> </w:delText>
        </w:r>
      </w:del>
    </w:p>
    <w:p w14:paraId="6E073F2A" w14:textId="77777777" w:rsidR="003776D7" w:rsidRPr="00B71C00" w:rsidRDefault="003776D7" w:rsidP="00B71C00">
      <w:pPr>
        <w:spacing w:after="0" w:line="240" w:lineRule="auto"/>
        <w:rPr>
          <w:ins w:id="833" w:author="MNB" w:date="2024-06-03T13:18:00Z"/>
          <w:rFonts w:ascii="Arial" w:hAnsi="Arial" w:cs="Arial"/>
        </w:rPr>
      </w:pPr>
    </w:p>
    <w:p w14:paraId="270F2B2A" w14:textId="1EB672E9" w:rsidR="003776D7" w:rsidRPr="00B71C00" w:rsidRDefault="003776D7" w:rsidP="00B71C00">
      <w:pPr>
        <w:spacing w:after="0" w:line="240" w:lineRule="auto"/>
        <w:rPr>
          <w:ins w:id="834" w:author="MNB" w:date="2024-06-03T13:18:00Z"/>
          <w:rFonts w:ascii="Arial" w:hAnsi="Arial" w:cs="Arial"/>
        </w:rPr>
      </w:pPr>
      <w:ins w:id="835" w:author="MNB" w:date="2024-06-03T13:18:00Z">
        <w:r w:rsidRPr="00B71C00">
          <w:rPr>
            <w:rFonts w:ascii="Arial" w:hAnsi="Arial" w:cs="Arial"/>
          </w:rPr>
          <w:t>A</w:t>
        </w:r>
        <w:del w:id="836" w:author="Bankszakjogi" w:date="2024-06-04T08:46:00Z">
          <w:r w:rsidRPr="00B71C00" w:rsidDel="00540819">
            <w:rPr>
              <w:rFonts w:ascii="Arial" w:hAnsi="Arial" w:cs="Arial"/>
            </w:rPr>
            <w:delText>z Értékpapír neve</w:delText>
          </w:r>
        </w:del>
      </w:ins>
      <w:ins w:id="837" w:author="Bankszakjogi" w:date="2024-06-04T08:46:00Z">
        <w:r w:rsidR="00540819">
          <w:rPr>
            <w:rFonts w:ascii="Arial" w:hAnsi="Arial" w:cs="Arial"/>
          </w:rPr>
          <w:t xml:space="preserve"> táblák b</w:t>
        </w:r>
      </w:ins>
      <w:ins w:id="838" w:author="Bankszakjogi" w:date="2024-06-04T08:47:00Z">
        <w:r w:rsidR="00540819">
          <w:rPr>
            <w:rFonts w:ascii="Arial" w:hAnsi="Arial" w:cs="Arial"/>
          </w:rPr>
          <w:t>)</w:t>
        </w:r>
      </w:ins>
      <w:ins w:id="839" w:author="MNB" w:date="2024-06-03T13:18:00Z">
        <w:r w:rsidRPr="00B71C00">
          <w:rPr>
            <w:rFonts w:ascii="Arial" w:hAnsi="Arial" w:cs="Arial"/>
          </w:rPr>
          <w:t xml:space="preserve"> oszlop</w:t>
        </w:r>
      </w:ins>
      <w:ins w:id="840" w:author="Bankszakjogi" w:date="2024-06-04T08:47:00Z">
        <w:r w:rsidR="00540819">
          <w:rPr>
            <w:rFonts w:ascii="Arial" w:hAnsi="Arial" w:cs="Arial"/>
          </w:rPr>
          <w:t>á</w:t>
        </w:r>
      </w:ins>
      <w:ins w:id="841" w:author="MNB" w:date="2024-06-03T13:18:00Z">
        <w:r w:rsidRPr="00B71C00">
          <w:rPr>
            <w:rFonts w:ascii="Arial" w:hAnsi="Arial" w:cs="Arial"/>
          </w:rPr>
          <w:t xml:space="preserve">ban </w:t>
        </w:r>
        <w:del w:id="842" w:author="Bankszakjogi" w:date="2024-06-04T08:47:00Z">
          <w:r w:rsidRPr="00B71C00" w:rsidDel="00540819">
            <w:rPr>
              <w:rFonts w:ascii="Arial" w:hAnsi="Arial" w:cs="Arial"/>
            </w:rPr>
            <w:delText>szereplő</w:delText>
          </w:r>
        </w:del>
      </w:ins>
      <w:ins w:id="843" w:author="Bankszakjogi" w:date="2024-06-04T08:47:00Z">
        <w:r w:rsidR="00540819">
          <w:rPr>
            <w:rFonts w:ascii="Arial" w:hAnsi="Arial" w:cs="Arial"/>
          </w:rPr>
          <w:t>az</w:t>
        </w:r>
      </w:ins>
      <w:ins w:id="844" w:author="MNB" w:date="2024-06-03T13:18:00Z">
        <w:r w:rsidRPr="00B71C00">
          <w:rPr>
            <w:rFonts w:ascii="Arial" w:hAnsi="Arial" w:cs="Arial"/>
          </w:rPr>
          <w:t xml:space="preserve"> értékpapírok nevét idézőjel</w:t>
        </w:r>
      </w:ins>
      <w:ins w:id="845" w:author="Bankszakjogi" w:date="2024-06-04T08:47:00Z">
        <w:r w:rsidR="00540819">
          <w:rPr>
            <w:rFonts w:ascii="Arial" w:hAnsi="Arial" w:cs="Arial"/>
          </w:rPr>
          <w:t>ben</w:t>
        </w:r>
      </w:ins>
      <w:ins w:id="846" w:author="MNB" w:date="2024-06-03T13:18:00Z">
        <w:del w:id="847" w:author="Bankszakjogi" w:date="2024-06-04T08:47:00Z">
          <w:r w:rsidRPr="00B71C00" w:rsidDel="00540819">
            <w:rPr>
              <w:rFonts w:ascii="Arial" w:hAnsi="Arial" w:cs="Arial"/>
            </w:rPr>
            <w:delText>ek közé</w:delText>
          </w:r>
        </w:del>
        <w:r w:rsidRPr="00B71C00">
          <w:rPr>
            <w:rFonts w:ascii="Arial" w:hAnsi="Arial" w:cs="Arial"/>
          </w:rPr>
          <w:t xml:space="preserve"> szükséges </w:t>
        </w:r>
        <w:del w:id="848" w:author="Bankszakjogi" w:date="2024-06-04T08:47:00Z">
          <w:r w:rsidRPr="00B71C00" w:rsidDel="00540819">
            <w:rPr>
              <w:rFonts w:ascii="Arial" w:hAnsi="Arial" w:cs="Arial"/>
            </w:rPr>
            <w:delText>írni</w:delText>
          </w:r>
        </w:del>
      </w:ins>
      <w:ins w:id="849" w:author="Bankszakjogi" w:date="2024-06-04T08:47:00Z">
        <w:r w:rsidR="00540819">
          <w:rPr>
            <w:rFonts w:ascii="Arial" w:hAnsi="Arial" w:cs="Arial"/>
          </w:rPr>
          <w:t>megadni</w:t>
        </w:r>
      </w:ins>
      <w:ins w:id="850" w:author="MNB" w:date="2024-06-03T13:18:00Z">
        <w:r w:rsidRPr="00B71C00">
          <w:rPr>
            <w:rFonts w:ascii="Arial" w:hAnsi="Arial" w:cs="Arial"/>
          </w:rPr>
          <w:t>.</w:t>
        </w:r>
      </w:ins>
    </w:p>
    <w:p w14:paraId="0BF7BC4F" w14:textId="7A49C1D2" w:rsidR="003776D7" w:rsidRPr="0077625D" w:rsidDel="001E615A" w:rsidRDefault="003776D7" w:rsidP="009D5698">
      <w:pPr>
        <w:spacing w:after="0" w:line="240" w:lineRule="auto"/>
        <w:rPr>
          <w:del w:id="851" w:author="Bankszakjogi" w:date="2024-06-04T08:49:00Z"/>
          <w:rFonts w:ascii="Arial" w:hAnsi="Arial" w:cs="Arial"/>
        </w:rPr>
      </w:pPr>
      <w:del w:id="852" w:author="Bankszakjogi" w:date="2024-06-04T08:49:00Z">
        <w:r w:rsidRPr="009D5698" w:rsidDel="001E615A">
          <w:rPr>
            <w:rFonts w:ascii="Arial" w:hAnsi="Arial" w:cs="Arial"/>
          </w:rPr>
          <w:delText xml:space="preserve">Hitelviszonyt megtestesítő értékpapíroknál a piaci érték tartalmazza a felhalmozott (elhatárolt) kamatot is. Lejárt értékpapír az adatszolgáltatásban nem szerepeltethető, így amennyiben a lejárt értékpapír helyett nem kerül sor új értékpapír vásárlására, a befolyt ellenértéket a készpénz </w:delText>
        </w:r>
        <w:r w:rsidR="0037344A" w:rsidRPr="00B71C00" w:rsidDel="001E615A">
          <w:rPr>
            <w:rFonts w:ascii="Arial" w:hAnsi="Arial" w:cs="Arial"/>
          </w:rPr>
          <w:delText xml:space="preserve">és betétek </w:delText>
        </w:r>
        <w:r w:rsidRPr="009D5698" w:rsidDel="001E615A">
          <w:rPr>
            <w:rFonts w:ascii="Arial" w:hAnsi="Arial" w:cs="Arial"/>
          </w:rPr>
          <w:delText xml:space="preserve">vagy </w:delText>
        </w:r>
        <w:r w:rsidR="0037344A" w:rsidRPr="00B71C00" w:rsidDel="001E615A">
          <w:rPr>
            <w:rFonts w:ascii="Arial" w:hAnsi="Arial" w:cs="Arial"/>
          </w:rPr>
          <w:delText>az egyéb eszközök</w:delText>
        </w:r>
      </w:del>
      <w:ins w:id="853" w:author="MNB" w:date="2024-06-03T13:18:00Z">
        <w:del w:id="854" w:author="Bankszakjogi" w:date="2024-06-04T08:49:00Z">
          <w:r w:rsidRPr="00B71C00" w:rsidDel="001E615A">
            <w:rPr>
              <w:rFonts w:ascii="Arial" w:hAnsi="Arial" w:cs="Arial"/>
            </w:rPr>
            <w:delText>a bankbetétek</w:delText>
          </w:r>
        </w:del>
      </w:ins>
      <w:del w:id="855" w:author="Bankszakjogi" w:date="2024-06-04T08:49:00Z">
        <w:r w:rsidRPr="009D5698" w:rsidDel="001E615A">
          <w:rPr>
            <w:rFonts w:ascii="Arial" w:hAnsi="Arial" w:cs="Arial"/>
          </w:rPr>
          <w:delText xml:space="preserve"> soron kell szerepeltetni.</w:delText>
        </w:r>
      </w:del>
    </w:p>
    <w:p w14:paraId="39FFD234" w14:textId="3D0C59DB" w:rsidR="003776D7" w:rsidRPr="00B71C00" w:rsidDel="00734BBF" w:rsidRDefault="0037344A" w:rsidP="00B71C00">
      <w:pPr>
        <w:spacing w:after="0" w:line="240" w:lineRule="auto"/>
        <w:rPr>
          <w:ins w:id="856" w:author="MNB" w:date="2024-06-03T13:18:00Z"/>
          <w:del w:id="857" w:author="Bankszakjogi" w:date="2024-06-04T09:38:00Z"/>
          <w:rFonts w:ascii="Arial" w:hAnsi="Arial" w:cs="Arial"/>
        </w:rPr>
      </w:pPr>
      <w:del w:id="858" w:author="MNB" w:date="2024-06-03T13:18:00Z">
        <w:r w:rsidRPr="00B71C00">
          <w:rPr>
            <w:rFonts w:ascii="Arial" w:hAnsi="Arial" w:cs="Arial"/>
          </w:rPr>
          <w:delText>A</w:delText>
        </w:r>
      </w:del>
    </w:p>
    <w:p w14:paraId="262FF4E0" w14:textId="42B96019" w:rsidR="003776D7" w:rsidRPr="0077625D" w:rsidRDefault="003776D7" w:rsidP="009D5698">
      <w:pPr>
        <w:spacing w:after="0" w:line="240" w:lineRule="auto"/>
        <w:rPr>
          <w:rFonts w:ascii="Arial" w:hAnsi="Arial" w:cs="Arial"/>
        </w:rPr>
      </w:pPr>
      <w:ins w:id="859" w:author="MNB" w:date="2024-06-03T13:18:00Z">
        <w:del w:id="860" w:author="Bankszakjogi" w:date="2024-06-04T09:35:00Z">
          <w:r w:rsidRPr="00B71C00" w:rsidDel="00AD0C3B">
            <w:rPr>
              <w:rFonts w:ascii="Arial" w:hAnsi="Arial" w:cs="Arial"/>
            </w:rPr>
            <w:delText>A 02. táblában a hitelviszonyt megtestesítő értékpapírok közé a következő értékpapír</w:delText>
          </w:r>
        </w:del>
        <w:del w:id="861" w:author="Bankszakjogi" w:date="2024-06-04T08:52:00Z">
          <w:r w:rsidRPr="00B71C00" w:rsidDel="000E5A63">
            <w:rPr>
              <w:rFonts w:ascii="Arial" w:hAnsi="Arial" w:cs="Arial"/>
            </w:rPr>
            <w:delText>-</w:delText>
          </w:r>
        </w:del>
        <w:del w:id="862" w:author="Bankszakjogi" w:date="2024-06-04T09:35:00Z">
          <w:r w:rsidRPr="00B71C00" w:rsidDel="00AD0C3B">
            <w:rPr>
              <w:rFonts w:ascii="Arial" w:hAnsi="Arial" w:cs="Arial"/>
            </w:rPr>
            <w:delText xml:space="preserve">fajták sorolandók: kötvény, államkötvény, diszkontkincstárjegy, kamatozó kincstárjegy, kincstári takarékjegy, egyéb állampapírok, MNB kötvény, letéti jegy, jelzáloglevél, kereskedelmi papír, certifikát, kárpótlási jegy. </w:delText>
          </w:r>
        </w:del>
        <w:del w:id="863" w:author="Bankszakjogi" w:date="2024-06-04T08:53:00Z">
          <w:r w:rsidRPr="00B71C00" w:rsidDel="000E5A63">
            <w:rPr>
              <w:rFonts w:ascii="Arial" w:hAnsi="Arial" w:cs="Arial"/>
            </w:rPr>
            <w:delText>Mivel a</w:delText>
          </w:r>
        </w:del>
      </w:ins>
      <w:del w:id="864" w:author="Bankszakjogi" w:date="2024-06-04T08:53:00Z">
        <w:r w:rsidRPr="009D5698" w:rsidDel="000E5A63">
          <w:rPr>
            <w:rFonts w:ascii="Arial" w:hAnsi="Arial" w:cs="Arial"/>
          </w:rPr>
          <w:delText xml:space="preserve"> </w:delText>
        </w:r>
      </w:del>
      <w:del w:id="865" w:author="Bankszakjogi" w:date="2024-06-04T09:38:00Z">
        <w:r w:rsidRPr="009D5698" w:rsidDel="00734BBF">
          <w:rPr>
            <w:rFonts w:ascii="Arial" w:hAnsi="Arial" w:cs="Arial"/>
          </w:rPr>
          <w:delText xml:space="preserve">certifikátok </w:delText>
        </w:r>
      </w:del>
      <w:del w:id="866" w:author="Bankszakjogi" w:date="2024-06-04T08:53:00Z">
        <w:r w:rsidRPr="009D5698" w:rsidDel="000E5A63">
          <w:rPr>
            <w:rFonts w:ascii="Arial" w:hAnsi="Arial" w:cs="Arial"/>
          </w:rPr>
          <w:delText xml:space="preserve">hitelviszonyt megtestesítő értékpapírnak minősülnek, ezért a 02. táblában jelentendők, de nem ezer devizában, hanem </w:delText>
        </w:r>
      </w:del>
      <w:del w:id="867" w:author="Bankszakjogi" w:date="2024-06-04T09:38:00Z">
        <w:r w:rsidRPr="009D5698" w:rsidDel="00734BBF">
          <w:rPr>
            <w:rFonts w:ascii="Arial" w:hAnsi="Arial" w:cs="Arial"/>
          </w:rPr>
          <w:delText>darab</w:delText>
        </w:r>
      </w:del>
      <w:del w:id="868" w:author="Bankszakjogi" w:date="2024-06-04T09:33:00Z">
        <w:r w:rsidRPr="009D5698" w:rsidDel="005F60C6">
          <w:rPr>
            <w:rFonts w:ascii="Arial" w:hAnsi="Arial" w:cs="Arial"/>
          </w:rPr>
          <w:delText>ban</w:delText>
        </w:r>
      </w:del>
      <w:del w:id="869" w:author="Bankszakjogi" w:date="2024-06-04T09:38:00Z">
        <w:r w:rsidRPr="009D5698" w:rsidDel="00734BBF">
          <w:rPr>
            <w:rFonts w:ascii="Arial" w:hAnsi="Arial" w:cs="Arial"/>
          </w:rPr>
          <w:delText>.</w:delText>
        </w:r>
      </w:del>
    </w:p>
    <w:p w14:paraId="18D20301" w14:textId="33184F55" w:rsidR="003776D7" w:rsidRPr="00B71C00" w:rsidDel="00734BBF" w:rsidRDefault="003776D7" w:rsidP="00B71C00">
      <w:pPr>
        <w:spacing w:after="0" w:line="240" w:lineRule="auto"/>
        <w:rPr>
          <w:ins w:id="870" w:author="MNB" w:date="2024-06-03T13:18:00Z"/>
          <w:del w:id="871" w:author="Bankszakjogi" w:date="2024-06-04T09:38:00Z"/>
          <w:rFonts w:ascii="Arial" w:hAnsi="Arial" w:cs="Arial"/>
        </w:rPr>
      </w:pPr>
    </w:p>
    <w:p w14:paraId="4BC9F7BB" w14:textId="1C3279E6" w:rsidR="003776D7" w:rsidRPr="00B71C00" w:rsidDel="000E5A63" w:rsidRDefault="003776D7" w:rsidP="00B71C00">
      <w:pPr>
        <w:spacing w:after="0" w:line="240" w:lineRule="auto"/>
        <w:rPr>
          <w:ins w:id="872" w:author="MNB" w:date="2024-06-03T13:18:00Z"/>
          <w:del w:id="873" w:author="Bankszakjogi" w:date="2024-06-04T08:54:00Z"/>
          <w:rFonts w:ascii="Arial" w:hAnsi="Arial" w:cs="Arial"/>
        </w:rPr>
      </w:pPr>
      <w:ins w:id="874" w:author="MNB" w:date="2024-06-03T13:18:00Z">
        <w:del w:id="875" w:author="Bankszakjogi" w:date="2024-06-04T08:54:00Z">
          <w:r w:rsidRPr="00B71C00" w:rsidDel="000E5A63">
            <w:rPr>
              <w:rFonts w:ascii="Arial" w:hAnsi="Arial" w:cs="Arial"/>
            </w:rPr>
            <w:delText>A</w:delText>
          </w:r>
          <w:r w:rsidR="00DC1D05" w:rsidRPr="00B71C00" w:rsidDel="000E5A63">
            <w:rPr>
              <w:rFonts w:ascii="Arial" w:hAnsi="Arial" w:cs="Arial"/>
            </w:rPr>
            <w:delText>z alap tulajdonában lévő</w:delText>
          </w:r>
          <w:r w:rsidRPr="00B71C00" w:rsidDel="000E5A63">
            <w:rPr>
              <w:rFonts w:ascii="Arial" w:hAnsi="Arial" w:cs="Arial"/>
            </w:rPr>
            <w:delText xml:space="preserve"> befektetési jegy</w:delText>
          </w:r>
          <w:r w:rsidR="00DC1D05" w:rsidRPr="00B71C00" w:rsidDel="000E5A63">
            <w:rPr>
              <w:rFonts w:ascii="Arial" w:hAnsi="Arial" w:cs="Arial"/>
            </w:rPr>
            <w:delText>eket</w:delText>
          </w:r>
          <w:r w:rsidRPr="00B71C00" w:rsidDel="000E5A63">
            <w:rPr>
              <w:rFonts w:ascii="Arial" w:hAnsi="Arial" w:cs="Arial"/>
            </w:rPr>
            <w:delText xml:space="preserve"> a 04. táblában kell jelenteni</w:delText>
          </w:r>
          <w:r w:rsidR="00DC1D05" w:rsidRPr="00B71C00" w:rsidDel="000E5A63">
            <w:rPr>
              <w:rFonts w:ascii="Arial" w:hAnsi="Arial" w:cs="Arial"/>
            </w:rPr>
            <w:delText xml:space="preserve"> piaci értéken.</w:delText>
          </w:r>
        </w:del>
      </w:ins>
    </w:p>
    <w:p w14:paraId="1E31ADE2" w14:textId="276C11FD" w:rsidR="003776D7" w:rsidRPr="00B71C00" w:rsidDel="000E5A63" w:rsidRDefault="003776D7" w:rsidP="00B71C00">
      <w:pPr>
        <w:spacing w:after="0" w:line="240" w:lineRule="auto"/>
        <w:rPr>
          <w:ins w:id="876" w:author="MNB" w:date="2024-06-03T13:18:00Z"/>
          <w:del w:id="877" w:author="Bankszakjogi" w:date="2024-06-04T08:54:00Z"/>
          <w:rFonts w:ascii="Arial" w:hAnsi="Arial" w:cs="Arial"/>
        </w:rPr>
      </w:pPr>
    </w:p>
    <w:p w14:paraId="7311B59E" w14:textId="40F82E7F" w:rsidR="0037344A" w:rsidRPr="00B71C00" w:rsidDel="00AE1B29" w:rsidRDefault="003776D7" w:rsidP="00A737BB">
      <w:pPr>
        <w:spacing w:after="0" w:line="240" w:lineRule="auto"/>
        <w:rPr>
          <w:del w:id="878" w:author="Bankszakjogi" w:date="2024-06-04T08:55:00Z"/>
          <w:rFonts w:ascii="Arial" w:hAnsi="Arial" w:cs="Arial"/>
        </w:rPr>
      </w:pPr>
      <w:ins w:id="879" w:author="MNB" w:date="2024-06-03T13:18:00Z">
        <w:r w:rsidRPr="00B71C00">
          <w:rPr>
            <w:rFonts w:ascii="Arial" w:hAnsi="Arial" w:cs="Arial"/>
          </w:rPr>
          <w:t xml:space="preserve">Az egy ISIN kódhoz tartozó </w:t>
        </w:r>
      </w:ins>
      <w:ins w:id="880" w:author="Bankszakjogi" w:date="2024-06-04T08:54:00Z">
        <w:r w:rsidR="000E5A63">
          <w:rPr>
            <w:rFonts w:ascii="Arial" w:hAnsi="Arial" w:cs="Arial"/>
          </w:rPr>
          <w:t>érték</w:t>
        </w:r>
      </w:ins>
      <w:ins w:id="881" w:author="MNB" w:date="2024-06-03T13:18:00Z">
        <w:r w:rsidRPr="00B71C00">
          <w:rPr>
            <w:rFonts w:ascii="Arial" w:hAnsi="Arial" w:cs="Arial"/>
          </w:rPr>
          <w:t xml:space="preserve">papírok állományát összevontan kell jelenteni. </w:t>
        </w:r>
      </w:ins>
      <w:del w:id="882" w:author="Bankszakjogi" w:date="2024-06-04T08:55:00Z">
        <w:r w:rsidRPr="009D5698" w:rsidDel="00AE1B29">
          <w:rPr>
            <w:rFonts w:ascii="Arial" w:hAnsi="Arial" w:cs="Arial"/>
          </w:rPr>
          <w:delText>Amennyiben a</w:delText>
        </w:r>
        <w:r w:rsidRPr="009D5698" w:rsidDel="000E5A63">
          <w:rPr>
            <w:rFonts w:ascii="Arial" w:hAnsi="Arial" w:cs="Arial"/>
          </w:rPr>
          <w:delText>z</w:delText>
        </w:r>
        <w:r w:rsidRPr="009D5698" w:rsidDel="00AE1B29">
          <w:rPr>
            <w:rFonts w:ascii="Arial" w:hAnsi="Arial" w:cs="Arial"/>
          </w:rPr>
          <w:delText xml:space="preserve"> alap tulajdonában álló </w:delText>
        </w:r>
      </w:del>
      <w:ins w:id="883" w:author="MNB" w:date="2024-06-03T13:18:00Z">
        <w:del w:id="884" w:author="Bankszakjogi" w:date="2024-06-04T08:55:00Z">
          <w:r w:rsidRPr="00B71C00" w:rsidDel="00AE1B29">
            <w:rPr>
              <w:rFonts w:ascii="Arial" w:hAnsi="Arial" w:cs="Arial"/>
            </w:rPr>
            <w:delText xml:space="preserve">(külföldi) </w:delText>
          </w:r>
        </w:del>
      </w:ins>
      <w:del w:id="885" w:author="Bankszakjogi" w:date="2024-06-04T08:55:00Z">
        <w:r w:rsidRPr="009D5698" w:rsidDel="00AE1B29">
          <w:rPr>
            <w:rFonts w:ascii="Arial" w:hAnsi="Arial" w:cs="Arial"/>
          </w:rPr>
          <w:delText xml:space="preserve">értékpapírnak nincs ISIN kódja, akkor azt </w:delText>
        </w:r>
        <w:r w:rsidR="0037344A" w:rsidRPr="00B71C00" w:rsidDel="00AE1B29">
          <w:rPr>
            <w:rFonts w:ascii="Arial" w:hAnsi="Arial" w:cs="Arial"/>
          </w:rPr>
          <w:delText>nem értékpapírként, hanem az egyéb eszközök</w:delText>
        </w:r>
      </w:del>
      <w:ins w:id="886" w:author="MNB" w:date="2024-06-03T13:18:00Z">
        <w:del w:id="887" w:author="Bankszakjogi" w:date="2024-06-04T08:55:00Z">
          <w:r w:rsidRPr="00B71C00" w:rsidDel="00AE1B29">
            <w:rPr>
              <w:rFonts w:ascii="Arial" w:hAnsi="Arial" w:cs="Arial"/>
            </w:rPr>
            <w:delText>hitelviszonyt megtestesítő értékpapírok (kötvények) esetében az Adott hitelek, kölcsönök</w:delText>
          </w:r>
        </w:del>
      </w:ins>
      <w:del w:id="888" w:author="Bankszakjogi" w:date="2024-06-04T08:55:00Z">
        <w:r w:rsidRPr="009D5698" w:rsidDel="00AE1B29">
          <w:rPr>
            <w:rFonts w:ascii="Arial" w:hAnsi="Arial" w:cs="Arial"/>
          </w:rPr>
          <w:delText xml:space="preserve"> alatt kell jelenteni</w:delText>
        </w:r>
        <w:r w:rsidR="0037344A" w:rsidRPr="00B71C00" w:rsidDel="00AE1B29">
          <w:rPr>
            <w:rFonts w:ascii="Arial" w:hAnsi="Arial" w:cs="Arial"/>
          </w:rPr>
          <w:delText>.</w:delText>
        </w:r>
      </w:del>
    </w:p>
    <w:p w14:paraId="0971580D" w14:textId="0C1CA41E" w:rsidR="00770664" w:rsidRPr="00B71C00" w:rsidDel="00AE1B29" w:rsidRDefault="00770664" w:rsidP="00A737BB">
      <w:pPr>
        <w:spacing w:after="0" w:line="240" w:lineRule="auto"/>
        <w:rPr>
          <w:del w:id="889" w:author="Bankszakjogi" w:date="2024-06-04T08:55:00Z"/>
          <w:rFonts w:ascii="Arial" w:hAnsi="Arial" w:cs="Arial"/>
        </w:rPr>
      </w:pPr>
    </w:p>
    <w:p w14:paraId="5C4BA2B1" w14:textId="41D0CE8B" w:rsidR="00770664" w:rsidRPr="00B71C00" w:rsidDel="00AE1B29" w:rsidRDefault="00770664" w:rsidP="00A737BB">
      <w:pPr>
        <w:spacing w:after="0" w:line="240" w:lineRule="auto"/>
        <w:rPr>
          <w:del w:id="890" w:author="Bankszakjogi" w:date="2024-06-04T08:55:00Z"/>
          <w:rFonts w:ascii="Arial" w:hAnsi="Arial" w:cs="Arial"/>
        </w:rPr>
      </w:pPr>
    </w:p>
    <w:p w14:paraId="5CAD5470" w14:textId="22DA4195" w:rsidR="00770664" w:rsidRPr="00B71C00" w:rsidDel="00AE1B29" w:rsidRDefault="00A06AC7" w:rsidP="00A737BB">
      <w:pPr>
        <w:spacing w:after="0" w:line="240" w:lineRule="auto"/>
        <w:rPr>
          <w:del w:id="891" w:author="Bankszakjogi" w:date="2024-06-04T08:55:00Z"/>
          <w:rFonts w:ascii="Arial" w:hAnsi="Arial" w:cs="Arial"/>
          <w:b/>
        </w:rPr>
      </w:pPr>
      <w:del w:id="892" w:author="Bankszakjogi" w:date="2024-06-04T08:55:00Z">
        <w:r w:rsidRPr="00B71C00" w:rsidDel="00AE1B29">
          <w:rPr>
            <w:rFonts w:ascii="Arial" w:hAnsi="Arial" w:cs="Arial"/>
            <w:b/>
          </w:rPr>
          <w:delText>05. tábla: Befektetési alapok statisztikai mérlege, átsorolások</w:delText>
        </w:r>
      </w:del>
    </w:p>
    <w:p w14:paraId="008D3B5C" w14:textId="298F10FB" w:rsidR="00770664" w:rsidRPr="00B71C00" w:rsidDel="00AE1B29" w:rsidRDefault="00A06AC7" w:rsidP="00A737BB">
      <w:pPr>
        <w:spacing w:after="0" w:line="240" w:lineRule="auto"/>
        <w:rPr>
          <w:del w:id="893" w:author="Bankszakjogi" w:date="2024-06-04T08:55:00Z"/>
          <w:rFonts w:ascii="Arial" w:hAnsi="Arial" w:cs="Arial"/>
        </w:rPr>
      </w:pPr>
      <w:del w:id="894" w:author="Bankszakjogi" w:date="2024-06-04T08:55:00Z">
        <w:r w:rsidRPr="00B71C00" w:rsidDel="00AE1B29">
          <w:rPr>
            <w:rFonts w:ascii="Arial" w:hAnsi="Arial" w:cs="Arial"/>
          </w:rPr>
          <w:delText>Az alábbi esetekben kell átsorolások miatt kiigazítási adatokat jelenteni:</w:delText>
        </w:r>
      </w:del>
    </w:p>
    <w:p w14:paraId="72E86E9F" w14:textId="6229CA70" w:rsidR="003776D7" w:rsidRPr="009D5698" w:rsidRDefault="00A06AC7">
      <w:pPr>
        <w:spacing w:after="0" w:line="240" w:lineRule="auto"/>
        <w:rPr>
          <w:rFonts w:ascii="Arial" w:hAnsi="Arial" w:cs="Arial"/>
        </w:rPr>
        <w:pPrChange w:id="895" w:author="Bankszakjogi" w:date="2024-06-04T08:55:00Z">
          <w:pPr>
            <w:ind w:left="567" w:hanging="283"/>
          </w:pPr>
        </w:pPrChange>
      </w:pPr>
      <w:del w:id="896" w:author="Bankszakjogi" w:date="2024-06-04T08:55:00Z">
        <w:r w:rsidRPr="00B71C00" w:rsidDel="00AE1B29">
          <w:rPr>
            <w:rFonts w:ascii="Arial" w:hAnsi="Arial" w:cs="Arial"/>
          </w:rPr>
          <w:delText>-</w:delText>
        </w:r>
        <w:r w:rsidR="003A0125" w:rsidRPr="00B71C00" w:rsidDel="00AE1B29">
          <w:rPr>
            <w:rFonts w:ascii="Arial" w:hAnsi="Arial" w:cs="Arial"/>
          </w:rPr>
          <w:tab/>
        </w:r>
        <w:r w:rsidRPr="00B71C00" w:rsidDel="00AE1B29">
          <w:rPr>
            <w:rFonts w:ascii="Arial" w:hAnsi="Arial" w:cs="Arial"/>
          </w:rPr>
          <w:delText>változás történik</w:delText>
        </w:r>
      </w:del>
      <w:ins w:id="897" w:author="MNB" w:date="2024-06-03T13:18:00Z">
        <w:del w:id="898" w:author="Bankszakjogi" w:date="2024-06-04T08:55:00Z">
          <w:r w:rsidR="003776D7" w:rsidRPr="00B71C00" w:rsidDel="00AE1B29">
            <w:rPr>
              <w:rFonts w:ascii="Arial" w:hAnsi="Arial" w:cs="Arial"/>
            </w:rPr>
            <w:delText>, míg részvények és befektetési jegyek esetében</w:delText>
          </w:r>
        </w:del>
      </w:ins>
      <w:del w:id="899" w:author="Bankszakjogi" w:date="2024-06-04T08:55:00Z">
        <w:r w:rsidR="003776D7" w:rsidRPr="009D5698" w:rsidDel="00AE1B29">
          <w:rPr>
            <w:rFonts w:ascii="Arial" w:hAnsi="Arial" w:cs="Arial"/>
          </w:rPr>
          <w:delText xml:space="preserve"> az </w:delText>
        </w:r>
        <w:r w:rsidRPr="00B71C00" w:rsidDel="00AE1B29">
          <w:rPr>
            <w:rFonts w:ascii="Arial" w:hAnsi="Arial" w:cs="Arial"/>
          </w:rPr>
          <w:delText>adatszolgáltató ügyfeleinek szektorbesorolásában (pl</w:delText>
        </w:r>
        <w:r w:rsidR="003A0125" w:rsidRPr="00B71C00" w:rsidDel="00AE1B29">
          <w:rPr>
            <w:rFonts w:ascii="Arial" w:hAnsi="Arial" w:cs="Arial"/>
          </w:rPr>
          <w:delText>.</w:delText>
        </w:r>
        <w:r w:rsidRPr="00B71C00" w:rsidDel="00AE1B29">
          <w:rPr>
            <w:rFonts w:ascii="Arial" w:hAnsi="Arial" w:cs="Arial"/>
          </w:rPr>
          <w:delText xml:space="preserve"> egy nem pénzpiaci alap pénzpiacivá alakul vagy fordítva</w:delText>
        </w:r>
        <w:r w:rsidR="003A0125" w:rsidRPr="00B71C00" w:rsidDel="00AE1B29">
          <w:rPr>
            <w:rFonts w:ascii="Arial" w:hAnsi="Arial" w:cs="Arial"/>
          </w:rPr>
          <w:delText>,</w:delText>
        </w:r>
        <w:r w:rsidRPr="00B71C00" w:rsidDel="00AE1B29">
          <w:rPr>
            <w:rFonts w:ascii="Arial" w:hAnsi="Arial" w:cs="Arial"/>
          </w:rPr>
          <w:delText xml:space="preserve"> egy hitelintézet egyéb pénzügyi intézménnyé alakul át, vagy egy alapítási engedéllyel rendelkező, még nem pénzügyi vállalatként kezelt új hitelintézet megkapja működési engedélyét),</w:delText>
        </w:r>
      </w:del>
      <w:ins w:id="900" w:author="MNB" w:date="2024-06-03T13:18:00Z">
        <w:del w:id="901" w:author="Bankszakjogi" w:date="2024-06-04T08:55:00Z">
          <w:r w:rsidR="003776D7" w:rsidRPr="00B71C00" w:rsidDel="00AE1B29">
            <w:rPr>
              <w:rFonts w:ascii="Arial" w:hAnsi="Arial" w:cs="Arial"/>
            </w:rPr>
            <w:delText>Üzletrészek, egyéb részesedések alatt.</w:delText>
          </w:r>
        </w:del>
      </w:ins>
    </w:p>
    <w:p w14:paraId="492C9812" w14:textId="77777777" w:rsidR="003021EF" w:rsidRPr="00B71C00" w:rsidRDefault="00A06AC7" w:rsidP="00B71C00">
      <w:pPr>
        <w:spacing w:after="0" w:line="240" w:lineRule="auto"/>
        <w:ind w:left="567" w:hanging="283"/>
        <w:rPr>
          <w:del w:id="902" w:author="MNB" w:date="2024-06-03T13:18:00Z"/>
          <w:rFonts w:ascii="Arial" w:hAnsi="Arial" w:cs="Arial"/>
        </w:rPr>
      </w:pPr>
      <w:del w:id="903" w:author="MNB" w:date="2024-06-03T13:18:00Z">
        <w:r w:rsidRPr="00B71C00">
          <w:rPr>
            <w:rFonts w:ascii="Arial" w:hAnsi="Arial" w:cs="Arial"/>
          </w:rPr>
          <w:delText>-</w:delText>
        </w:r>
        <w:r w:rsidR="003A0125" w:rsidRPr="00B71C00">
          <w:rPr>
            <w:rFonts w:ascii="Arial" w:hAnsi="Arial" w:cs="Arial"/>
          </w:rPr>
          <w:tab/>
        </w:r>
        <w:r w:rsidRPr="00B71C00">
          <w:rPr>
            <w:rFonts w:ascii="Arial" w:hAnsi="Arial" w:cs="Arial"/>
          </w:rPr>
          <w:delText xml:space="preserve">változás történik az egyes állományok instrumentum, lejárat vagy denomináció szerinti besorolásában (akár az előírások változásának következtében is). </w:delText>
        </w:r>
      </w:del>
    </w:p>
    <w:p w14:paraId="4ED2C0B5" w14:textId="77777777" w:rsidR="003021EF" w:rsidRPr="00B71C00" w:rsidRDefault="00A06AC7" w:rsidP="00B71C00">
      <w:pPr>
        <w:spacing w:after="0" w:line="240" w:lineRule="auto"/>
        <w:rPr>
          <w:del w:id="904" w:author="MNB" w:date="2024-06-03T13:18:00Z"/>
          <w:rFonts w:ascii="Arial" w:hAnsi="Arial" w:cs="Arial"/>
        </w:rPr>
      </w:pPr>
      <w:del w:id="905" w:author="MNB" w:date="2024-06-03T13:18:00Z">
        <w:r w:rsidRPr="00B71C00">
          <w:rPr>
            <w:rFonts w:ascii="Arial" w:hAnsi="Arial" w:cs="Arial"/>
          </w:rPr>
          <w:delText>Az átsorolás miatti csökkenéseket negatív előjellel, a növekedéseket előjel nélkül, az előírt táblaszerkezetben és formátumban kell jelenteni. A</w:delText>
        </w:r>
        <w:r w:rsidR="003A0125" w:rsidRPr="00B71C00">
          <w:rPr>
            <w:rFonts w:ascii="Arial" w:hAnsi="Arial" w:cs="Arial"/>
          </w:rPr>
          <w:delText xml:space="preserve"> táblának</w:delText>
        </w:r>
        <w:r w:rsidRPr="00B71C00">
          <w:rPr>
            <w:rFonts w:ascii="Arial" w:hAnsi="Arial" w:cs="Arial"/>
          </w:rPr>
          <w:delText xml:space="preserve"> csak azokat az átsorolásokat kell tartalmazni</w:delText>
        </w:r>
        <w:r w:rsidR="003A0125" w:rsidRPr="00B71C00">
          <w:rPr>
            <w:rFonts w:ascii="Arial" w:hAnsi="Arial" w:cs="Arial"/>
          </w:rPr>
          <w:delText>a</w:delText>
        </w:r>
        <w:r w:rsidRPr="00B71C00">
          <w:rPr>
            <w:rFonts w:ascii="Arial" w:hAnsi="Arial" w:cs="Arial"/>
          </w:rPr>
          <w:delText>, amelyeknél az átsorolt összeg az érintett mérlegsorok bármelyike esetében meghaladja a 100 millió forintot.</w:delText>
        </w:r>
      </w:del>
    </w:p>
    <w:p w14:paraId="0637B540" w14:textId="77777777" w:rsidR="003776D7" w:rsidRPr="00B71C00" w:rsidRDefault="003776D7">
      <w:pPr>
        <w:spacing w:after="0" w:line="240" w:lineRule="auto"/>
        <w:rPr>
          <w:moveFrom w:id="906" w:author="MNB" w:date="2024-06-03T13:18:00Z"/>
          <w:rFonts w:ascii="Garamond" w:eastAsia="Times New Roman" w:hAnsi="Garamond" w:cs="Arial"/>
          <w:sz w:val="24"/>
          <w:szCs w:val="24"/>
          <w:rPrChange w:id="907" w:author="MNB" w:date="2024-06-03T13:18:00Z">
            <w:rPr>
              <w:moveFrom w:id="908" w:author="MNB" w:date="2024-06-03T13:18:00Z"/>
              <w:rStyle w:val="Kiemels2"/>
              <w:rFonts w:ascii="Arial" w:hAnsi="Arial"/>
              <w:b w:val="0"/>
            </w:rPr>
          </w:rPrChange>
        </w:rPr>
        <w:pPrChange w:id="909" w:author="MNB" w:date="2024-06-03T13:18:00Z">
          <w:pPr>
            <w:spacing w:before="120"/>
          </w:pPr>
        </w:pPrChange>
      </w:pPr>
      <w:moveFromRangeStart w:id="910" w:author="MNB" w:date="2024-06-03T13:18:00Z" w:name="move168313148"/>
      <w:moveFrom w:id="911" w:author="MNB" w:date="2024-06-03T13:18:00Z">
        <w:r w:rsidRPr="00B71C00">
          <w:rPr>
            <w:rFonts w:ascii="Arial" w:hAnsi="Arial" w:cs="Arial"/>
            <w:rPrChange w:id="912" w:author="MNB" w:date="2024-06-03T13:18:00Z">
              <w:rPr>
                <w:rFonts w:ascii="Arial" w:hAnsi="Arial"/>
                <w:b/>
                <w:bCs/>
              </w:rPr>
            </w:rPrChange>
          </w:rPr>
          <w:t xml:space="preserve">Az átsorolásokat segíti </w:t>
        </w:r>
        <w:r w:rsidRPr="00B71C00">
          <w:rPr>
            <w:rFonts w:cs="Arial"/>
            <w:rPrChange w:id="913" w:author="MNB" w:date="2024-06-03T13:18:00Z">
              <w:rPr>
                <w:rStyle w:val="Kiemels2"/>
                <w:rFonts w:ascii="Arial" w:hAnsi="Arial"/>
                <w:b w:val="0"/>
              </w:rPr>
            </w:rPrChange>
          </w:rPr>
          <w:t>a 3. melléklet 1. pontja szerinti listákat tartalmazó, az MNB honlapján közzétett technikai segédlet.</w:t>
        </w:r>
      </w:moveFrom>
    </w:p>
    <w:p w14:paraId="500E7F8F" w14:textId="77777777" w:rsidR="00770664" w:rsidRPr="00B71C00" w:rsidRDefault="003776D7" w:rsidP="00B71C00">
      <w:pPr>
        <w:spacing w:after="0" w:line="240" w:lineRule="auto"/>
        <w:rPr>
          <w:del w:id="914" w:author="MNB" w:date="2024-06-03T13:18:00Z"/>
          <w:rFonts w:ascii="Arial" w:hAnsi="Arial" w:cs="Arial"/>
        </w:rPr>
      </w:pPr>
      <w:moveFrom w:id="915" w:author="MNB" w:date="2024-06-03T13:18:00Z">
        <w:r w:rsidRPr="009D5698">
          <w:rPr>
            <w:rFonts w:ascii="Arial" w:hAnsi="Arial" w:cs="Arial"/>
          </w:rPr>
          <w:t xml:space="preserve">Ha nem történt átsorolás az adott hónapban, akkor </w:t>
        </w:r>
      </w:moveFrom>
      <w:moveFromRangeEnd w:id="910"/>
      <w:del w:id="916" w:author="MNB" w:date="2024-06-03T13:18:00Z">
        <w:r w:rsidR="00A06AC7" w:rsidRPr="00B71C00">
          <w:rPr>
            <w:rFonts w:ascii="Arial" w:hAnsi="Arial" w:cs="Arial"/>
          </w:rPr>
          <w:delText>a táblát nemleges státusszal kell beküldeni.</w:delText>
        </w:r>
      </w:del>
    </w:p>
    <w:p w14:paraId="57406FCF" w14:textId="77777777" w:rsidR="003021EF" w:rsidRPr="00B71C00" w:rsidRDefault="00A06AC7" w:rsidP="00B71C00">
      <w:pPr>
        <w:spacing w:after="0" w:line="240" w:lineRule="auto"/>
        <w:rPr>
          <w:del w:id="917" w:author="MNB" w:date="2024-06-03T13:18:00Z"/>
          <w:rFonts w:ascii="Arial" w:hAnsi="Arial" w:cs="Arial"/>
        </w:rPr>
      </w:pPr>
      <w:del w:id="918" w:author="MNB" w:date="2024-06-03T13:18:00Z">
        <w:r w:rsidRPr="00B71C00">
          <w:rPr>
            <w:rFonts w:ascii="Arial" w:hAnsi="Arial" w:cs="Arial"/>
          </w:rPr>
          <w:delText>A 100 millió forintos korlát az átsorolás miatt érintett sorok</w:delText>
        </w:r>
        <w:r w:rsidRPr="00B71C00">
          <w:rPr>
            <w:rFonts w:ascii="Arial" w:hAnsi="Arial" w:cs="Arial"/>
            <w:b/>
          </w:rPr>
          <w:delText xml:space="preserve"> </w:delText>
        </w:r>
        <w:r w:rsidRPr="00B71C00">
          <w:rPr>
            <w:rFonts w:ascii="Arial" w:hAnsi="Arial" w:cs="Arial"/>
          </w:rPr>
          <w:delText>összesen oszlopára is vonatkozik.</w:delText>
        </w:r>
      </w:del>
    </w:p>
    <w:p w14:paraId="61633E26" w14:textId="77777777" w:rsidR="003776D7" w:rsidRPr="009D5698" w:rsidRDefault="003776D7">
      <w:pPr>
        <w:spacing w:after="0" w:line="240" w:lineRule="auto"/>
        <w:rPr>
          <w:moveFrom w:id="919" w:author="MNB" w:date="2024-06-03T13:18:00Z"/>
          <w:rFonts w:ascii="Arial" w:hAnsi="Arial" w:cs="Arial"/>
        </w:rPr>
        <w:pPrChange w:id="920" w:author="MNB" w:date="2024-06-03T13:18:00Z">
          <w:pPr>
            <w:spacing w:before="120"/>
          </w:pPr>
        </w:pPrChange>
      </w:pPr>
      <w:moveFromRangeStart w:id="921" w:author="MNB" w:date="2024-06-03T13:18:00Z" w:name="move168313149"/>
      <w:moveFrom w:id="922" w:author="MNB" w:date="2024-06-03T13:18:00Z">
        <w:r w:rsidRPr="009D5698">
          <w:rPr>
            <w:rFonts w:ascii="Arial" w:hAnsi="Arial" w:cs="Arial"/>
          </w:rPr>
          <w:t>Saját feltárt hiba miatti besorolásjavítás is átsorolásnak tekintendő, amennyiben a javítás nem visszamenőlegesen, az összes érintett időpontra vonatkozóan történt, hanem egyik időpontról a másikra.</w:t>
        </w:r>
      </w:moveFrom>
    </w:p>
    <w:moveFromRangeEnd w:id="921"/>
    <w:p w14:paraId="4587A267" w14:textId="5E0E3063" w:rsidR="00597AED" w:rsidRPr="00B71C00" w:rsidRDefault="00597AED" w:rsidP="00B71C00">
      <w:pPr>
        <w:spacing w:after="0" w:line="240" w:lineRule="auto"/>
        <w:rPr>
          <w:ins w:id="923" w:author="MNB" w:date="2024-06-03T13:18:00Z"/>
          <w:rFonts w:ascii="Arial" w:hAnsi="Arial" w:cs="Arial"/>
        </w:rPr>
      </w:pPr>
    </w:p>
    <w:p w14:paraId="53D551E5" w14:textId="77777777" w:rsidR="00597AED" w:rsidRPr="00B71C00" w:rsidRDefault="00597AED" w:rsidP="009D5698">
      <w:pPr>
        <w:spacing w:after="0" w:line="240" w:lineRule="auto"/>
        <w:rPr>
          <w:rFonts w:ascii="Arial" w:hAnsi="Arial" w:cs="Arial"/>
          <w:rPrChange w:id="924" w:author="MNB" w:date="2024-06-03T13:18:00Z">
            <w:rPr>
              <w:rFonts w:ascii="Arial" w:hAnsi="Arial"/>
              <w:b/>
            </w:rPr>
          </w:rPrChange>
        </w:rPr>
      </w:pPr>
    </w:p>
    <w:p w14:paraId="2A1C7145" w14:textId="3D21A085" w:rsidR="00597AED" w:rsidRPr="009D5698" w:rsidRDefault="00597AED" w:rsidP="009D5698">
      <w:pPr>
        <w:spacing w:after="0" w:line="240" w:lineRule="auto"/>
        <w:rPr>
          <w:rFonts w:ascii="Arial" w:hAnsi="Arial" w:cs="Arial"/>
          <w:b/>
        </w:rPr>
      </w:pPr>
      <w:r w:rsidRPr="009D5698">
        <w:rPr>
          <w:rFonts w:ascii="Arial" w:hAnsi="Arial" w:cs="Arial"/>
          <w:b/>
        </w:rPr>
        <w:t>06. tábla: Tájékoztató adatok</w:t>
      </w:r>
    </w:p>
    <w:p w14:paraId="3337436F" w14:textId="77777777" w:rsidR="00597AED" w:rsidRPr="00B71C00" w:rsidRDefault="00597AED" w:rsidP="00B71C00">
      <w:pPr>
        <w:spacing w:after="0" w:line="240" w:lineRule="auto"/>
        <w:rPr>
          <w:ins w:id="925" w:author="MNB" w:date="2024-06-03T13:18:00Z"/>
          <w:rFonts w:ascii="Arial" w:hAnsi="Arial" w:cs="Arial"/>
          <w:b/>
        </w:rPr>
      </w:pPr>
    </w:p>
    <w:p w14:paraId="3E757115" w14:textId="63516D4B" w:rsidR="00F70F6A" w:rsidRPr="009D5698" w:rsidRDefault="00F70F6A" w:rsidP="00F70F6A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26" w:author="Bankszakjogi" w:date="2024-06-04T09:42:00Z"/>
          <w:rFonts w:ascii="Arial" w:hAnsi="Arial" w:cs="Arial"/>
        </w:rPr>
      </w:pPr>
      <w:ins w:id="927" w:author="Bankszakjogi" w:date="2024-06-04T09:42:00Z">
        <w:r>
          <w:rPr>
            <w:rFonts w:ascii="Arial" w:hAnsi="Arial" w:cs="Arial"/>
          </w:rPr>
          <w:t>A tábla egyes sorainak kitöltésére vonatkozó előírások</w:t>
        </w:r>
      </w:ins>
    </w:p>
    <w:p w14:paraId="5C3C0DEF" w14:textId="77777777" w:rsidR="00CD6FC0" w:rsidRDefault="00CD6FC0" w:rsidP="009D5698">
      <w:pPr>
        <w:spacing w:after="0" w:line="240" w:lineRule="auto"/>
        <w:rPr>
          <w:ins w:id="928" w:author="Bankszakjogi" w:date="2024-06-04T09:03:00Z"/>
          <w:rFonts w:ascii="Arial" w:hAnsi="Arial" w:cs="Arial"/>
          <w:i/>
        </w:rPr>
      </w:pPr>
    </w:p>
    <w:p w14:paraId="38263F13" w14:textId="03185D77" w:rsidR="00597AED" w:rsidRPr="00B71C00" w:rsidRDefault="00F70F6A" w:rsidP="009D5698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929" w:author="MNB" w:date="2024-06-03T13:18:00Z">
            <w:rPr>
              <w:rFonts w:ascii="Arial" w:hAnsi="Arial"/>
            </w:rPr>
          </w:rPrChange>
        </w:rPr>
      </w:pPr>
      <w:ins w:id="930" w:author="Bankszakjogi" w:date="2024-06-04T09:42:00Z">
        <w:r>
          <w:rPr>
            <w:rFonts w:ascii="Arial" w:hAnsi="Arial" w:cs="Arial"/>
            <w:i/>
          </w:rPr>
          <w:t xml:space="preserve">1. </w:t>
        </w:r>
      </w:ins>
      <w:r w:rsidR="00597AED" w:rsidRPr="00B71C00">
        <w:rPr>
          <w:rFonts w:ascii="Arial" w:hAnsi="Arial" w:cs="Arial"/>
          <w:i/>
          <w:rPrChange w:id="931" w:author="MNB" w:date="2024-06-03T13:18:00Z">
            <w:rPr>
              <w:rFonts w:ascii="Arial" w:hAnsi="Arial"/>
            </w:rPr>
          </w:rPrChange>
        </w:rPr>
        <w:t>Befektetési alap</w:t>
      </w:r>
      <w:ins w:id="932" w:author="MNB" w:date="2024-06-03T13:18:00Z">
        <w:r w:rsidR="00597AED" w:rsidRPr="00B71C00">
          <w:rPr>
            <w:rFonts w:ascii="Arial" w:hAnsi="Arial" w:cs="Arial"/>
            <w:i/>
            <w:iCs/>
          </w:rPr>
          <w:t xml:space="preserve"> kapott (tárgyhónapra járó)</w:t>
        </w:r>
      </w:ins>
      <w:r w:rsidR="00597AED" w:rsidRPr="00B71C00">
        <w:rPr>
          <w:rFonts w:ascii="Arial" w:hAnsi="Arial" w:cs="Arial"/>
          <w:i/>
          <w:rPrChange w:id="933" w:author="MNB" w:date="2024-06-03T13:18:00Z">
            <w:rPr>
              <w:rFonts w:ascii="Arial" w:hAnsi="Arial"/>
            </w:rPr>
          </w:rPrChange>
        </w:rPr>
        <w:t xml:space="preserve"> tulajdonosi jövedelme</w:t>
      </w:r>
    </w:p>
    <w:p w14:paraId="2E4E97FE" w14:textId="4238C3BC" w:rsidR="00597AED" w:rsidRPr="009D5698" w:rsidRDefault="00597AED" w:rsidP="009D5698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A befektetési alap a tulajdonában lévő különféle eszközök (betétek, értékpapírok, részvények, befektetési jegyek, üzletrészek, adott kölcsönök, tárgyi eszközök) után a tárgyidőszakban kapott</w:t>
      </w:r>
      <w:r w:rsidRPr="0077625D">
        <w:rPr>
          <w:rFonts w:ascii="Arial" w:hAnsi="Arial" w:cs="Arial"/>
        </w:rPr>
        <w:t xml:space="preserve"> (a tárgyidőszakra járó) jövedelem, amelyet kamatok, osztalékok</w:t>
      </w:r>
      <w:ins w:id="934" w:author="MNB" w:date="2024-06-03T13:18:00Z">
        <w:r w:rsidRPr="00B71C00">
          <w:rPr>
            <w:rFonts w:ascii="Arial" w:hAnsi="Arial" w:cs="Arial"/>
          </w:rPr>
          <w:t>, befektetési jegyek utáni jövedelem</w:t>
        </w:r>
      </w:ins>
      <w:r w:rsidRPr="009D5698">
        <w:rPr>
          <w:rFonts w:ascii="Arial" w:hAnsi="Arial" w:cs="Arial"/>
        </w:rPr>
        <w:t xml:space="preserve"> és bérleti díjak bontásban kell bemutatni, millió forintban kifejezve. Kamatjövedelmet kell elszámolni a betétek, adott kölcsönök és a hitelviszonyt megtestesítő értékpapírok után, ideértve a diszkontpapírokat is. </w:t>
      </w:r>
      <w:del w:id="935" w:author="MNB" w:date="2024-06-03T13:18:00Z">
        <w:r w:rsidR="00A06AC7" w:rsidRPr="00B71C00">
          <w:rPr>
            <w:rFonts w:ascii="Arial" w:hAnsi="Arial" w:cs="Arial"/>
          </w:rPr>
          <w:delText>Kamatjövedelemnek kell tekinteni továbbá a birtokolt befektetési jegyek tárgyidőszaki hozamából az adott hónapra járó kamatot.</w:delText>
        </w:r>
      </w:del>
      <w:ins w:id="936" w:author="MNB" w:date="2024-06-03T13:18:00Z">
        <w:r w:rsidRPr="00B71C00">
          <w:rPr>
            <w:rFonts w:ascii="Arial" w:hAnsi="Arial" w:cs="Arial"/>
          </w:rPr>
          <w:t xml:space="preserve">A tárgyhónapra járó kapott kamatok </w:t>
        </w:r>
      </w:ins>
      <w:ins w:id="937" w:author="Bankszakjogi" w:date="2024-06-04T09:44:00Z">
        <w:r w:rsidR="004F3848">
          <w:rPr>
            <w:rFonts w:ascii="Arial" w:hAnsi="Arial" w:cs="Arial"/>
          </w:rPr>
          <w:t xml:space="preserve">alábontó </w:t>
        </w:r>
      </w:ins>
      <w:ins w:id="938" w:author="MNB" w:date="2024-06-03T13:18:00Z">
        <w:r w:rsidRPr="00B71C00">
          <w:rPr>
            <w:rFonts w:ascii="Arial" w:hAnsi="Arial" w:cs="Arial"/>
          </w:rPr>
          <w:t>soron a</w:t>
        </w:r>
        <w:del w:id="939" w:author="Bankszakjogi" w:date="2024-06-04T09:46:00Z">
          <w:r w:rsidRPr="00B71C00" w:rsidDel="003B6EEA">
            <w:rPr>
              <w:rFonts w:ascii="Arial" w:hAnsi="Arial" w:cs="Arial"/>
            </w:rPr>
            <w:delText>z</w:delText>
          </w:r>
        </w:del>
      </w:ins>
      <w:ins w:id="940" w:author="Bankszakjogi" w:date="2024-06-04T09:46:00Z">
        <w:r w:rsidR="003B6EEA">
          <w:rPr>
            <w:rFonts w:ascii="Arial" w:hAnsi="Arial" w:cs="Arial"/>
          </w:rPr>
          <w:t xml:space="preserve"> befektetési</w:t>
        </w:r>
      </w:ins>
      <w:ins w:id="941" w:author="MNB" w:date="2024-06-03T13:18:00Z">
        <w:r w:rsidRPr="00B71C00">
          <w:rPr>
            <w:rFonts w:ascii="Arial" w:hAnsi="Arial" w:cs="Arial"/>
          </w:rPr>
          <w:t xml:space="preserve"> alap tulajdonában lévő kamatozó eszközök (betét, hitelviszonyt megtestesítő értékpapír, adott kölcsön) után az adott időszakra járó havi kamatjövedelmet kell jelenteni, amely a kamatfizetés</w:t>
        </w:r>
        <w:del w:id="942" w:author="Bankszakjogi" w:date="2024-06-04T09:47:00Z">
          <w:r w:rsidRPr="00B71C00" w:rsidDel="008E2904">
            <w:rPr>
              <w:rFonts w:ascii="Arial" w:hAnsi="Arial" w:cs="Arial"/>
            </w:rPr>
            <w:delText>,</w:delText>
          </w:r>
        </w:del>
        <w:r w:rsidRPr="00B71C00">
          <w:rPr>
            <w:rFonts w:ascii="Arial" w:hAnsi="Arial" w:cs="Arial"/>
          </w:rPr>
          <w:t xml:space="preserve"> vagy a kamathalmozódás adott hónapra eső része. </w:t>
        </w:r>
      </w:ins>
    </w:p>
    <w:p w14:paraId="1829A7D1" w14:textId="7AAB6D52" w:rsidR="00597AED" w:rsidRPr="00B71C00" w:rsidRDefault="00597AED" w:rsidP="00B71C00">
      <w:pPr>
        <w:spacing w:after="0" w:line="240" w:lineRule="auto"/>
        <w:rPr>
          <w:ins w:id="943" w:author="MNB" w:date="2024-06-03T13:18:00Z"/>
          <w:rFonts w:ascii="Arial" w:hAnsi="Arial" w:cs="Arial"/>
        </w:rPr>
      </w:pPr>
      <w:ins w:id="944" w:author="MNB" w:date="2024-06-03T13:18:00Z">
        <w:r w:rsidRPr="00B71C00">
          <w:rPr>
            <w:rFonts w:ascii="Arial" w:hAnsi="Arial" w:cs="Arial"/>
          </w:rPr>
          <w:t>A zérókupon (diszkont) hitelviszonyt megtestesítő értékpapírok esetében kamat</w:t>
        </w:r>
        <w:del w:id="945" w:author="Bankszakjogi" w:date="2024-06-04T09:48:00Z">
          <w:r w:rsidRPr="00B71C00" w:rsidDel="008E2904">
            <w:rPr>
              <w:rFonts w:ascii="Arial" w:hAnsi="Arial" w:cs="Arial"/>
            </w:rPr>
            <w:delText>on</w:delText>
          </w:r>
        </w:del>
      </w:ins>
      <w:ins w:id="946" w:author="Bankszakjogi" w:date="2024-06-04T09:48:00Z">
        <w:r w:rsidR="008E2904">
          <w:rPr>
            <w:rFonts w:ascii="Arial" w:hAnsi="Arial" w:cs="Arial"/>
          </w:rPr>
          <w:t xml:space="preserve"> alatt</w:t>
        </w:r>
      </w:ins>
      <w:ins w:id="947" w:author="MNB" w:date="2024-06-03T13:18:00Z">
        <w:r w:rsidRPr="00B71C00">
          <w:rPr>
            <w:rFonts w:ascii="Arial" w:hAnsi="Arial" w:cs="Arial"/>
          </w:rPr>
          <w:t xml:space="preserve"> kell érteni a vételár és névérték közötti különbözet időarányos elhatárolását.</w:t>
        </w:r>
      </w:ins>
    </w:p>
    <w:p w14:paraId="1117CDC7" w14:textId="7DB5B0A4" w:rsidR="00597AED" w:rsidRPr="00B71C00" w:rsidRDefault="00597AED" w:rsidP="00B71C00">
      <w:pPr>
        <w:spacing w:after="0" w:line="240" w:lineRule="auto"/>
        <w:rPr>
          <w:ins w:id="948" w:author="MNB" w:date="2024-06-03T13:18:00Z"/>
          <w:rFonts w:ascii="Arial" w:hAnsi="Arial" w:cs="Arial"/>
        </w:rPr>
      </w:pPr>
      <w:ins w:id="949" w:author="MNB" w:date="2024-06-03T13:18:00Z">
        <w:r w:rsidRPr="00B71C00">
          <w:rPr>
            <w:rFonts w:ascii="Arial" w:hAnsi="Arial" w:cs="Arial"/>
          </w:rPr>
          <w:t xml:space="preserve">A birtokolt befektetési jegyek jövedelmeként azok </w:t>
        </w:r>
        <w:del w:id="950" w:author="Bankszakjogi" w:date="2024-06-04T09:48:00Z">
          <w:r w:rsidRPr="00B71C00" w:rsidDel="008E2904">
            <w:rPr>
              <w:rFonts w:ascii="Arial" w:hAnsi="Arial" w:cs="Arial"/>
            </w:rPr>
            <w:delText xml:space="preserve">pozitív </w:delText>
          </w:r>
        </w:del>
        <w:r w:rsidRPr="00B71C00">
          <w:rPr>
            <w:rFonts w:ascii="Arial" w:hAnsi="Arial" w:cs="Arial"/>
          </w:rPr>
          <w:t xml:space="preserve">tárgyhavi </w:t>
        </w:r>
      </w:ins>
      <w:ins w:id="951" w:author="Bankszakjogi" w:date="2024-06-04T09:48:00Z">
        <w:r w:rsidR="008E2904">
          <w:rPr>
            <w:rFonts w:ascii="Arial" w:hAnsi="Arial" w:cs="Arial"/>
          </w:rPr>
          <w:t xml:space="preserve">pozitív </w:t>
        </w:r>
      </w:ins>
      <w:ins w:id="952" w:author="MNB" w:date="2024-06-03T13:18:00Z">
        <w:r w:rsidRPr="00B71C00">
          <w:rPr>
            <w:rFonts w:ascii="Arial" w:hAnsi="Arial" w:cs="Arial"/>
          </w:rPr>
          <w:t>hozamát kell kimutatni az adatszolgáltatásban.</w:t>
        </w:r>
      </w:ins>
    </w:p>
    <w:p w14:paraId="593DFE65" w14:textId="5C3A7399" w:rsidR="00597AED" w:rsidRPr="0077625D" w:rsidRDefault="00597AED" w:rsidP="009D5698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Nem szerepeltethetők</w:t>
      </w:r>
      <w:del w:id="953" w:author="MNB" w:date="2024-06-03T13:18:00Z">
        <w:r w:rsidR="00A06AC7" w:rsidRPr="00B71C00">
          <w:rPr>
            <w:rFonts w:ascii="Arial" w:hAnsi="Arial" w:cs="Arial"/>
          </w:rPr>
          <w:delText xml:space="preserve"> ugyanakkor</w:delText>
        </w:r>
      </w:del>
      <w:r w:rsidRPr="009D5698">
        <w:rPr>
          <w:rFonts w:ascii="Arial" w:hAnsi="Arial" w:cs="Arial"/>
        </w:rPr>
        <w:t xml:space="preserve"> a tulajdonosi jövedelmek (és ezen belül a kamatok) között a derivatív ügyletek kamatjellegű bevételei vagy kiadásai. Abban az esetben, ha egy ingatlanalap konszolidálja a leányvállalatát, osztalék helyett a leány</w:t>
      </w:r>
      <w:ins w:id="954" w:author="Bankszakjogi" w:date="2024-06-04T09:49:00Z">
        <w:r w:rsidR="008E2904">
          <w:rPr>
            <w:rFonts w:ascii="Arial" w:hAnsi="Arial" w:cs="Arial"/>
          </w:rPr>
          <w:t>válla</w:t>
        </w:r>
        <w:r w:rsidR="009C623B">
          <w:rPr>
            <w:rFonts w:ascii="Arial" w:hAnsi="Arial" w:cs="Arial"/>
          </w:rPr>
          <w:t>lat</w:t>
        </w:r>
      </w:ins>
      <w:r w:rsidRPr="009D5698">
        <w:rPr>
          <w:rFonts w:ascii="Arial" w:hAnsi="Arial" w:cs="Arial"/>
        </w:rPr>
        <w:t xml:space="preserve"> által kapott kamatot és bérleti díjat</w:t>
      </w:r>
      <w:r w:rsidRPr="0077625D">
        <w:rPr>
          <w:rFonts w:ascii="Arial" w:hAnsi="Arial" w:cs="Arial"/>
        </w:rPr>
        <w:t xml:space="preserve"> kell feltüntetni a kapott tulajdonosi jövedelmek között.</w:t>
      </w:r>
    </w:p>
    <w:p w14:paraId="447AACBE" w14:textId="77777777" w:rsidR="003021EF" w:rsidRPr="00B71C00" w:rsidRDefault="00A06AC7" w:rsidP="00B71C00">
      <w:pPr>
        <w:spacing w:after="0" w:line="240" w:lineRule="auto"/>
        <w:rPr>
          <w:del w:id="955" w:author="MNB" w:date="2024-06-03T13:18:00Z"/>
          <w:rFonts w:ascii="Arial" w:hAnsi="Arial" w:cs="Arial"/>
        </w:rPr>
      </w:pPr>
      <w:del w:id="956" w:author="MNB" w:date="2024-06-03T13:18:00Z">
        <w:r w:rsidRPr="00B71C00">
          <w:rPr>
            <w:rFonts w:ascii="Arial" w:hAnsi="Arial" w:cs="Arial"/>
          </w:rPr>
          <w:lastRenderedPageBreak/>
          <w:delText>Árváltozás</w:delText>
        </w:r>
      </w:del>
    </w:p>
    <w:p w14:paraId="3A553DE3" w14:textId="77777777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57" w:author="MNB" w:date="2024-06-03T13:18:00Z"/>
          <w:rFonts w:ascii="Arial" w:hAnsi="Arial" w:cs="Arial"/>
        </w:rPr>
      </w:pPr>
    </w:p>
    <w:p w14:paraId="03EC5C57" w14:textId="07B6C6BF" w:rsidR="009C623B" w:rsidRDefault="009C623B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58" w:author="Bankszakjogi" w:date="2024-06-04T09:49:00Z"/>
          <w:rFonts w:ascii="Arial" w:hAnsi="Arial" w:cs="Arial"/>
          <w:i/>
          <w:iCs/>
        </w:rPr>
      </w:pPr>
      <w:ins w:id="959" w:author="Bankszakjogi" w:date="2024-06-04T09:49:00Z">
        <w:r>
          <w:rPr>
            <w:rFonts w:ascii="Arial" w:hAnsi="Arial" w:cs="Arial"/>
            <w:i/>
            <w:iCs/>
          </w:rPr>
          <w:t xml:space="preserve">6. </w:t>
        </w:r>
      </w:ins>
      <w:ins w:id="960" w:author="MNB" w:date="2024-06-03T13:18:00Z">
        <w:r w:rsidR="00597AED" w:rsidRPr="00B71C00">
          <w:rPr>
            <w:rFonts w:ascii="Arial" w:hAnsi="Arial" w:cs="Arial"/>
            <w:i/>
            <w:iCs/>
          </w:rPr>
          <w:t>Befektetési alap fizetett tulajdonosi jövedelme</w:t>
        </w:r>
      </w:ins>
      <w:ins w:id="961" w:author="Bankszakjogi" w:date="2024-06-04T09:50:00Z">
        <w:r>
          <w:rPr>
            <w:rFonts w:ascii="Arial" w:hAnsi="Arial" w:cs="Arial"/>
            <w:i/>
            <w:iCs/>
          </w:rPr>
          <w:t xml:space="preserve"> (hitelek kamatkiadása)</w:t>
        </w:r>
      </w:ins>
    </w:p>
    <w:p w14:paraId="7333F518" w14:textId="6A8309D5" w:rsidR="00597AED" w:rsidRPr="00B71C00" w:rsidDel="00F77743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62" w:author="MNB" w:date="2024-06-03T13:18:00Z"/>
          <w:del w:id="963" w:author="Bankszakjogi" w:date="2024-06-04T09:52:00Z"/>
          <w:rFonts w:ascii="Arial" w:hAnsi="Arial" w:cs="Arial"/>
          <w:i/>
          <w:iCs/>
        </w:rPr>
      </w:pPr>
      <w:ins w:id="964" w:author="MNB" w:date="2024-06-03T13:18:00Z">
        <w:del w:id="965" w:author="Bankszakjogi" w:date="2024-06-04T09:50:00Z">
          <w:r w:rsidRPr="00B71C00" w:rsidDel="009C623B">
            <w:rPr>
              <w:rFonts w:ascii="Arial" w:hAnsi="Arial" w:cs="Arial"/>
              <w:i/>
              <w:iCs/>
            </w:rPr>
            <w:delText>,</w:delText>
          </w:r>
        </w:del>
        <w:del w:id="966" w:author="Bankszakjogi" w:date="2024-06-04T09:52:00Z">
          <w:r w:rsidRPr="00B71C00" w:rsidDel="00F77743">
            <w:rPr>
              <w:rFonts w:ascii="Arial" w:hAnsi="Arial" w:cs="Arial"/>
              <w:i/>
              <w:iCs/>
            </w:rPr>
            <w:delText xml:space="preserve"> díjai </w:delText>
          </w:r>
        </w:del>
        <w:del w:id="967" w:author="Bankszakjogi" w:date="2024-06-04T09:50:00Z">
          <w:r w:rsidRPr="00B71C00" w:rsidDel="009C623B">
            <w:rPr>
              <w:rFonts w:ascii="Arial" w:hAnsi="Arial" w:cs="Arial"/>
              <w:i/>
              <w:iCs/>
            </w:rPr>
            <w:delText xml:space="preserve">és </w:delText>
          </w:r>
        </w:del>
        <w:del w:id="968" w:author="Bankszakjogi" w:date="2024-06-04T09:52:00Z">
          <w:r w:rsidRPr="00B71C00" w:rsidDel="00F77743">
            <w:rPr>
              <w:rFonts w:ascii="Arial" w:hAnsi="Arial" w:cs="Arial"/>
              <w:i/>
              <w:iCs/>
            </w:rPr>
            <w:delText>költségei</w:delText>
          </w:r>
        </w:del>
      </w:ins>
    </w:p>
    <w:p w14:paraId="2B4E8C70" w14:textId="27A65841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69" w:author="MNB" w:date="2024-06-03T13:18:00Z"/>
          <w:rFonts w:ascii="Arial" w:hAnsi="Arial" w:cs="Arial"/>
        </w:rPr>
      </w:pPr>
      <w:ins w:id="970" w:author="MNB" w:date="2024-06-03T13:18:00Z">
        <w:r w:rsidRPr="00B71C00">
          <w:rPr>
            <w:rFonts w:ascii="Arial" w:hAnsi="Arial" w:cs="Arial"/>
          </w:rPr>
          <w:t xml:space="preserve">A befektetési alap által fizetett (fizetendő) tulajdonosi jövedelem a kötelezettségek (hiteltartozások) után fizetendő tárgyhavi kamatjövedelmet tartalmazza. Az eszközökhöz, befektetésekhez kapcsolódóan csak bevétel számolható el, az esetlegesen negatívvá váló kamatjövedelem </w:t>
        </w:r>
        <w:del w:id="971" w:author="Bankszakjogi" w:date="2024-06-04T09:51:00Z">
          <w:r w:rsidRPr="00B71C00" w:rsidDel="00F77743">
            <w:rPr>
              <w:rFonts w:ascii="Arial" w:hAnsi="Arial" w:cs="Arial"/>
            </w:rPr>
            <w:delText>s</w:delText>
          </w:r>
        </w:del>
      </w:ins>
      <w:ins w:id="972" w:author="Bankszakjogi" w:date="2024-06-04T09:51:00Z">
        <w:r w:rsidR="00F77743">
          <w:rPr>
            <w:rFonts w:ascii="Arial" w:hAnsi="Arial" w:cs="Arial"/>
          </w:rPr>
          <w:t>n</w:t>
        </w:r>
      </w:ins>
      <w:ins w:id="973" w:author="MNB" w:date="2024-06-03T13:18:00Z">
        <w:r w:rsidRPr="00B71C00">
          <w:rPr>
            <w:rFonts w:ascii="Arial" w:hAnsi="Arial" w:cs="Arial"/>
          </w:rPr>
          <w:t>em mutatható ki kiadásként, ráfordításként, fizetendő tulajdonosi jövedelemként</w:t>
        </w:r>
        <w:del w:id="974" w:author="Bankszakjogi" w:date="2024-06-04T09:51:00Z">
          <w:r w:rsidRPr="00B71C00" w:rsidDel="009C623B">
            <w:rPr>
              <w:rFonts w:ascii="Arial" w:hAnsi="Arial" w:cs="Arial"/>
            </w:rPr>
            <w:delText xml:space="preserve"> a jelen adatszolgáltatásban</w:delText>
          </w:r>
        </w:del>
        <w:r w:rsidRPr="00B71C00">
          <w:rPr>
            <w:rFonts w:ascii="Arial" w:hAnsi="Arial" w:cs="Arial"/>
          </w:rPr>
          <w:t>. Nem mutatható ki fizetett tulajdonosi jövedelemként a kibocsátott befektetési jegyekre fizetett hozam sem.</w:t>
        </w:r>
      </w:ins>
    </w:p>
    <w:p w14:paraId="273AF5C4" w14:textId="77777777" w:rsidR="00F77743" w:rsidRDefault="00F77743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75" w:author="Bankszakjogi" w:date="2024-06-04T09:52:00Z"/>
          <w:rFonts w:ascii="Arial" w:hAnsi="Arial" w:cs="Arial"/>
        </w:rPr>
      </w:pPr>
    </w:p>
    <w:p w14:paraId="25C0331F" w14:textId="77777777" w:rsidR="00F77743" w:rsidRPr="00B71C00" w:rsidRDefault="00F77743" w:rsidP="00F77743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76" w:author="Bankszakjogi" w:date="2024-06-04T09:52:00Z"/>
          <w:rFonts w:ascii="Arial" w:hAnsi="Arial" w:cs="Arial"/>
          <w:i/>
          <w:iCs/>
        </w:rPr>
      </w:pPr>
      <w:ins w:id="977" w:author="Bankszakjogi" w:date="2024-06-04T09:52:00Z">
        <w:r>
          <w:rPr>
            <w:rFonts w:ascii="Arial" w:hAnsi="Arial" w:cs="Arial"/>
            <w:i/>
            <w:iCs/>
          </w:rPr>
          <w:t>7. Befektetési alap fizetett (tárgyhónapra fizetendő)</w:t>
        </w:r>
        <w:r w:rsidRPr="00B71C00">
          <w:rPr>
            <w:rFonts w:ascii="Arial" w:hAnsi="Arial" w:cs="Arial"/>
            <w:i/>
            <w:iCs/>
          </w:rPr>
          <w:t xml:space="preserve"> díjai</w:t>
        </w:r>
        <w:r>
          <w:rPr>
            <w:rFonts w:ascii="Arial" w:hAnsi="Arial" w:cs="Arial"/>
            <w:i/>
            <w:iCs/>
          </w:rPr>
          <w:t>,</w:t>
        </w:r>
        <w:r w:rsidRPr="00B71C00">
          <w:rPr>
            <w:rFonts w:ascii="Arial" w:hAnsi="Arial" w:cs="Arial"/>
            <w:i/>
            <w:iCs/>
          </w:rPr>
          <w:t xml:space="preserve"> költségei</w:t>
        </w:r>
      </w:ins>
    </w:p>
    <w:p w14:paraId="7F6E5BC2" w14:textId="5D0F18E5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78" w:author="MNB" w:date="2024-06-03T13:18:00Z"/>
          <w:rFonts w:ascii="Arial" w:hAnsi="Arial" w:cs="Arial"/>
        </w:rPr>
      </w:pPr>
      <w:ins w:id="979" w:author="MNB" w:date="2024-06-03T13:18:00Z">
        <w:r w:rsidRPr="00B71C00">
          <w:rPr>
            <w:rFonts w:ascii="Arial" w:hAnsi="Arial" w:cs="Arial"/>
          </w:rPr>
          <w:t>A befektetési alap fizetett (fizetendő) díjai és költségei között a vagyonkezelőnek, letétkezelőnek, alapkezelőnek vagy egyéb közreműködőnek a tárgyhónapban fizetett (a tárgyhónapra fizetendő) díjak, működési költségek mutathatók ki, továbbá az adófizetési kötelezettségek, illetve a birtokolt ingatlanokkal kapcsolatosan fölmerült ráfordítások (üzemeltetési költségek, értékcsökkenés).</w:t>
        </w:r>
      </w:ins>
    </w:p>
    <w:p w14:paraId="474787D3" w14:textId="77777777" w:rsidR="00770664" w:rsidRPr="00B71C00" w:rsidRDefault="003776D7" w:rsidP="00B71C00">
      <w:pPr>
        <w:spacing w:after="0" w:line="240" w:lineRule="auto"/>
        <w:rPr>
          <w:del w:id="980" w:author="MNB" w:date="2024-06-03T13:18:00Z"/>
          <w:rFonts w:ascii="Arial" w:eastAsia="Times New Roman" w:hAnsi="Arial" w:cs="Arial"/>
        </w:rPr>
      </w:pPr>
      <w:moveFromRangeStart w:id="981" w:author="MNB" w:date="2024-06-03T13:18:00Z" w:name="move168313150"/>
      <w:moveFrom w:id="982" w:author="MNB" w:date="2024-06-03T13:18:00Z">
        <w:r w:rsidRPr="009D5698">
          <w:rPr>
            <w:rFonts w:ascii="Arial" w:hAnsi="Arial" w:cs="Arial"/>
          </w:rPr>
          <w:t xml:space="preserve">Árváltozás alatt ebben az esetben a piaci értékben (és bizonyos esetekben a devizaárfolyamban) bekövetkezett változást értjük, melyet legkönnyebben indirekt módszerrel lehet kiszámolni. </w:t>
        </w:r>
      </w:moveFrom>
      <w:moveFromRangeEnd w:id="981"/>
    </w:p>
    <w:p w14:paraId="1E3281EC" w14:textId="77777777" w:rsidR="00770664" w:rsidRPr="00B71C00" w:rsidRDefault="00A06AC7" w:rsidP="00B71C00">
      <w:pPr>
        <w:spacing w:after="0" w:line="240" w:lineRule="auto"/>
        <w:rPr>
          <w:del w:id="983" w:author="MNB" w:date="2024-06-03T13:18:00Z"/>
          <w:rFonts w:ascii="Arial" w:hAnsi="Arial" w:cs="Arial"/>
        </w:rPr>
      </w:pPr>
      <w:del w:id="984" w:author="MNB" w:date="2024-06-03T13:18:00Z">
        <w:r w:rsidRPr="00B71C00">
          <w:rPr>
            <w:rFonts w:ascii="Arial" w:hAnsi="Arial" w:cs="Arial"/>
          </w:rPr>
          <w:delText>A nem pénzügyi eszközök árváltozása az eszközök mérleg szerinti állományának változása a tárgyhónapban</w:delText>
        </w:r>
        <w:r w:rsidR="003F73C8" w:rsidRPr="00B71C00">
          <w:rPr>
            <w:rFonts w:ascii="Arial" w:hAnsi="Arial" w:cs="Arial"/>
          </w:rPr>
          <w:delText>,</w:delText>
        </w:r>
        <w:r w:rsidRPr="00B71C00">
          <w:rPr>
            <w:rFonts w:ascii="Arial" w:hAnsi="Arial" w:cs="Arial"/>
          </w:rPr>
          <w:delText xml:space="preserve"> csökkentve a tárgyhavi adásvétel</w:delText>
        </w:r>
        <w:r w:rsidR="009D0C45" w:rsidRPr="00B71C00">
          <w:rPr>
            <w:rFonts w:ascii="Arial" w:hAnsi="Arial" w:cs="Arial"/>
          </w:rPr>
          <w:delText>, beruházás, befektetés</w:delText>
        </w:r>
        <w:r w:rsidRPr="00B71C00">
          <w:rPr>
            <w:rFonts w:ascii="Arial" w:hAnsi="Arial" w:cs="Arial"/>
          </w:rPr>
          <w:delText xml:space="preserve"> miatti forgalommal.</w:delText>
        </w:r>
        <w:r w:rsidR="009D0C45" w:rsidRPr="00B71C00">
          <w:rPr>
            <w:rFonts w:ascii="Arial" w:hAnsi="Arial" w:cs="Arial"/>
          </w:rPr>
          <w:delText xml:space="preserve"> </w:delText>
        </w:r>
      </w:del>
    </w:p>
    <w:p w14:paraId="12AEED2A" w14:textId="77777777" w:rsidR="009D0C45" w:rsidRPr="00B71C00" w:rsidRDefault="00A06AC7" w:rsidP="00B71C00">
      <w:pPr>
        <w:spacing w:after="0" w:line="240" w:lineRule="auto"/>
        <w:rPr>
          <w:del w:id="985" w:author="MNB" w:date="2024-06-03T13:18:00Z"/>
          <w:rFonts w:ascii="Arial" w:hAnsi="Arial" w:cs="Arial"/>
        </w:rPr>
      </w:pPr>
      <w:del w:id="986" w:author="MNB" w:date="2024-06-03T13:18:00Z">
        <w:r w:rsidRPr="00B71C00">
          <w:rPr>
            <w:rFonts w:ascii="Arial" w:hAnsi="Arial" w:cs="Arial"/>
          </w:rPr>
          <w:delText>A pénzügyi derivatívák árváltozása: a mérleg szerinti – előző hónaphoz viszonyított – állományváltozást korrigálni kell az összes derivatívákkal kapcsolatos pénzforgalommal és – amennyiben volt az adott hónapban, akkor – az átsorolással is.</w:delText>
        </w:r>
      </w:del>
    </w:p>
    <w:p w14:paraId="5BCD2119" w14:textId="77777777" w:rsidR="003021EF" w:rsidRPr="00B71C00" w:rsidRDefault="00A06AC7" w:rsidP="00B71C00">
      <w:pPr>
        <w:keepNext/>
        <w:spacing w:after="0" w:line="240" w:lineRule="auto"/>
        <w:rPr>
          <w:del w:id="987" w:author="MNB" w:date="2024-06-03T13:18:00Z"/>
          <w:rFonts w:ascii="Arial" w:hAnsi="Arial" w:cs="Arial"/>
        </w:rPr>
      </w:pPr>
      <w:del w:id="988" w:author="MNB" w:date="2024-06-03T13:18:00Z">
        <w:r w:rsidRPr="00B71C00">
          <w:rPr>
            <w:rFonts w:ascii="Arial" w:hAnsi="Arial" w:cs="Arial"/>
          </w:rPr>
          <w:delText>Eladott és visszavásárolt befektetési jegyek</w:delText>
        </w:r>
      </w:del>
    </w:p>
    <w:p w14:paraId="677BA8CD" w14:textId="77777777" w:rsidR="00770664" w:rsidRPr="00B71C00" w:rsidRDefault="00A06AC7" w:rsidP="00B71C00">
      <w:pPr>
        <w:spacing w:after="0" w:line="240" w:lineRule="auto"/>
        <w:rPr>
          <w:del w:id="989" w:author="MNB" w:date="2024-06-03T13:18:00Z"/>
          <w:rFonts w:ascii="Arial" w:hAnsi="Arial" w:cs="Arial"/>
        </w:rPr>
      </w:pPr>
      <w:del w:id="990" w:author="MNB" w:date="2024-06-03T13:18:00Z">
        <w:r w:rsidRPr="00B71C00">
          <w:rPr>
            <w:rFonts w:ascii="Arial" w:hAnsi="Arial" w:cs="Arial"/>
          </w:rPr>
          <w:delText>Ebben a két sorban a saját kibocsátású befektetési jegyek havi forgalmát kell jelenteni, piaci értéken, külön soron az eladott és a visszavásárolt tételeket.</w:delText>
        </w:r>
      </w:del>
    </w:p>
    <w:p w14:paraId="47C30EB9" w14:textId="0E07AFD2" w:rsidR="00597AED" w:rsidRPr="009D5698" w:rsidRDefault="00021F93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</w:rPr>
        <w:pPrChange w:id="991" w:author="MNB" w:date="2024-06-03T13:18:00Z">
          <w:pPr>
            <w:spacing w:before="240"/>
          </w:pPr>
        </w:pPrChange>
      </w:pPr>
      <w:del w:id="992" w:author="MNB" w:date="2024-06-03T13:18:00Z">
        <w:r w:rsidRPr="00B71C00">
          <w:rPr>
            <w:rFonts w:ascii="Arial" w:hAnsi="Arial" w:cs="Arial"/>
          </w:rPr>
          <w:delText>Az Egyéb eszközökön belül jelentett üzletrészek</w:delText>
        </w:r>
        <w:r w:rsidR="00F56B22" w:rsidRPr="00B71C00">
          <w:rPr>
            <w:rFonts w:ascii="Arial" w:hAnsi="Arial" w:cs="Arial"/>
          </w:rPr>
          <w:delText xml:space="preserve"> és adott hitelek, kölcsönök</w:delText>
        </w:r>
        <w:r w:rsidRPr="00B71C00">
          <w:rPr>
            <w:rFonts w:ascii="Arial" w:hAnsi="Arial" w:cs="Arial"/>
          </w:rPr>
          <w:delText xml:space="preserve"> állományát a tájékoztató adatokban is kell jelenteni.</w:delText>
        </w:r>
      </w:del>
    </w:p>
    <w:p w14:paraId="2118A2C1" w14:textId="09AA6190" w:rsidR="00597AED" w:rsidRPr="00B71C00" w:rsidRDefault="00A27213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993" w:author="MNB" w:date="2024-06-03T13:18:00Z">
            <w:rPr>
              <w:rFonts w:ascii="Arial" w:hAnsi="Arial"/>
            </w:rPr>
          </w:rPrChange>
        </w:rPr>
        <w:pPrChange w:id="994" w:author="MNB" w:date="2024-06-03T13:18:00Z">
          <w:pPr>
            <w:spacing w:before="240"/>
          </w:pPr>
        </w:pPrChange>
      </w:pPr>
      <w:ins w:id="995" w:author="Bankszakjogi" w:date="2024-06-04T09:54:00Z">
        <w:r>
          <w:rPr>
            <w:rFonts w:ascii="Arial" w:hAnsi="Arial" w:cs="Arial"/>
            <w:i/>
          </w:rPr>
          <w:t xml:space="preserve">8. </w:t>
        </w:r>
      </w:ins>
      <w:r w:rsidR="00597AED" w:rsidRPr="00B71C00">
        <w:rPr>
          <w:rFonts w:ascii="Arial" w:hAnsi="Arial" w:cs="Arial"/>
          <w:i/>
          <w:rPrChange w:id="996" w:author="MNB" w:date="2024-06-03T13:18:00Z">
            <w:rPr>
              <w:rFonts w:ascii="Arial" w:hAnsi="Arial"/>
            </w:rPr>
          </w:rPrChange>
        </w:rPr>
        <w:t>Tőkefeltöltés tárgyhavi összege tőkealapok esetében</w:t>
      </w:r>
    </w:p>
    <w:p w14:paraId="49288DE5" w14:textId="279D097F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997" w:author="MNB" w:date="2024-06-03T13:18:00Z"/>
          <w:rFonts w:ascii="Arial" w:eastAsia="Times New Roman" w:hAnsi="Arial" w:cs="Arial"/>
        </w:rPr>
      </w:pPr>
      <w:r w:rsidRPr="009D5698">
        <w:rPr>
          <w:rFonts w:ascii="Arial" w:hAnsi="Arial" w:cs="Arial"/>
        </w:rPr>
        <w:t>Kockázati és magántőkealap esetében az alapítást követően, a már kibocsátott (lejegyzett), de a tulajdonosok által még be nem fizetett tőke teljesítésének, befizetésének összegét külön sorban kell jelenteni az érintett hónapban. Ez a tőkefeltöltés a saját tők</w:t>
      </w:r>
      <w:ins w:id="998" w:author="Bankszakjogi" w:date="2024-06-04T10:02:00Z">
        <w:r w:rsidR="000B604F">
          <w:rPr>
            <w:rFonts w:ascii="Arial" w:hAnsi="Arial" w:cs="Arial"/>
          </w:rPr>
          <w:t>ét</w:t>
        </w:r>
      </w:ins>
      <w:del w:id="999" w:author="Bankszakjogi" w:date="2024-06-04T10:02:00Z">
        <w:r w:rsidRPr="009D5698" w:rsidDel="000B604F">
          <w:rPr>
            <w:rFonts w:ascii="Arial" w:hAnsi="Arial" w:cs="Arial"/>
          </w:rPr>
          <w:delText xml:space="preserve">e </w:delText>
        </w:r>
      </w:del>
      <w:del w:id="1000" w:author="MNB" w:date="2024-06-03T13:18:00Z">
        <w:r w:rsidR="00584D53" w:rsidRPr="00B71C00">
          <w:rPr>
            <w:rFonts w:ascii="Arial" w:hAnsi="Arial" w:cs="Arial"/>
          </w:rPr>
          <w:delText>emelkedését eredményezi</w:delText>
        </w:r>
      </w:del>
      <w:ins w:id="1001" w:author="MNB" w:date="2024-06-03T13:18:00Z">
        <w:del w:id="1002" w:author="Bankszakjogi" w:date="2024-06-04T10:02:00Z">
          <w:r w:rsidR="00DC1D05" w:rsidRPr="00B71C00" w:rsidDel="000B604F">
            <w:rPr>
              <w:rFonts w:ascii="Arial" w:hAnsi="Arial" w:cs="Arial"/>
            </w:rPr>
            <w:delText>nagy</w:delText>
          </w:r>
        </w:del>
        <w:del w:id="1003" w:author="Bankszakjogi" w:date="2024-06-04T10:03:00Z">
          <w:r w:rsidR="00DC1D05" w:rsidRPr="00B71C00" w:rsidDel="000B604F">
            <w:rPr>
              <w:rFonts w:ascii="Arial" w:hAnsi="Arial" w:cs="Arial"/>
            </w:rPr>
            <w:delText>ságát</w:delText>
          </w:r>
        </w:del>
        <w:r w:rsidR="00DC1D05" w:rsidRPr="00B71C00">
          <w:rPr>
            <w:rFonts w:ascii="Arial" w:hAnsi="Arial" w:cs="Arial"/>
          </w:rPr>
          <w:t xml:space="preserve"> növeli</w:t>
        </w:r>
      </w:ins>
      <w:r w:rsidRPr="009D5698">
        <w:rPr>
          <w:rFonts w:ascii="Arial" w:hAnsi="Arial" w:cs="Arial"/>
        </w:rPr>
        <w:t>, a kibocsátott befektetési jegyek darabszámának változása nélkül.</w:t>
      </w:r>
    </w:p>
    <w:p w14:paraId="33D8647B" w14:textId="77777777" w:rsidR="00597AED" w:rsidRPr="009D5698" w:rsidRDefault="00597AED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</w:rPr>
        <w:pPrChange w:id="1004" w:author="MNB" w:date="2024-06-03T13:18:00Z">
          <w:pPr/>
        </w:pPrChange>
      </w:pPr>
    </w:p>
    <w:p w14:paraId="0F9397CE" w14:textId="101850C5" w:rsidR="00597AED" w:rsidRPr="00B71C00" w:rsidRDefault="000B604F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1005" w:author="MNB" w:date="2024-06-03T13:18:00Z">
            <w:rPr>
              <w:rFonts w:ascii="Arial" w:hAnsi="Arial"/>
            </w:rPr>
          </w:rPrChange>
        </w:rPr>
        <w:pPrChange w:id="1006" w:author="MNB" w:date="2024-06-03T13:18:00Z">
          <w:pPr>
            <w:spacing w:before="240"/>
          </w:pPr>
        </w:pPrChange>
      </w:pPr>
      <w:ins w:id="1007" w:author="Bankszakjogi" w:date="2024-06-04T10:03:00Z">
        <w:r>
          <w:rPr>
            <w:rFonts w:ascii="Arial" w:hAnsi="Arial" w:cs="Arial"/>
            <w:i/>
          </w:rPr>
          <w:t xml:space="preserve">9. </w:t>
        </w:r>
      </w:ins>
      <w:r w:rsidR="00597AED" w:rsidRPr="00B71C00">
        <w:rPr>
          <w:rFonts w:ascii="Arial" w:hAnsi="Arial" w:cs="Arial"/>
          <w:i/>
          <w:rPrChange w:id="1008" w:author="MNB" w:date="2024-06-03T13:18:00Z">
            <w:rPr>
              <w:rFonts w:ascii="Arial" w:hAnsi="Arial"/>
            </w:rPr>
          </w:rPrChange>
        </w:rPr>
        <w:t>Kibocsátott befektetési jegyekre a tárgyhónapban kifizetett jövedelem</w:t>
      </w:r>
    </w:p>
    <w:p w14:paraId="2C337A80" w14:textId="77777777" w:rsidR="00597AED" w:rsidRPr="00B71C00" w:rsidRDefault="00597AED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  <w:rPrChange w:id="1009" w:author="MNB" w:date="2024-06-03T13:18:00Z">
            <w:rPr>
              <w:rFonts w:ascii="Arial" w:hAnsi="Arial"/>
              <w:b/>
            </w:rPr>
          </w:rPrChange>
        </w:rPr>
        <w:pPrChange w:id="1010" w:author="MNB" w:date="2024-06-03T13:18:00Z">
          <w:pPr/>
        </w:pPrChange>
      </w:pPr>
      <w:r w:rsidRPr="009D5698">
        <w:rPr>
          <w:rFonts w:ascii="Arial" w:hAnsi="Arial" w:cs="Arial"/>
        </w:rPr>
        <w:t>Amennyiben a befektetési alap az általa kibocsátott, forgalomban lévő befektetési jegyek után jövedelmet, hozamot fizet, annak tárgyhavi ténylegesen kifizetett összegét külön sorban kell szerepeltetni.</w:t>
      </w:r>
    </w:p>
    <w:p w14:paraId="4DEF50F9" w14:textId="77777777" w:rsidR="00597AED" w:rsidRPr="00B71C00" w:rsidRDefault="00597AED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rFonts w:ascii="Arial" w:hAnsi="Arial" w:cs="Arial"/>
          <w:rPrChange w:id="1011" w:author="MNB" w:date="2024-06-03T13:18:00Z">
            <w:rPr>
              <w:rFonts w:ascii="Arial" w:hAnsi="Arial"/>
              <w:b/>
            </w:rPr>
          </w:rPrChange>
        </w:rPr>
        <w:pPrChange w:id="1012" w:author="MNB" w:date="2024-06-03T13:18:00Z">
          <w:pPr/>
        </w:pPrChange>
      </w:pPr>
    </w:p>
    <w:p w14:paraId="495A7C4E" w14:textId="3770191C" w:rsidR="00770664" w:rsidRPr="000B604F" w:rsidRDefault="000B604F" w:rsidP="00B71C00">
      <w:pPr>
        <w:spacing w:after="0" w:line="240" w:lineRule="auto"/>
        <w:rPr>
          <w:del w:id="1013" w:author="MNB" w:date="2024-06-03T13:18:00Z"/>
          <w:rFonts w:ascii="Arial" w:hAnsi="Arial" w:cs="Arial"/>
          <w:bCs/>
          <w:i/>
          <w:iCs/>
        </w:rPr>
      </w:pPr>
      <w:ins w:id="1014" w:author="Bankszakjogi" w:date="2024-06-04T10:03:00Z">
        <w:r w:rsidRPr="000B604F">
          <w:rPr>
            <w:rFonts w:ascii="Arial" w:hAnsi="Arial" w:cs="Arial"/>
            <w:bCs/>
            <w:i/>
            <w:iCs/>
          </w:rPr>
          <w:t xml:space="preserve">10. </w:t>
        </w:r>
      </w:ins>
      <w:del w:id="1015" w:author="MNB" w:date="2024-06-03T13:18:00Z">
        <w:r w:rsidR="00A06AC7" w:rsidRPr="000B604F">
          <w:rPr>
            <w:rFonts w:ascii="Arial" w:hAnsi="Arial" w:cs="Arial"/>
            <w:bCs/>
            <w:i/>
            <w:iCs/>
          </w:rPr>
          <w:delText>07. tábla: Egyes eszköz- és forrás tételek deviz</w:delText>
        </w:r>
        <w:r w:rsidR="00BB30A3" w:rsidRPr="000B604F">
          <w:rPr>
            <w:rFonts w:ascii="Arial" w:hAnsi="Arial" w:cs="Arial"/>
            <w:bCs/>
            <w:i/>
            <w:iCs/>
          </w:rPr>
          <w:delText>a</w:delText>
        </w:r>
        <w:r w:rsidR="00A06AC7" w:rsidRPr="000B604F">
          <w:rPr>
            <w:rFonts w:ascii="Arial" w:hAnsi="Arial" w:cs="Arial"/>
            <w:bCs/>
            <w:i/>
            <w:iCs/>
          </w:rPr>
          <w:delText>nem szerinti bontása</w:delText>
        </w:r>
      </w:del>
    </w:p>
    <w:p w14:paraId="193A977C" w14:textId="08A027A8" w:rsidR="000B604F" w:rsidRDefault="00A06AC7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016" w:author="Bankszakjogi" w:date="2024-06-04T10:04:00Z"/>
          <w:rFonts w:ascii="Arial" w:hAnsi="Arial" w:cs="Arial"/>
          <w:i/>
          <w:iCs/>
        </w:rPr>
      </w:pPr>
      <w:del w:id="1017" w:author="MNB" w:date="2024-06-03T13:18:00Z">
        <w:r w:rsidRPr="000B604F">
          <w:rPr>
            <w:rFonts w:ascii="Arial" w:hAnsi="Arial" w:cs="Arial"/>
            <w:bCs/>
            <w:i/>
            <w:iCs/>
          </w:rPr>
          <w:delText>A 01</w:delText>
        </w:r>
        <w:r w:rsidR="00AF112B" w:rsidRPr="000B604F">
          <w:rPr>
            <w:rFonts w:ascii="Arial" w:hAnsi="Arial" w:cs="Arial"/>
            <w:bCs/>
            <w:i/>
            <w:iCs/>
          </w:rPr>
          <w:delText>.</w:delText>
        </w:r>
        <w:r w:rsidRPr="000B604F">
          <w:rPr>
            <w:rFonts w:ascii="Arial" w:hAnsi="Arial" w:cs="Arial"/>
            <w:bCs/>
            <w:i/>
            <w:iCs/>
          </w:rPr>
          <w:delText xml:space="preserve"> tábla egyéb deviza oszlopában szereplő egyes tételek devizanem szerinti részletezése. Az adatokat </w:delText>
        </w:r>
        <w:r w:rsidRPr="000B604F">
          <w:rPr>
            <w:rFonts w:ascii="Arial" w:hAnsi="Arial" w:cs="Arial"/>
            <w:bCs/>
            <w:i/>
            <w:iCs/>
            <w:snapToGrid w:val="0"/>
          </w:rPr>
          <w:delText>millió forintban kell feltüntetni.</w:delText>
        </w:r>
        <w:r w:rsidRPr="000B604F">
          <w:rPr>
            <w:rFonts w:ascii="Arial" w:hAnsi="Arial" w:cs="Arial"/>
            <w:bCs/>
            <w:i/>
            <w:iCs/>
          </w:rPr>
          <w:delText xml:space="preserve"> Az euróban fennálló állományokat ebben a táblában nem</w:delText>
        </w:r>
      </w:del>
      <w:ins w:id="1018" w:author="MNB" w:date="2024-06-03T13:18:00Z">
        <w:r w:rsidR="00597AED" w:rsidRPr="000B604F">
          <w:rPr>
            <w:rFonts w:ascii="Arial" w:hAnsi="Arial" w:cs="Arial"/>
            <w:bCs/>
            <w:i/>
            <w:iCs/>
          </w:rPr>
          <w:t>Eladott</w:t>
        </w:r>
        <w:r w:rsidR="00597AED" w:rsidRPr="00B71C00">
          <w:rPr>
            <w:rFonts w:ascii="Arial" w:hAnsi="Arial" w:cs="Arial"/>
            <w:i/>
            <w:iCs/>
          </w:rPr>
          <w:t xml:space="preserve"> </w:t>
        </w:r>
      </w:ins>
      <w:ins w:id="1019" w:author="Bankszakjogi" w:date="2024-06-04T10:04:00Z">
        <w:r w:rsidR="000B604F">
          <w:rPr>
            <w:rFonts w:ascii="Arial" w:hAnsi="Arial" w:cs="Arial"/>
            <w:i/>
            <w:iCs/>
          </w:rPr>
          <w:t xml:space="preserve">befektetési jegyek </w:t>
        </w:r>
      </w:ins>
      <w:ins w:id="1020" w:author="Szűcs Aliz Adrienn" w:date="2024-06-18T15:28:00Z">
        <w:r w:rsidR="004F1652">
          <w:rPr>
            <w:rFonts w:ascii="Arial" w:hAnsi="Arial" w:cs="Arial"/>
            <w:i/>
            <w:iCs/>
          </w:rPr>
          <w:t xml:space="preserve">piaci </w:t>
        </w:r>
      </w:ins>
      <w:ins w:id="1021" w:author="Bankszakjogi" w:date="2024-06-04T10:04:00Z">
        <w:r w:rsidR="000B604F">
          <w:rPr>
            <w:rFonts w:ascii="Arial" w:hAnsi="Arial" w:cs="Arial"/>
            <w:i/>
            <w:iCs/>
          </w:rPr>
          <w:t>értéke (tárgyhavi tranzakció)</w:t>
        </w:r>
      </w:ins>
    </w:p>
    <w:p w14:paraId="71023D71" w14:textId="2B7B7DA8" w:rsidR="00597AED" w:rsidRPr="00B71C00" w:rsidRDefault="000B604F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022" w:author="MNB" w:date="2024-06-03T13:18:00Z"/>
          <w:rFonts w:ascii="Arial" w:hAnsi="Arial" w:cs="Arial"/>
          <w:i/>
          <w:iCs/>
        </w:rPr>
      </w:pPr>
      <w:ins w:id="1023" w:author="Bankszakjogi" w:date="2024-06-04T10:04:00Z">
        <w:r>
          <w:rPr>
            <w:rFonts w:ascii="Arial" w:hAnsi="Arial" w:cs="Arial"/>
            <w:i/>
            <w:iCs/>
          </w:rPr>
          <w:t xml:space="preserve">11. </w:t>
        </w:r>
      </w:ins>
      <w:ins w:id="1024" w:author="MNB" w:date="2024-06-03T13:18:00Z">
        <w:del w:id="1025" w:author="Bankszakjogi" w:date="2024-06-04T10:04:00Z">
          <w:r w:rsidR="00597AED" w:rsidRPr="00B71C00" w:rsidDel="000B604F">
            <w:rPr>
              <w:rFonts w:ascii="Arial" w:hAnsi="Arial" w:cs="Arial"/>
              <w:i/>
              <w:iCs/>
            </w:rPr>
            <w:delText>és v</w:delText>
          </w:r>
        </w:del>
      </w:ins>
      <w:ins w:id="1026" w:author="Bankszakjogi" w:date="2024-06-04T10:04:00Z">
        <w:r>
          <w:rPr>
            <w:rFonts w:ascii="Arial" w:hAnsi="Arial" w:cs="Arial"/>
            <w:i/>
            <w:iCs/>
          </w:rPr>
          <w:t>V</w:t>
        </w:r>
      </w:ins>
      <w:ins w:id="1027" w:author="MNB" w:date="2024-06-03T13:18:00Z">
        <w:r w:rsidR="00597AED" w:rsidRPr="00B71C00">
          <w:rPr>
            <w:rFonts w:ascii="Arial" w:hAnsi="Arial" w:cs="Arial"/>
            <w:i/>
            <w:iCs/>
          </w:rPr>
          <w:t xml:space="preserve">isszavásárolt befektetési jegyek </w:t>
        </w:r>
        <w:r w:rsidR="006830A6" w:rsidRPr="00B71C00">
          <w:rPr>
            <w:rFonts w:ascii="Arial" w:hAnsi="Arial" w:cs="Arial"/>
            <w:i/>
            <w:iCs/>
          </w:rPr>
          <w:t xml:space="preserve">piaci </w:t>
        </w:r>
        <w:r w:rsidR="00597AED" w:rsidRPr="00B71C00">
          <w:rPr>
            <w:rFonts w:ascii="Arial" w:hAnsi="Arial" w:cs="Arial"/>
            <w:i/>
            <w:iCs/>
          </w:rPr>
          <w:t>értéke</w:t>
        </w:r>
      </w:ins>
      <w:ins w:id="1028" w:author="Bankszakjogi" w:date="2024-06-20T11:20:00Z">
        <w:r w:rsidR="00771F83">
          <w:rPr>
            <w:rFonts w:ascii="Arial" w:hAnsi="Arial" w:cs="Arial"/>
            <w:i/>
            <w:iCs/>
          </w:rPr>
          <w:t xml:space="preserve"> (tárgyhavi tranzakció)</w:t>
        </w:r>
      </w:ins>
    </w:p>
    <w:p w14:paraId="7DFC01D9" w14:textId="03F0ECEB" w:rsidR="00597AED" w:rsidRPr="00B71C00" w:rsidRDefault="00597AED" w:rsidP="00B71C00">
      <w:pPr>
        <w:tabs>
          <w:tab w:val="left" w:pos="567"/>
          <w:tab w:val="left" w:pos="851"/>
          <w:tab w:val="left" w:pos="2127"/>
          <w:tab w:val="left" w:pos="2552"/>
        </w:tabs>
        <w:spacing w:after="0" w:line="240" w:lineRule="auto"/>
        <w:rPr>
          <w:ins w:id="1029" w:author="MNB" w:date="2024-06-03T13:18:00Z"/>
          <w:rFonts w:ascii="Arial" w:hAnsi="Arial" w:cs="Arial"/>
        </w:rPr>
      </w:pPr>
      <w:ins w:id="1030" w:author="MNB" w:date="2024-06-03T13:18:00Z">
        <w:r w:rsidRPr="00B71C00">
          <w:rPr>
            <w:rFonts w:ascii="Arial" w:hAnsi="Arial" w:cs="Arial"/>
          </w:rPr>
          <w:t xml:space="preserve">Ebben a két sorban a saját kibocsátású befektetési jegyek havi forgalmát </w:t>
        </w:r>
        <w:r w:rsidR="00DC1D05" w:rsidRPr="00B71C00">
          <w:rPr>
            <w:rFonts w:ascii="Arial" w:hAnsi="Arial" w:cs="Arial"/>
          </w:rPr>
          <w:t>(új kibocsátását, illetve visszaváltását)</w:t>
        </w:r>
      </w:ins>
      <w:r w:rsidR="00DC1D05" w:rsidRPr="009D5698">
        <w:rPr>
          <w:rFonts w:ascii="Arial" w:hAnsi="Arial" w:cs="Arial"/>
        </w:rPr>
        <w:t xml:space="preserve"> </w:t>
      </w:r>
      <w:r w:rsidRPr="009D5698">
        <w:rPr>
          <w:rFonts w:ascii="Arial" w:hAnsi="Arial" w:cs="Arial"/>
        </w:rPr>
        <w:t xml:space="preserve">kell jelenteni, </w:t>
      </w:r>
      <w:del w:id="1031" w:author="MNB" w:date="2024-06-03T13:18:00Z">
        <w:r w:rsidR="00A06AC7" w:rsidRPr="00B71C00">
          <w:rPr>
            <w:rFonts w:ascii="Arial" w:hAnsi="Arial" w:cs="Arial"/>
          </w:rPr>
          <w:delText>mert összegük a mérlegből is megállapítható.</w:delText>
        </w:r>
      </w:del>
      <w:ins w:id="1032" w:author="MNB" w:date="2024-06-03T13:18:00Z">
        <w:r w:rsidRPr="00B71C00">
          <w:rPr>
            <w:rFonts w:ascii="Arial" w:hAnsi="Arial" w:cs="Arial"/>
          </w:rPr>
          <w:t>piaci értéken, külön soron az eladott és a visszavásárolt tételeket.</w:t>
        </w:r>
      </w:ins>
    </w:p>
    <w:p w14:paraId="59E8BA74" w14:textId="77777777" w:rsidR="003776D7" w:rsidRPr="009D5698" w:rsidRDefault="003776D7" w:rsidP="009D5698">
      <w:pPr>
        <w:spacing w:after="0" w:line="240" w:lineRule="auto"/>
        <w:rPr>
          <w:rFonts w:ascii="Arial" w:hAnsi="Arial" w:cs="Arial"/>
        </w:rPr>
      </w:pPr>
    </w:p>
    <w:p w14:paraId="5045D52C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</w:p>
    <w:p w14:paraId="220FDB71" w14:textId="77777777" w:rsidR="003776D7" w:rsidRPr="0077625D" w:rsidRDefault="003776D7" w:rsidP="0077625D">
      <w:pPr>
        <w:spacing w:after="0" w:line="240" w:lineRule="auto"/>
        <w:rPr>
          <w:rFonts w:ascii="Arial" w:hAnsi="Arial" w:cs="Arial"/>
          <w:b/>
        </w:rPr>
      </w:pPr>
      <w:r w:rsidRPr="0077625D">
        <w:rPr>
          <w:rFonts w:ascii="Arial" w:hAnsi="Arial" w:cs="Arial"/>
          <w:b/>
        </w:rPr>
        <w:t>08. tábla: Kibocsátott befektetési jegyek adatainak részletezése</w:t>
      </w:r>
    </w:p>
    <w:p w14:paraId="55624B73" w14:textId="77777777" w:rsidR="003776D7" w:rsidRPr="00B71C00" w:rsidRDefault="003776D7" w:rsidP="00B71C00">
      <w:pPr>
        <w:spacing w:after="0" w:line="240" w:lineRule="auto"/>
        <w:rPr>
          <w:ins w:id="1033" w:author="MNB" w:date="2024-06-03T13:18:00Z"/>
          <w:rFonts w:ascii="Arial" w:hAnsi="Arial" w:cs="Arial"/>
          <w:b/>
        </w:rPr>
      </w:pPr>
    </w:p>
    <w:p w14:paraId="36F56CF8" w14:textId="5E429B50" w:rsidR="003776D7" w:rsidRPr="0077625D" w:rsidRDefault="003776D7" w:rsidP="009D5698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 xml:space="preserve">Ebben a táblában a 01. tábla </w:t>
      </w:r>
      <w:del w:id="1034" w:author="MNB" w:date="2024-06-03T13:18:00Z">
        <w:r w:rsidR="009256D9" w:rsidRPr="00B71C00">
          <w:rPr>
            <w:rFonts w:ascii="Arial" w:hAnsi="Arial" w:cs="Arial"/>
          </w:rPr>
          <w:delText>Befektetési</w:delText>
        </w:r>
      </w:del>
      <w:ins w:id="1035" w:author="MNB" w:date="2024-06-03T13:18:00Z">
        <w:del w:id="1036" w:author="Bankszakjogi" w:date="2024-06-04T10:15:00Z">
          <w:r w:rsidRPr="00B71C00" w:rsidDel="00C53D2A">
            <w:rPr>
              <w:rFonts w:ascii="Arial" w:hAnsi="Arial" w:cs="Arial"/>
            </w:rPr>
            <w:delText>Kibocsátott befektetési</w:delText>
          </w:r>
        </w:del>
      </w:ins>
      <w:del w:id="1037" w:author="Bankszakjogi" w:date="2024-06-04T10:15:00Z">
        <w:r w:rsidRPr="009D5698" w:rsidDel="00C53D2A">
          <w:rPr>
            <w:rFonts w:ascii="Arial" w:hAnsi="Arial" w:cs="Arial"/>
          </w:rPr>
          <w:delText xml:space="preserve"> jegyek nettó eszközérték</w:delText>
        </w:r>
        <w:r w:rsidR="00F7242B" w:rsidRPr="009D5698" w:rsidDel="00C53D2A">
          <w:rPr>
            <w:rFonts w:ascii="Arial" w:hAnsi="Arial" w:cs="Arial"/>
          </w:rPr>
          <w:delText>e</w:delText>
        </w:r>
      </w:del>
      <w:ins w:id="1038" w:author="Bankszakjogi" w:date="2024-06-04T10:15:00Z">
        <w:r w:rsidR="00C53D2A">
          <w:rPr>
            <w:rFonts w:ascii="Arial" w:hAnsi="Arial" w:cs="Arial"/>
          </w:rPr>
          <w:t>19.</w:t>
        </w:r>
      </w:ins>
      <w:r w:rsidR="00F7242B" w:rsidRPr="009D5698">
        <w:rPr>
          <w:rFonts w:ascii="Arial" w:hAnsi="Arial" w:cs="Arial"/>
        </w:rPr>
        <w:t xml:space="preserve"> </w:t>
      </w:r>
      <w:del w:id="1039" w:author="MNB" w:date="2024-06-03T13:18:00Z">
        <w:r w:rsidR="009256D9" w:rsidRPr="00B71C00">
          <w:rPr>
            <w:rFonts w:ascii="Arial" w:hAnsi="Arial" w:cs="Arial"/>
          </w:rPr>
          <w:delText xml:space="preserve">(saját tőke) </w:delText>
        </w:r>
      </w:del>
      <w:r w:rsidRPr="009D5698">
        <w:rPr>
          <w:rFonts w:ascii="Arial" w:hAnsi="Arial" w:cs="Arial"/>
        </w:rPr>
        <w:t xml:space="preserve">sorában jelentett </w:t>
      </w:r>
      <w:del w:id="1040" w:author="MNB" w:date="2024-06-03T13:18:00Z">
        <w:r w:rsidR="009256D9" w:rsidRPr="00B71C00">
          <w:rPr>
            <w:rFonts w:ascii="Arial" w:hAnsi="Arial" w:cs="Arial"/>
          </w:rPr>
          <w:delText>hó</w:delText>
        </w:r>
      </w:del>
      <w:ins w:id="1041" w:author="MNB" w:date="2024-06-03T13:18:00Z">
        <w:r w:rsidRPr="00B71C00">
          <w:rPr>
            <w:rFonts w:ascii="Arial" w:hAnsi="Arial" w:cs="Arial"/>
          </w:rPr>
          <w:t>tárgyhó</w:t>
        </w:r>
      </w:ins>
      <w:r w:rsidRPr="009D5698">
        <w:rPr>
          <w:rFonts w:ascii="Arial" w:hAnsi="Arial" w:cs="Arial"/>
        </w:rPr>
        <w:t xml:space="preserve"> végi nettó eszközérték kiszámításához figyelembe vett darabszámokat, valamint a kibocsátott befektetési jegyekhez tartozó, 1 befektetési jegyre jutó nettó eszközértéket kell értékpapír-sorozatonként (ISIN kódonként) jelenteni.</w:t>
      </w:r>
    </w:p>
    <w:p w14:paraId="6ABC3A09" w14:textId="77777777" w:rsidR="00DC1D05" w:rsidRPr="00B71C00" w:rsidRDefault="00DC1D05" w:rsidP="00B71C00">
      <w:pPr>
        <w:spacing w:after="0" w:line="240" w:lineRule="auto"/>
        <w:rPr>
          <w:ins w:id="1042" w:author="MNB" w:date="2024-06-03T13:18:00Z"/>
          <w:rFonts w:ascii="Arial" w:hAnsi="Arial" w:cs="Arial"/>
        </w:rPr>
      </w:pPr>
    </w:p>
    <w:p w14:paraId="0062390B" w14:textId="329BE329" w:rsidR="003776D7" w:rsidRPr="00B71C00" w:rsidRDefault="00DC1D05" w:rsidP="00B71C00">
      <w:pPr>
        <w:spacing w:after="0" w:line="240" w:lineRule="auto"/>
        <w:rPr>
          <w:ins w:id="1043" w:author="MNB" w:date="2024-06-03T13:18:00Z"/>
          <w:rFonts w:ascii="Arial" w:hAnsi="Arial" w:cs="Arial"/>
        </w:rPr>
      </w:pPr>
      <w:ins w:id="1044" w:author="MNB" w:date="2024-06-03T13:18:00Z">
        <w:r w:rsidRPr="00B71C00">
          <w:rPr>
            <w:rFonts w:ascii="Arial" w:hAnsi="Arial" w:cs="Arial"/>
          </w:rPr>
          <w:t>A</w:t>
        </w:r>
        <w:del w:id="1045" w:author="Bankszakjogi" w:date="2024-06-04T10:16:00Z">
          <w:r w:rsidRPr="00B71C00" w:rsidDel="00ED4BDA">
            <w:rPr>
              <w:rFonts w:ascii="Arial" w:hAnsi="Arial" w:cs="Arial"/>
            </w:rPr>
            <w:delText xml:space="preserve">z </w:delText>
          </w:r>
        </w:del>
        <w:del w:id="1046" w:author="Bankszakjogi" w:date="2024-06-04T10:14:00Z">
          <w:r w:rsidRPr="00B71C00" w:rsidDel="00C53D2A">
            <w:rPr>
              <w:rFonts w:ascii="Arial" w:hAnsi="Arial" w:cs="Arial"/>
            </w:rPr>
            <w:delText>1</w:delText>
          </w:r>
        </w:del>
        <w:del w:id="1047" w:author="Bankszakjogi" w:date="2024-06-04T10:16:00Z">
          <w:r w:rsidRPr="00B71C00" w:rsidDel="00ED4BDA">
            <w:rPr>
              <w:rFonts w:ascii="Arial" w:hAnsi="Arial" w:cs="Arial"/>
            </w:rPr>
            <w:delText xml:space="preserve"> befektetési jegyre jutó nettó eszközérték nyitó árfolyamértéke (forintban</w:delText>
          </w:r>
        </w:del>
      </w:ins>
      <w:ins w:id="1048" w:author="Bankszakjogi" w:date="2024-06-04T10:16:00Z">
        <w:r w:rsidR="00ED4BDA">
          <w:rPr>
            <w:rFonts w:ascii="Arial" w:hAnsi="Arial" w:cs="Arial"/>
          </w:rPr>
          <w:t xml:space="preserve"> p</w:t>
        </w:r>
      </w:ins>
      <w:ins w:id="1049" w:author="MNB" w:date="2024-06-03T13:18:00Z">
        <w:r w:rsidRPr="00B71C00">
          <w:rPr>
            <w:rFonts w:ascii="Arial" w:hAnsi="Arial" w:cs="Arial"/>
          </w:rPr>
          <w:t>) oszlopot csak induló</w:t>
        </w:r>
      </w:ins>
      <w:ins w:id="1050" w:author="Bankszakjogi" w:date="2024-06-04T10:16:00Z">
        <w:r w:rsidR="00ED4BDA">
          <w:rPr>
            <w:rFonts w:ascii="Arial" w:hAnsi="Arial" w:cs="Arial"/>
          </w:rPr>
          <w:t xml:space="preserve"> befektetési</w:t>
        </w:r>
      </w:ins>
      <w:ins w:id="1051" w:author="MNB" w:date="2024-06-03T13:18:00Z">
        <w:r w:rsidRPr="00B71C00">
          <w:rPr>
            <w:rFonts w:ascii="Arial" w:hAnsi="Arial" w:cs="Arial"/>
          </w:rPr>
          <w:t xml:space="preserve"> alap, illetve új értékpapír</w:t>
        </w:r>
        <w:del w:id="1052" w:author="Bankszakjogi" w:date="2024-06-04T10:16:00Z">
          <w:r w:rsidRPr="00B71C00" w:rsidDel="00ED4BDA">
            <w:rPr>
              <w:rFonts w:ascii="Arial" w:hAnsi="Arial" w:cs="Arial"/>
            </w:rPr>
            <w:delText xml:space="preserve"> </w:delText>
          </w:r>
        </w:del>
        <w:r w:rsidRPr="00B71C00">
          <w:rPr>
            <w:rFonts w:ascii="Arial" w:hAnsi="Arial" w:cs="Arial"/>
          </w:rPr>
          <w:t>sorozat kibocsátása esetén kell kitölteni.</w:t>
        </w:r>
      </w:ins>
    </w:p>
    <w:p w14:paraId="194F67D7" w14:textId="77777777" w:rsidR="00DC1D05" w:rsidRPr="009D5698" w:rsidRDefault="00DC1D05" w:rsidP="009D5698">
      <w:pPr>
        <w:spacing w:after="0" w:line="240" w:lineRule="auto"/>
        <w:rPr>
          <w:rFonts w:ascii="Arial" w:hAnsi="Arial" w:cs="Arial"/>
        </w:rPr>
      </w:pPr>
    </w:p>
    <w:p w14:paraId="00347BB7" w14:textId="07132620" w:rsidR="00DC1D05" w:rsidRPr="0077625D" w:rsidRDefault="003776D7" w:rsidP="0077625D">
      <w:pPr>
        <w:spacing w:after="0" w:line="240" w:lineRule="auto"/>
        <w:rPr>
          <w:rFonts w:ascii="Arial" w:hAnsi="Arial" w:cs="Arial"/>
        </w:rPr>
      </w:pPr>
      <w:r w:rsidRPr="0077625D">
        <w:rPr>
          <w:rFonts w:ascii="Arial" w:hAnsi="Arial" w:cs="Arial"/>
        </w:rPr>
        <w:t>Kockázati és magántőkealapok esetében a befektetési jegyre eső vagyoni hozzájárulás teljes befizetéséig terjedő időszakban – a letétkezelők által vezetett értékpapírszámlákkal megegyezően – az ideiglenes befektetési jegy sorozatot (ISIN kódot), valamint a hozzá tartozó teljes kibocsátott befektetési jegy darabszámokat kell szerepeltetni</w:t>
      </w:r>
      <w:ins w:id="1053" w:author="Bankszakjogi" w:date="2024-06-04T10:17:00Z">
        <w:r w:rsidR="00ED4BDA">
          <w:rPr>
            <w:rFonts w:ascii="Arial" w:hAnsi="Arial" w:cs="Arial"/>
          </w:rPr>
          <w:t>.</w:t>
        </w:r>
      </w:ins>
      <w:del w:id="1054" w:author="Bankszakjogi" w:date="2024-06-04T10:17:00Z">
        <w:r w:rsidRPr="0077625D" w:rsidDel="00ED4BDA">
          <w:rPr>
            <w:rFonts w:ascii="Arial" w:hAnsi="Arial" w:cs="Arial"/>
          </w:rPr>
          <w:delText>,</w:delText>
        </w:r>
      </w:del>
      <w:r w:rsidRPr="0077625D">
        <w:rPr>
          <w:rFonts w:ascii="Arial" w:hAnsi="Arial" w:cs="Arial"/>
        </w:rPr>
        <w:t xml:space="preserve"> Tulajdonosi tőkebefizetés esetén a kibocsátott befektetési jegyek mennyisége nem változik, csak a befektetési jegyhez tartozó, 1 befektetési jegyre jutó nettó eszközérték (ár).</w:t>
      </w:r>
    </w:p>
    <w:p w14:paraId="5ED4CC1E" w14:textId="776063E0" w:rsidR="00DC1D05" w:rsidRPr="0077625D" w:rsidDel="00AE705D" w:rsidRDefault="00DC1D05" w:rsidP="0077625D">
      <w:pPr>
        <w:spacing w:after="0" w:line="240" w:lineRule="auto"/>
        <w:rPr>
          <w:del w:id="1055" w:author="Bankszakjogi" w:date="2024-06-04T11:44:00Z"/>
          <w:rFonts w:ascii="Arial" w:hAnsi="Arial" w:cs="Arial"/>
        </w:rPr>
      </w:pPr>
    </w:p>
    <w:p w14:paraId="509B6F00" w14:textId="3993491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  <w:r w:rsidRPr="0077625D">
        <w:rPr>
          <w:rFonts w:ascii="Arial" w:hAnsi="Arial" w:cs="Arial"/>
        </w:rPr>
        <w:lastRenderedPageBreak/>
        <w:t xml:space="preserve">Amennyiben a kibocsátott befektetési jegyek nyomdai </w:t>
      </w:r>
      <w:ins w:id="1056" w:author="Bankszakjogi" w:date="2024-06-04T10:18:00Z">
        <w:r w:rsidR="001F7310">
          <w:rPr>
            <w:rFonts w:ascii="Arial" w:hAnsi="Arial" w:cs="Arial"/>
          </w:rPr>
          <w:t xml:space="preserve">úton </w:t>
        </w:r>
      </w:ins>
      <w:ins w:id="1057" w:author="Bankszakjogi" w:date="2024-06-04T10:19:00Z">
        <w:r w:rsidR="001F7310">
          <w:rPr>
            <w:rFonts w:ascii="Arial" w:hAnsi="Arial" w:cs="Arial"/>
          </w:rPr>
          <w:t xml:space="preserve">előállított </w:t>
        </w:r>
      </w:ins>
      <w:r w:rsidRPr="0077625D">
        <w:rPr>
          <w:rFonts w:ascii="Arial" w:hAnsi="Arial" w:cs="Arial"/>
        </w:rPr>
        <w:t>(fizikai</w:t>
      </w:r>
      <w:ins w:id="1058" w:author="Bankszakjogi" w:date="2024-06-04T10:19:00Z">
        <w:r w:rsidR="001F7310">
          <w:rPr>
            <w:rFonts w:ascii="Arial" w:hAnsi="Arial" w:cs="Arial"/>
          </w:rPr>
          <w:t>)</w:t>
        </w:r>
      </w:ins>
      <w:del w:id="1059" w:author="Bankszakjogi" w:date="2024-06-04T10:18:00Z">
        <w:r w:rsidRPr="0077625D" w:rsidDel="001F7310">
          <w:rPr>
            <w:rFonts w:ascii="Arial" w:hAnsi="Arial" w:cs="Arial"/>
          </w:rPr>
          <w:delText>)</w:delText>
        </w:r>
      </w:del>
      <w:r w:rsidRPr="0077625D">
        <w:rPr>
          <w:rFonts w:ascii="Arial" w:hAnsi="Arial" w:cs="Arial"/>
        </w:rPr>
        <w:t xml:space="preserve"> </w:t>
      </w:r>
      <w:ins w:id="1060" w:author="Bankszakjogi" w:date="2024-06-04T10:19:00Z">
        <w:r w:rsidR="001F7310">
          <w:rPr>
            <w:rFonts w:ascii="Arial" w:hAnsi="Arial" w:cs="Arial"/>
          </w:rPr>
          <w:t>érték</w:t>
        </w:r>
      </w:ins>
      <w:r w:rsidRPr="0077625D">
        <w:rPr>
          <w:rFonts w:ascii="Arial" w:hAnsi="Arial" w:cs="Arial"/>
        </w:rPr>
        <w:t xml:space="preserve">papírként kerültek kibocsátásra, a </w:t>
      </w:r>
      <w:ins w:id="1061" w:author="MNB" w:date="2024-06-03T13:18:00Z">
        <w:r w:rsidRPr="00B71C00">
          <w:rPr>
            <w:rFonts w:ascii="Arial" w:hAnsi="Arial" w:cs="Arial"/>
          </w:rPr>
          <w:t xml:space="preserve">tárgyhónap végén fennálló </w:t>
        </w:r>
      </w:ins>
      <w:r w:rsidRPr="009D5698">
        <w:rPr>
          <w:rFonts w:ascii="Arial" w:hAnsi="Arial" w:cs="Arial"/>
        </w:rPr>
        <w:t>teljes tulajdonosi szektorbesorolás (c</w:t>
      </w:r>
      <w:ins w:id="1062" w:author="Bankszakjogi" w:date="2024-06-04T10:20:00Z">
        <w:r w:rsidR="0097037E">
          <w:rPr>
            <w:rFonts w:ascii="Arial" w:hAnsi="Arial" w:cs="Arial"/>
          </w:rPr>
          <w:t>–</w:t>
        </w:r>
      </w:ins>
      <w:del w:id="1063" w:author="Bankszakjogi" w:date="2024-06-04T10:20:00Z">
        <w:r w:rsidRPr="009D5698" w:rsidDel="0097037E">
          <w:rPr>
            <w:rFonts w:ascii="Arial" w:hAnsi="Arial" w:cs="Arial"/>
          </w:rPr>
          <w:delText>-</w:delText>
        </w:r>
      </w:del>
      <w:r w:rsidRPr="009D5698">
        <w:rPr>
          <w:rFonts w:ascii="Arial" w:hAnsi="Arial" w:cs="Arial"/>
        </w:rPr>
        <w:t>n oszlop) kitöltése kötelező.</w:t>
      </w:r>
    </w:p>
    <w:p w14:paraId="24FAC5E7" w14:textId="58623DC8" w:rsidR="009A72DA" w:rsidRPr="00B71C00" w:rsidDel="00AE705D" w:rsidRDefault="009A72DA" w:rsidP="00B71C00">
      <w:pPr>
        <w:spacing w:after="0" w:line="240" w:lineRule="auto"/>
        <w:rPr>
          <w:ins w:id="1064" w:author="MNB" w:date="2024-06-03T13:18:00Z"/>
          <w:del w:id="1065" w:author="Bankszakjogi" w:date="2024-06-04T11:44:00Z"/>
          <w:rFonts w:ascii="Arial" w:hAnsi="Arial" w:cs="Arial"/>
        </w:rPr>
      </w:pPr>
    </w:p>
    <w:p w14:paraId="2990E3E4" w14:textId="151120E0" w:rsidR="009A72DA" w:rsidRPr="00B71C00" w:rsidRDefault="009A72DA" w:rsidP="00B71C00">
      <w:pPr>
        <w:spacing w:after="0" w:line="240" w:lineRule="auto"/>
        <w:rPr>
          <w:ins w:id="1066" w:author="MNB" w:date="2024-06-03T13:18:00Z"/>
          <w:rFonts w:ascii="Arial" w:hAnsi="Arial" w:cs="Arial"/>
        </w:rPr>
      </w:pPr>
      <w:ins w:id="1067" w:author="MNB" w:date="2024-06-03T13:18:00Z">
        <w:r w:rsidRPr="00B71C00">
          <w:rPr>
            <w:rFonts w:ascii="Arial" w:hAnsi="Arial" w:cs="Arial"/>
          </w:rPr>
          <w:t xml:space="preserve">Kockázati és magántőkealap indulásakor, illetve új befektetési jegy sorozat kibocsátásakor </w:t>
        </w:r>
        <w:del w:id="1068" w:author="Bankszakjogi" w:date="2024-06-04T10:20:00Z">
          <w:r w:rsidRPr="00B71C00" w:rsidDel="0097037E">
            <w:rPr>
              <w:rFonts w:ascii="Arial" w:hAnsi="Arial" w:cs="Arial"/>
            </w:rPr>
            <w:delText>-</w:delText>
          </w:r>
        </w:del>
      </w:ins>
      <w:ins w:id="1069" w:author="Bankszakjogi" w:date="2024-06-04T10:20:00Z">
        <w:r w:rsidR="0097037E">
          <w:rPr>
            <w:rFonts w:ascii="Arial" w:hAnsi="Arial" w:cs="Arial"/>
          </w:rPr>
          <w:t>–</w:t>
        </w:r>
      </w:ins>
      <w:ins w:id="1070" w:author="MNB" w:date="2024-06-03T13:18:00Z">
        <w:r w:rsidRPr="00B71C00">
          <w:rPr>
            <w:rFonts w:ascii="Arial" w:hAnsi="Arial" w:cs="Arial"/>
          </w:rPr>
          <w:t xml:space="preserve"> függetlenül az előállítás módjától </w:t>
        </w:r>
        <w:del w:id="1071" w:author="Bankszakjogi" w:date="2024-06-04T10:20:00Z">
          <w:r w:rsidRPr="00B71C00" w:rsidDel="0097037E">
            <w:rPr>
              <w:rFonts w:ascii="Arial" w:hAnsi="Arial" w:cs="Arial"/>
            </w:rPr>
            <w:delText>-</w:delText>
          </w:r>
        </w:del>
      </w:ins>
      <w:ins w:id="1072" w:author="Bankszakjogi" w:date="2024-06-04T10:20:00Z">
        <w:r w:rsidR="0097037E">
          <w:rPr>
            <w:rFonts w:ascii="Arial" w:hAnsi="Arial" w:cs="Arial"/>
          </w:rPr>
          <w:t>–</w:t>
        </w:r>
      </w:ins>
      <w:ins w:id="1073" w:author="MNB" w:date="2024-06-03T13:18:00Z">
        <w:r w:rsidRPr="00B71C00">
          <w:rPr>
            <w:rFonts w:ascii="Arial" w:hAnsi="Arial" w:cs="Arial"/>
          </w:rPr>
          <w:t xml:space="preserve"> az első jelentett tárgyhónapban meg kell adni a teljes tulajdonosi szektorbesorolást (c</w:t>
        </w:r>
        <w:del w:id="1074" w:author="Bankszakjogi" w:date="2024-06-04T10:20:00Z">
          <w:r w:rsidRPr="00B71C00" w:rsidDel="0097037E">
            <w:rPr>
              <w:rFonts w:ascii="Arial" w:hAnsi="Arial" w:cs="Arial"/>
            </w:rPr>
            <w:delText>-</w:delText>
          </w:r>
        </w:del>
      </w:ins>
      <w:ins w:id="1075" w:author="Bankszakjogi" w:date="2024-06-04T10:20:00Z">
        <w:r w:rsidR="0097037E">
          <w:rPr>
            <w:rFonts w:ascii="Arial" w:hAnsi="Arial" w:cs="Arial"/>
          </w:rPr>
          <w:t>–</w:t>
        </w:r>
      </w:ins>
      <w:ins w:id="1076" w:author="MNB" w:date="2024-06-03T13:18:00Z">
        <w:r w:rsidRPr="00B71C00">
          <w:rPr>
            <w:rFonts w:ascii="Arial" w:hAnsi="Arial" w:cs="Arial"/>
          </w:rPr>
          <w:t>n oszlop).</w:t>
        </w:r>
      </w:ins>
    </w:p>
    <w:p w14:paraId="75FE2B0A" w14:textId="77777777" w:rsidR="003776D7" w:rsidRPr="00B71C00" w:rsidRDefault="003776D7" w:rsidP="00B71C00">
      <w:pPr>
        <w:spacing w:after="0" w:line="240" w:lineRule="auto"/>
        <w:rPr>
          <w:ins w:id="1077" w:author="MNB" w:date="2024-06-03T13:18:00Z"/>
          <w:rFonts w:ascii="Arial" w:hAnsi="Arial" w:cs="Arial"/>
        </w:rPr>
      </w:pPr>
    </w:p>
    <w:p w14:paraId="66786BC3" w14:textId="77777777" w:rsidR="009A72DA" w:rsidRPr="00B71C00" w:rsidRDefault="009A72DA" w:rsidP="00B71C00">
      <w:pPr>
        <w:spacing w:after="0" w:line="240" w:lineRule="auto"/>
        <w:rPr>
          <w:ins w:id="1078" w:author="MNB" w:date="2024-06-03T13:18:00Z"/>
          <w:rFonts w:ascii="Arial" w:hAnsi="Arial" w:cs="Arial"/>
        </w:rPr>
      </w:pPr>
    </w:p>
    <w:p w14:paraId="6D338DBF" w14:textId="153F3FBB" w:rsidR="009A72DA" w:rsidRPr="00B71C00" w:rsidRDefault="009A72DA" w:rsidP="00B71C00">
      <w:pPr>
        <w:spacing w:after="0" w:line="240" w:lineRule="auto"/>
        <w:rPr>
          <w:ins w:id="1079" w:author="MNB" w:date="2024-06-03T13:18:00Z"/>
          <w:rFonts w:ascii="Arial" w:hAnsi="Arial" w:cs="Arial"/>
          <w:b/>
          <w:bCs/>
        </w:rPr>
      </w:pPr>
      <w:ins w:id="1080" w:author="MNB" w:date="2024-06-03T13:18:00Z">
        <w:r w:rsidRPr="00B71C00">
          <w:rPr>
            <w:rFonts w:ascii="Arial" w:hAnsi="Arial" w:cs="Arial"/>
            <w:b/>
            <w:bCs/>
          </w:rPr>
          <w:t>08A. tábla: Nyomdai úton előállított saját kibocsátású é</w:t>
        </w:r>
      </w:ins>
      <w:ins w:id="1081" w:author="Bankszakjogi" w:date="2024-06-04T10:23:00Z">
        <w:r w:rsidR="00FE1C1E">
          <w:rPr>
            <w:rFonts w:ascii="Arial" w:hAnsi="Arial" w:cs="Arial"/>
            <w:b/>
            <w:bCs/>
          </w:rPr>
          <w:t>r</w:t>
        </w:r>
      </w:ins>
      <w:ins w:id="1082" w:author="MNB" w:date="2024-06-03T13:18:00Z">
        <w:r w:rsidRPr="00B71C00">
          <w:rPr>
            <w:rFonts w:ascii="Arial" w:hAnsi="Arial" w:cs="Arial"/>
            <w:b/>
            <w:bCs/>
          </w:rPr>
          <w:t>tékpapírok ügyfelenkénti állománya</w:t>
        </w:r>
      </w:ins>
    </w:p>
    <w:p w14:paraId="25525755" w14:textId="77777777" w:rsidR="009A72DA" w:rsidRPr="00B71C00" w:rsidRDefault="009A72DA" w:rsidP="00B71C00">
      <w:pPr>
        <w:spacing w:after="0" w:line="240" w:lineRule="auto"/>
        <w:rPr>
          <w:ins w:id="1083" w:author="MNB" w:date="2024-06-03T13:18:00Z"/>
          <w:rFonts w:ascii="Arial" w:hAnsi="Arial" w:cs="Arial"/>
          <w:b/>
          <w:bCs/>
        </w:rPr>
      </w:pPr>
    </w:p>
    <w:p w14:paraId="1C883D9B" w14:textId="7CAB23C4" w:rsidR="009A72DA" w:rsidRPr="00B71C00" w:rsidRDefault="009A72DA" w:rsidP="00B71C00">
      <w:pPr>
        <w:spacing w:after="0" w:line="240" w:lineRule="auto"/>
        <w:rPr>
          <w:ins w:id="1084" w:author="MNB" w:date="2024-06-03T13:18:00Z"/>
          <w:rFonts w:ascii="Arial" w:hAnsi="Arial" w:cs="Arial"/>
        </w:rPr>
      </w:pPr>
      <w:ins w:id="1085" w:author="MNB" w:date="2024-06-03T13:18:00Z">
        <w:r w:rsidRPr="00B71C00">
          <w:rPr>
            <w:rFonts w:ascii="Arial" w:hAnsi="Arial" w:cs="Arial"/>
          </w:rPr>
          <w:t>Ez a tábla a</w:t>
        </w:r>
        <w:del w:id="1086" w:author="Bankszakjogi" w:date="2024-06-04T10:21:00Z">
          <w:r w:rsidRPr="00B71C00" w:rsidDel="0097037E">
            <w:rPr>
              <w:rFonts w:ascii="Arial" w:hAnsi="Arial" w:cs="Arial"/>
            </w:rPr>
            <w:delText>z</w:delText>
          </w:r>
        </w:del>
      </w:ins>
      <w:ins w:id="1087" w:author="Bankszakjogi" w:date="2024-06-04T10:21:00Z">
        <w:r w:rsidR="0097037E">
          <w:rPr>
            <w:rFonts w:ascii="Arial" w:hAnsi="Arial" w:cs="Arial"/>
          </w:rPr>
          <w:t xml:space="preserve"> befektetési</w:t>
        </w:r>
      </w:ins>
      <w:ins w:id="1088" w:author="MNB" w:date="2024-06-03T13:18:00Z">
        <w:r w:rsidRPr="00B71C00">
          <w:rPr>
            <w:rFonts w:ascii="Arial" w:hAnsi="Arial" w:cs="Arial"/>
          </w:rPr>
          <w:t xml:space="preserve"> alap által kibocsátott, nyomdai úton előállított, hó végi nettó eszközérték számításnál figyelembe vett befektetési jegyek ügyfélszintű, ISIN kódonkénti bontását tartalmazza.</w:t>
        </w:r>
      </w:ins>
    </w:p>
    <w:p w14:paraId="3E714A59" w14:textId="77777777" w:rsidR="009A72DA" w:rsidRPr="00B71C00" w:rsidRDefault="009A72DA" w:rsidP="00B71C00">
      <w:pPr>
        <w:spacing w:after="0" w:line="240" w:lineRule="auto"/>
        <w:rPr>
          <w:ins w:id="1089" w:author="MNB" w:date="2024-06-03T13:18:00Z"/>
          <w:rFonts w:ascii="Arial" w:hAnsi="Arial" w:cs="Arial"/>
        </w:rPr>
      </w:pPr>
    </w:p>
    <w:p w14:paraId="78B7E4D2" w14:textId="77777777" w:rsidR="0097037E" w:rsidRPr="0097037E" w:rsidRDefault="0097037E" w:rsidP="00B71C00">
      <w:pPr>
        <w:spacing w:after="0" w:line="240" w:lineRule="auto"/>
        <w:rPr>
          <w:ins w:id="1090" w:author="Bankszakjogi" w:date="2024-06-04T10:22:00Z"/>
          <w:rFonts w:ascii="Arial" w:hAnsi="Arial" w:cs="Arial"/>
          <w:bCs/>
        </w:rPr>
      </w:pPr>
      <w:ins w:id="1091" w:author="Bankszakjogi" w:date="2024-06-04T10:21:00Z">
        <w:r w:rsidRPr="0097037E">
          <w:rPr>
            <w:rFonts w:ascii="Arial" w:hAnsi="Arial" w:cs="Arial"/>
            <w:bCs/>
          </w:rPr>
          <w:t>A tábla egyes oszlopainak kitö</w:t>
        </w:r>
      </w:ins>
      <w:ins w:id="1092" w:author="Bankszakjogi" w:date="2024-06-04T10:22:00Z">
        <w:r w:rsidRPr="0097037E">
          <w:rPr>
            <w:rFonts w:ascii="Arial" w:hAnsi="Arial" w:cs="Arial"/>
            <w:bCs/>
          </w:rPr>
          <w:t>ltésére vonatkozó előírások</w:t>
        </w:r>
      </w:ins>
    </w:p>
    <w:p w14:paraId="2A72F422" w14:textId="77777777" w:rsidR="0097037E" w:rsidRDefault="0097037E" w:rsidP="00B71C00">
      <w:pPr>
        <w:spacing w:after="0" w:line="240" w:lineRule="auto"/>
        <w:rPr>
          <w:ins w:id="1093" w:author="Bankszakjogi" w:date="2024-06-04T10:22:00Z"/>
          <w:rFonts w:ascii="Arial" w:hAnsi="Arial" w:cs="Arial"/>
          <w:bCs/>
          <w:i/>
          <w:iCs/>
        </w:rPr>
      </w:pPr>
    </w:p>
    <w:p w14:paraId="31B03295" w14:textId="0E47FC61" w:rsidR="009A72DA" w:rsidRPr="00B71C00" w:rsidRDefault="0097037E" w:rsidP="00B71C00">
      <w:pPr>
        <w:spacing w:after="0" w:line="240" w:lineRule="auto"/>
        <w:rPr>
          <w:ins w:id="1094" w:author="MNB" w:date="2024-06-03T13:18:00Z"/>
          <w:rFonts w:ascii="Arial" w:hAnsi="Arial" w:cs="Arial"/>
          <w:bCs/>
          <w:i/>
          <w:iCs/>
        </w:rPr>
      </w:pPr>
      <w:ins w:id="1095" w:author="Bankszakjogi" w:date="2024-06-04T10:22:00Z">
        <w:r>
          <w:rPr>
            <w:rFonts w:ascii="Arial" w:hAnsi="Arial" w:cs="Arial"/>
            <w:bCs/>
            <w:i/>
            <w:iCs/>
          </w:rPr>
          <w:t xml:space="preserve">b) </w:t>
        </w:r>
      </w:ins>
      <w:ins w:id="1096" w:author="MNB" w:date="2024-06-03T13:18:00Z">
        <w:r w:rsidR="009A72DA" w:rsidRPr="00B71C00">
          <w:rPr>
            <w:rFonts w:ascii="Arial" w:hAnsi="Arial" w:cs="Arial"/>
            <w:bCs/>
            <w:i/>
            <w:iCs/>
          </w:rPr>
          <w:t xml:space="preserve">Ügyfél megnevezése </w:t>
        </w:r>
        <w:del w:id="1097" w:author="Bankszakjogi" w:date="2024-06-04T10:22:00Z">
          <w:r w:rsidR="009A72DA" w:rsidRPr="00B71C00" w:rsidDel="0097037E">
            <w:rPr>
              <w:rFonts w:ascii="Arial" w:hAnsi="Arial" w:cs="Arial"/>
              <w:bCs/>
              <w:i/>
              <w:iCs/>
            </w:rPr>
            <w:delText>(„b” oszlop)</w:delText>
          </w:r>
        </w:del>
      </w:ins>
    </w:p>
    <w:p w14:paraId="4F915EB6" w14:textId="77112F64" w:rsidR="009A72DA" w:rsidRPr="00B71C00" w:rsidRDefault="009A72DA" w:rsidP="00B71C00">
      <w:pPr>
        <w:spacing w:after="0" w:line="240" w:lineRule="auto"/>
        <w:rPr>
          <w:ins w:id="1098" w:author="MNB" w:date="2024-06-03T13:18:00Z"/>
          <w:rFonts w:ascii="Arial" w:hAnsi="Arial" w:cs="Arial"/>
          <w:bCs/>
        </w:rPr>
      </w:pPr>
      <w:ins w:id="1099" w:author="MNB" w:date="2024-06-03T13:18:00Z">
        <w:r w:rsidRPr="00B71C00">
          <w:rPr>
            <w:rFonts w:ascii="Arial" w:hAnsi="Arial" w:cs="Arial"/>
            <w:bCs/>
          </w:rPr>
          <w:t>A</w:t>
        </w:r>
      </w:ins>
      <w:ins w:id="1100" w:author="Bankszakjogi" w:date="2024-06-04T10:23:00Z">
        <w:r w:rsidR="00FE1C1E">
          <w:rPr>
            <w:rFonts w:ascii="Arial" w:hAnsi="Arial" w:cs="Arial"/>
            <w:bCs/>
          </w:rPr>
          <w:t>z üg</w:t>
        </w:r>
      </w:ins>
      <w:ins w:id="1101" w:author="Bankszakjogi" w:date="2024-06-04T10:24:00Z">
        <w:r w:rsidR="00FE1C1E">
          <w:rPr>
            <w:rFonts w:ascii="Arial" w:hAnsi="Arial" w:cs="Arial"/>
            <w:bCs/>
          </w:rPr>
          <w:t>yfél</w:t>
        </w:r>
      </w:ins>
      <w:ins w:id="1102" w:author="MNB" w:date="2024-06-03T13:18:00Z">
        <w:r w:rsidRPr="00B71C00">
          <w:rPr>
            <w:rFonts w:ascii="Arial" w:hAnsi="Arial" w:cs="Arial"/>
            <w:bCs/>
          </w:rPr>
          <w:t xml:space="preserve"> hivatalos n</w:t>
        </w:r>
        <w:del w:id="1103" w:author="Bankszakjogi" w:date="2024-06-04T10:24:00Z">
          <w:r w:rsidRPr="00B71C00" w:rsidDel="00FE1C1E">
            <w:rPr>
              <w:rFonts w:ascii="Arial" w:hAnsi="Arial" w:cs="Arial"/>
              <w:bCs/>
            </w:rPr>
            <w:delText>é</w:delText>
          </w:r>
        </w:del>
      </w:ins>
      <w:ins w:id="1104" w:author="Bankszakjogi" w:date="2024-06-04T10:24:00Z">
        <w:r w:rsidR="00FE1C1E">
          <w:rPr>
            <w:rFonts w:ascii="Arial" w:hAnsi="Arial" w:cs="Arial"/>
            <w:bCs/>
          </w:rPr>
          <w:t>e</w:t>
        </w:r>
      </w:ins>
      <w:ins w:id="1105" w:author="MNB" w:date="2024-06-03T13:18:00Z">
        <w:r w:rsidRPr="00B71C00">
          <w:rPr>
            <w:rFonts w:ascii="Arial" w:hAnsi="Arial" w:cs="Arial"/>
            <w:bCs/>
          </w:rPr>
          <w:t>v</w:t>
        </w:r>
      </w:ins>
      <w:ins w:id="1106" w:author="Bankszakjogi" w:date="2024-06-04T10:24:00Z">
        <w:r w:rsidR="00FE1C1E">
          <w:rPr>
            <w:rFonts w:ascii="Arial" w:hAnsi="Arial" w:cs="Arial"/>
            <w:bCs/>
          </w:rPr>
          <w:t>e</w:t>
        </w:r>
      </w:ins>
      <w:ins w:id="1107" w:author="Bankszakjogi" w:date="2024-06-04T10:25:00Z">
        <w:r w:rsidR="00B91075">
          <w:rPr>
            <w:rFonts w:ascii="Arial" w:hAnsi="Arial" w:cs="Arial"/>
            <w:bCs/>
          </w:rPr>
          <w:t>.</w:t>
        </w:r>
      </w:ins>
      <w:ins w:id="1108" w:author="MNB" w:date="2024-06-03T13:18:00Z">
        <w:del w:id="1109" w:author="Bankszakjogi" w:date="2024-06-04T10:24:00Z">
          <w:r w:rsidRPr="00B71C00" w:rsidDel="00FE1C1E">
            <w:rPr>
              <w:rFonts w:ascii="Arial" w:hAnsi="Arial" w:cs="Arial"/>
              <w:bCs/>
            </w:rPr>
            <w:delText xml:space="preserve"> megadása</w:delText>
          </w:r>
        </w:del>
        <w:r w:rsidRPr="00B71C00">
          <w:rPr>
            <w:rFonts w:ascii="Arial" w:hAnsi="Arial" w:cs="Arial"/>
            <w:bCs/>
          </w:rPr>
          <w:t xml:space="preserve"> </w:t>
        </w:r>
        <w:del w:id="1110" w:author="Bankszakjogi" w:date="2024-06-04T10:25:00Z">
          <w:r w:rsidRPr="00B71C00" w:rsidDel="00B91075">
            <w:rPr>
              <w:rFonts w:ascii="Arial" w:hAnsi="Arial" w:cs="Arial"/>
              <w:bCs/>
            </w:rPr>
            <w:delText>a</w:delText>
          </w:r>
        </w:del>
      </w:ins>
      <w:ins w:id="1111" w:author="Bankszakjogi" w:date="2024-06-04T10:25:00Z">
        <w:r w:rsidR="00B91075">
          <w:rPr>
            <w:rFonts w:ascii="Arial" w:hAnsi="Arial" w:cs="Arial"/>
            <w:bCs/>
          </w:rPr>
          <w:t>A</w:t>
        </w:r>
      </w:ins>
      <w:ins w:id="1112" w:author="MNB" w:date="2024-06-03T13:18:00Z">
        <w:r w:rsidRPr="00B71C00">
          <w:rPr>
            <w:rFonts w:ascii="Arial" w:hAnsi="Arial" w:cs="Arial"/>
            <w:bCs/>
          </w:rPr>
          <w:t xml:space="preserve"> </w:t>
        </w:r>
        <w:del w:id="1113" w:author="Bankszakjogi" w:date="2024-06-04T10:24:00Z">
          <w:r w:rsidRPr="00B71C00" w:rsidDel="00FE1C1E">
            <w:rPr>
              <w:rFonts w:ascii="Arial" w:hAnsi="Arial" w:cs="Arial"/>
              <w:bCs/>
            </w:rPr>
            <w:delText>lakossági</w:delText>
          </w:r>
        </w:del>
      </w:ins>
      <w:ins w:id="1114" w:author="Bankszakjogi" w:date="2024-06-04T10:24:00Z">
        <w:r w:rsidR="00FE1C1E">
          <w:rPr>
            <w:rFonts w:ascii="Arial" w:hAnsi="Arial" w:cs="Arial"/>
            <w:bCs/>
          </w:rPr>
          <w:t>természetes személy</w:t>
        </w:r>
      </w:ins>
      <w:ins w:id="1115" w:author="MNB" w:date="2024-06-03T13:18:00Z">
        <w:r w:rsidRPr="00B71C00">
          <w:rPr>
            <w:rFonts w:ascii="Arial" w:hAnsi="Arial" w:cs="Arial"/>
            <w:bCs/>
          </w:rPr>
          <w:t xml:space="preserve"> ügyfelek </w:t>
        </w:r>
      </w:ins>
      <w:ins w:id="1116" w:author="Bankszakjogi" w:date="2024-06-04T10:24:00Z">
        <w:r w:rsidR="00B91075">
          <w:rPr>
            <w:rFonts w:ascii="Arial" w:hAnsi="Arial" w:cs="Arial"/>
            <w:bCs/>
          </w:rPr>
          <w:t xml:space="preserve">esetében ez az </w:t>
        </w:r>
      </w:ins>
      <w:ins w:id="1117" w:author="Bankszakjogi" w:date="2024-06-04T10:25:00Z">
        <w:r w:rsidR="00B91075">
          <w:rPr>
            <w:rFonts w:ascii="Arial" w:hAnsi="Arial" w:cs="Arial"/>
            <w:bCs/>
          </w:rPr>
          <w:t>adat</w:t>
        </w:r>
      </w:ins>
      <w:ins w:id="1118" w:author="Bankszakjogi" w:date="2024-06-04T10:24:00Z">
        <w:r w:rsidR="00B91075">
          <w:rPr>
            <w:rFonts w:ascii="Arial" w:hAnsi="Arial" w:cs="Arial"/>
            <w:bCs/>
          </w:rPr>
          <w:t xml:space="preserve"> nem</w:t>
        </w:r>
      </w:ins>
      <w:ins w:id="1119" w:author="Bankszakjogi" w:date="2024-06-04T10:25:00Z">
        <w:r w:rsidR="00B91075">
          <w:rPr>
            <w:rFonts w:ascii="Arial" w:hAnsi="Arial" w:cs="Arial"/>
            <w:bCs/>
          </w:rPr>
          <w:t xml:space="preserve"> jelentendő</w:t>
        </w:r>
      </w:ins>
      <w:ins w:id="1120" w:author="MNB" w:date="2024-06-03T13:18:00Z">
        <w:del w:id="1121" w:author="Bankszakjogi" w:date="2024-06-04T10:24:00Z">
          <w:r w:rsidRPr="00B71C00" w:rsidDel="00B91075">
            <w:rPr>
              <w:rFonts w:ascii="Arial" w:hAnsi="Arial" w:cs="Arial"/>
              <w:bCs/>
            </w:rPr>
            <w:delText>kivételével</w:delText>
          </w:r>
        </w:del>
        <w:del w:id="1122" w:author="Bankszakjogi" w:date="2024-06-04T10:23:00Z">
          <w:r w:rsidRPr="00B71C00" w:rsidDel="00FE1C1E">
            <w:rPr>
              <w:rFonts w:ascii="Arial" w:hAnsi="Arial" w:cs="Arial"/>
              <w:bCs/>
            </w:rPr>
            <w:delText xml:space="preserve"> kötelező</w:delText>
          </w:r>
        </w:del>
        <w:r w:rsidRPr="00B71C00">
          <w:rPr>
            <w:rFonts w:ascii="Arial" w:hAnsi="Arial" w:cs="Arial"/>
            <w:bCs/>
          </w:rPr>
          <w:t>.</w:t>
        </w:r>
      </w:ins>
    </w:p>
    <w:p w14:paraId="3512CD44" w14:textId="77777777" w:rsidR="009A72DA" w:rsidRPr="00B71C00" w:rsidRDefault="009A72DA" w:rsidP="00B71C00">
      <w:pPr>
        <w:spacing w:after="0" w:line="240" w:lineRule="auto"/>
        <w:rPr>
          <w:ins w:id="1123" w:author="MNB" w:date="2024-06-03T13:18:00Z"/>
          <w:rFonts w:ascii="Arial" w:hAnsi="Arial" w:cs="Arial"/>
          <w:bCs/>
        </w:rPr>
      </w:pPr>
    </w:p>
    <w:p w14:paraId="16EB4B21" w14:textId="08E7C991" w:rsidR="009A72DA" w:rsidRPr="00B71C00" w:rsidRDefault="00FE1C1E" w:rsidP="00B71C00">
      <w:pPr>
        <w:spacing w:after="0" w:line="240" w:lineRule="auto"/>
        <w:rPr>
          <w:ins w:id="1124" w:author="MNB" w:date="2024-06-03T13:18:00Z"/>
          <w:rFonts w:ascii="Arial" w:hAnsi="Arial" w:cs="Arial"/>
          <w:bCs/>
          <w:i/>
          <w:iCs/>
        </w:rPr>
      </w:pPr>
      <w:ins w:id="1125" w:author="Bankszakjogi" w:date="2024-06-04T10:22:00Z">
        <w:r>
          <w:rPr>
            <w:rFonts w:ascii="Arial" w:hAnsi="Arial" w:cs="Arial"/>
            <w:bCs/>
            <w:i/>
            <w:iCs/>
          </w:rPr>
          <w:t xml:space="preserve">c) </w:t>
        </w:r>
      </w:ins>
      <w:ins w:id="1126" w:author="MNB" w:date="2024-06-03T13:18:00Z">
        <w:r w:rsidR="009A72DA" w:rsidRPr="00B71C00">
          <w:rPr>
            <w:rFonts w:ascii="Arial" w:hAnsi="Arial" w:cs="Arial"/>
            <w:bCs/>
            <w:i/>
            <w:iCs/>
          </w:rPr>
          <w:t>Ügyfél törzsszáma</w:t>
        </w:r>
        <w:del w:id="1127" w:author="Bankszakjogi" w:date="2024-06-04T10:22:00Z">
          <w:r w:rsidR="009A72DA" w:rsidRPr="00B71C00" w:rsidDel="00FE1C1E">
            <w:rPr>
              <w:rFonts w:ascii="Arial" w:hAnsi="Arial" w:cs="Arial"/>
              <w:bCs/>
              <w:i/>
              <w:iCs/>
            </w:rPr>
            <w:delText xml:space="preserve"> („c” oszlop)</w:delText>
          </w:r>
        </w:del>
      </w:ins>
    </w:p>
    <w:p w14:paraId="5BADF0C0" w14:textId="2CCB6F95" w:rsidR="009A72DA" w:rsidRPr="00B71C00" w:rsidRDefault="009A72DA" w:rsidP="00B71C00">
      <w:pPr>
        <w:spacing w:after="0" w:line="240" w:lineRule="auto"/>
        <w:rPr>
          <w:ins w:id="1128" w:author="MNB" w:date="2024-06-03T13:18:00Z"/>
          <w:rFonts w:ascii="Arial" w:hAnsi="Arial" w:cs="Arial"/>
          <w:bCs/>
        </w:rPr>
      </w:pPr>
      <w:ins w:id="1129" w:author="MNB" w:date="2024-06-03T13:18:00Z">
        <w:r w:rsidRPr="00B71C00">
          <w:rPr>
            <w:rFonts w:ascii="Arial" w:hAnsi="Arial" w:cs="Arial"/>
            <w:bCs/>
          </w:rPr>
          <w:t xml:space="preserve">Rezidens </w:t>
        </w:r>
        <w:del w:id="1130" w:author="Bankszakjogi" w:date="2024-06-04T10:42:00Z">
          <w:r w:rsidRPr="00B71C00" w:rsidDel="00F567ED">
            <w:rPr>
              <w:rFonts w:ascii="Arial" w:hAnsi="Arial" w:cs="Arial"/>
              <w:bCs/>
            </w:rPr>
            <w:delText xml:space="preserve">ügyfél esetén a </w:delText>
          </w:r>
        </w:del>
        <w:r w:rsidRPr="00B71C00">
          <w:rPr>
            <w:rFonts w:ascii="Arial" w:hAnsi="Arial" w:cs="Arial"/>
            <w:bCs/>
          </w:rPr>
          <w:t xml:space="preserve">gazdálkodó szervezet </w:t>
        </w:r>
      </w:ins>
      <w:ins w:id="1131" w:author="Bankszakjogi" w:date="2024-06-04T10:42:00Z">
        <w:r w:rsidR="00F567ED" w:rsidRPr="00B71C00">
          <w:rPr>
            <w:rFonts w:ascii="Arial" w:hAnsi="Arial" w:cs="Arial"/>
            <w:bCs/>
          </w:rPr>
          <w:t xml:space="preserve">ügyfél esetén a </w:t>
        </w:r>
      </w:ins>
      <w:ins w:id="1132" w:author="MNB" w:date="2024-06-03T13:18:00Z">
        <w:r w:rsidRPr="00B71C00">
          <w:rPr>
            <w:rFonts w:ascii="Arial" w:hAnsi="Arial" w:cs="Arial"/>
            <w:bCs/>
          </w:rPr>
          <w:t>törzsszámát (az adószám, illetve az egységes statisztikai számjel első 8 számjegy</w:t>
        </w:r>
      </w:ins>
      <w:ins w:id="1133" w:author="Bankszakjogi" w:date="2024-06-04T10:41:00Z">
        <w:r w:rsidR="00F567ED">
          <w:rPr>
            <w:rFonts w:ascii="Arial" w:hAnsi="Arial" w:cs="Arial"/>
            <w:bCs/>
          </w:rPr>
          <w:t>e</w:t>
        </w:r>
      </w:ins>
      <w:ins w:id="1134" w:author="MNB" w:date="2024-06-03T13:18:00Z">
        <w:del w:id="1135" w:author="Bankszakjogi" w:date="2024-06-04T10:41:00Z">
          <w:r w:rsidRPr="00B71C00" w:rsidDel="00F567ED">
            <w:rPr>
              <w:rFonts w:ascii="Arial" w:hAnsi="Arial" w:cs="Arial"/>
              <w:bCs/>
            </w:rPr>
            <w:delText>ét</w:delText>
          </w:r>
        </w:del>
        <w:r w:rsidRPr="00B71C00">
          <w:rPr>
            <w:rFonts w:ascii="Arial" w:hAnsi="Arial" w:cs="Arial"/>
            <w:bCs/>
          </w:rPr>
          <w:t>) kell megadni.</w:t>
        </w:r>
      </w:ins>
    </w:p>
    <w:p w14:paraId="3AF9E5B2" w14:textId="6DB22483" w:rsidR="009A72DA" w:rsidRPr="00B71C00" w:rsidRDefault="009A72DA" w:rsidP="00B71C00">
      <w:pPr>
        <w:spacing w:after="0" w:line="240" w:lineRule="auto"/>
        <w:rPr>
          <w:ins w:id="1136" w:author="MNB" w:date="2024-06-03T13:18:00Z"/>
          <w:rFonts w:ascii="Arial" w:hAnsi="Arial" w:cs="Arial"/>
          <w:bCs/>
        </w:rPr>
      </w:pPr>
      <w:ins w:id="1137" w:author="MNB" w:date="2024-06-03T13:18:00Z">
        <w:r w:rsidRPr="00B71C00">
          <w:rPr>
            <w:rFonts w:ascii="Arial" w:hAnsi="Arial" w:cs="Arial"/>
            <w:bCs/>
          </w:rPr>
          <w:t>Nem rezidens ügyfél esetén a 00000001</w:t>
        </w:r>
        <w:del w:id="1138" w:author="Bankszakjogi" w:date="2024-06-04T10:43:00Z">
          <w:r w:rsidRPr="00B71C00" w:rsidDel="00F567ED">
            <w:rPr>
              <w:rFonts w:ascii="Arial" w:hAnsi="Arial" w:cs="Arial"/>
              <w:bCs/>
            </w:rPr>
            <w:delText>-es</w:delText>
          </w:r>
        </w:del>
        <w:r w:rsidRPr="00B71C00">
          <w:rPr>
            <w:rFonts w:ascii="Arial" w:hAnsi="Arial" w:cs="Arial"/>
            <w:bCs/>
          </w:rPr>
          <w:t xml:space="preserve">, </w:t>
        </w:r>
        <w:del w:id="1139" w:author="Bankszakjogi" w:date="2024-06-04T10:25:00Z">
          <w:r w:rsidRPr="00B71C00" w:rsidDel="00B91075">
            <w:rPr>
              <w:rFonts w:ascii="Arial" w:hAnsi="Arial" w:cs="Arial"/>
              <w:bCs/>
            </w:rPr>
            <w:delText>magán</w:delText>
          </w:r>
        </w:del>
      </w:ins>
      <w:ins w:id="1140" w:author="Bankszakjogi" w:date="2024-06-04T10:25:00Z">
        <w:r w:rsidR="00B91075">
          <w:rPr>
            <w:rFonts w:ascii="Arial" w:hAnsi="Arial" w:cs="Arial"/>
            <w:bCs/>
          </w:rPr>
          <w:t xml:space="preserve">természetes </w:t>
        </w:r>
      </w:ins>
      <w:ins w:id="1141" w:author="MNB" w:date="2024-06-03T13:18:00Z">
        <w:r w:rsidRPr="00B71C00">
          <w:rPr>
            <w:rFonts w:ascii="Arial" w:hAnsi="Arial" w:cs="Arial"/>
            <w:bCs/>
          </w:rPr>
          <w:t xml:space="preserve">személy (lakossági ügyfél) esetén </w:t>
        </w:r>
      </w:ins>
      <w:ins w:id="1142" w:author="Bankszakjogi" w:date="2024-06-04T10:26:00Z">
        <w:r w:rsidR="00B91075">
          <w:rPr>
            <w:rFonts w:ascii="Arial" w:hAnsi="Arial" w:cs="Arial"/>
            <w:bCs/>
          </w:rPr>
          <w:t xml:space="preserve">a </w:t>
        </w:r>
      </w:ins>
      <w:ins w:id="1143" w:author="MNB" w:date="2024-06-03T13:18:00Z">
        <w:r w:rsidRPr="00B71C00">
          <w:rPr>
            <w:rFonts w:ascii="Arial" w:hAnsi="Arial" w:cs="Arial"/>
            <w:bCs/>
          </w:rPr>
          <w:t>00000004</w:t>
        </w:r>
        <w:del w:id="1144" w:author="Bankszakjogi" w:date="2024-06-04T10:42:00Z">
          <w:r w:rsidRPr="00B71C00" w:rsidDel="00F567ED">
            <w:rPr>
              <w:rFonts w:ascii="Arial" w:hAnsi="Arial" w:cs="Arial"/>
              <w:bCs/>
            </w:rPr>
            <w:delText>-</w:delText>
          </w:r>
        </w:del>
        <w:del w:id="1145" w:author="Bankszakjogi" w:date="2024-06-04T10:43:00Z">
          <w:r w:rsidRPr="00B71C00" w:rsidDel="00F567ED">
            <w:rPr>
              <w:rFonts w:ascii="Arial" w:hAnsi="Arial" w:cs="Arial"/>
              <w:bCs/>
            </w:rPr>
            <w:delText>es</w:delText>
          </w:r>
        </w:del>
        <w:r w:rsidRPr="00B71C00">
          <w:rPr>
            <w:rFonts w:ascii="Arial" w:hAnsi="Arial" w:cs="Arial"/>
            <w:bCs/>
          </w:rPr>
          <w:t xml:space="preserve"> technikai </w:t>
        </w:r>
        <w:del w:id="1146" w:author="Bankszakjogi" w:date="2024-06-04T10:43:00Z">
          <w:r w:rsidRPr="00B71C00" w:rsidDel="00F567ED">
            <w:rPr>
              <w:rFonts w:ascii="Arial" w:hAnsi="Arial" w:cs="Arial"/>
              <w:bCs/>
            </w:rPr>
            <w:delText>törzsszámo</w:delText>
          </w:r>
        </w:del>
      </w:ins>
      <w:ins w:id="1147" w:author="Bankszakjogi" w:date="2024-06-04T10:43:00Z">
        <w:r w:rsidR="00F567ED">
          <w:rPr>
            <w:rFonts w:ascii="Arial" w:hAnsi="Arial" w:cs="Arial"/>
            <w:bCs/>
          </w:rPr>
          <w:t>kódo</w:t>
        </w:r>
      </w:ins>
      <w:ins w:id="1148" w:author="MNB" w:date="2024-06-03T13:18:00Z">
        <w:r w:rsidRPr="00B71C00">
          <w:rPr>
            <w:rFonts w:ascii="Arial" w:hAnsi="Arial" w:cs="Arial"/>
            <w:bCs/>
          </w:rPr>
          <w:t>t kell feltüntetni.</w:t>
        </w:r>
      </w:ins>
    </w:p>
    <w:p w14:paraId="326A458F" w14:textId="77777777" w:rsidR="009A72DA" w:rsidRPr="00B71C00" w:rsidRDefault="009A72DA" w:rsidP="00B71C00">
      <w:pPr>
        <w:spacing w:after="0" w:line="240" w:lineRule="auto"/>
        <w:rPr>
          <w:ins w:id="1149" w:author="MNB" w:date="2024-06-03T13:18:00Z"/>
          <w:rFonts w:ascii="Arial" w:hAnsi="Arial" w:cs="Arial"/>
          <w:bCs/>
        </w:rPr>
      </w:pPr>
    </w:p>
    <w:p w14:paraId="1FED9F61" w14:textId="45C94F33" w:rsidR="009A72DA" w:rsidRPr="00B71C00" w:rsidDel="007C56F5" w:rsidRDefault="00377B40" w:rsidP="00B71C00">
      <w:pPr>
        <w:spacing w:after="0" w:line="240" w:lineRule="auto"/>
        <w:rPr>
          <w:ins w:id="1150" w:author="MNB" w:date="2024-06-03T13:18:00Z"/>
          <w:del w:id="1151" w:author="Szűcs Aliz Adrienn" w:date="2024-06-19T14:08:00Z"/>
          <w:rFonts w:ascii="Arial" w:hAnsi="Arial" w:cs="Arial"/>
          <w:bCs/>
          <w:i/>
          <w:iCs/>
        </w:rPr>
      </w:pPr>
      <w:ins w:id="1152" w:author="Bankszakjogi" w:date="2024-06-04T10:31:00Z">
        <w:r>
          <w:rPr>
            <w:rFonts w:ascii="Arial" w:hAnsi="Arial" w:cs="Arial"/>
            <w:bCs/>
            <w:i/>
            <w:iCs/>
          </w:rPr>
          <w:t xml:space="preserve">d) </w:t>
        </w:r>
      </w:ins>
      <w:ins w:id="1153" w:author="MNB" w:date="2024-06-03T13:18:00Z">
        <w:r w:rsidR="009A72DA" w:rsidRPr="00B71C00">
          <w:rPr>
            <w:rFonts w:ascii="Arial" w:hAnsi="Arial" w:cs="Arial"/>
            <w:bCs/>
            <w:i/>
            <w:iCs/>
          </w:rPr>
          <w:t>Szektorkód</w:t>
        </w:r>
        <w:del w:id="1154" w:author="Bankszakjogi" w:date="2024-06-04T10:31:00Z">
          <w:r w:rsidR="009A72DA" w:rsidRPr="00B71C00" w:rsidDel="00377B40">
            <w:rPr>
              <w:rFonts w:ascii="Arial" w:hAnsi="Arial" w:cs="Arial"/>
              <w:bCs/>
              <w:i/>
              <w:iCs/>
            </w:rPr>
            <w:delText xml:space="preserve"> („d” oszlop)</w:delText>
          </w:r>
        </w:del>
      </w:ins>
    </w:p>
    <w:p w14:paraId="7A080B2D" w14:textId="2959DDBC" w:rsidR="009A72DA" w:rsidRDefault="009A72DA" w:rsidP="00B71C00">
      <w:pPr>
        <w:spacing w:after="0" w:line="240" w:lineRule="auto"/>
        <w:rPr>
          <w:ins w:id="1155" w:author="Szűcs Aliz Adrienn" w:date="2024-06-19T14:07:00Z"/>
          <w:rFonts w:ascii="Arial" w:hAnsi="Arial" w:cs="Arial"/>
          <w:bCs/>
        </w:rPr>
      </w:pPr>
      <w:ins w:id="1156" w:author="MNB" w:date="2024-06-03T13:18:00Z">
        <w:del w:id="1157" w:author="Szűcs Aliz Adrienn" w:date="2024-06-19T14:07:00Z">
          <w:r w:rsidRPr="00B71C00" w:rsidDel="00C64346">
            <w:rPr>
              <w:rFonts w:ascii="Arial" w:hAnsi="Arial" w:cs="Arial"/>
              <w:bCs/>
            </w:rPr>
            <w:delText>Az</w:delText>
          </w:r>
        </w:del>
      </w:ins>
      <w:ins w:id="1158" w:author="Bankszakjogi" w:date="2024-06-04T10:32:00Z">
        <w:del w:id="1159" w:author="Szűcs Aliz Adrienn" w:date="2024-06-19T14:07:00Z">
          <w:r w:rsidR="003919F3" w:rsidDel="00C64346">
            <w:rPr>
              <w:rFonts w:ascii="Arial" w:hAnsi="Arial" w:cs="Arial"/>
              <w:bCs/>
            </w:rPr>
            <w:delText xml:space="preserve"> jelen melléklet I. A. 2. pontjában</w:delText>
          </w:r>
        </w:del>
      </w:ins>
      <w:ins w:id="1160" w:author="MNB" w:date="2024-06-03T13:18:00Z">
        <w:del w:id="1161" w:author="Szűcs Aliz Adrienn" w:date="2024-06-19T14:07:00Z">
          <w:r w:rsidRPr="00B71C00" w:rsidDel="00C64346">
            <w:rPr>
              <w:rFonts w:ascii="Arial" w:hAnsi="Arial" w:cs="Arial"/>
              <w:bCs/>
            </w:rPr>
            <w:delText xml:space="preserve"> </w:delText>
          </w:r>
        </w:del>
      </w:ins>
      <w:ins w:id="1162" w:author="Bankszakjogi" w:date="2024-06-04T10:33:00Z">
        <w:del w:id="1163" w:author="Szűcs Aliz Adrienn" w:date="2024-06-19T14:07:00Z">
          <w:r w:rsidR="003919F3" w:rsidDel="00C64346">
            <w:rPr>
              <w:rFonts w:ascii="Arial" w:hAnsi="Arial" w:cs="Arial"/>
              <w:bCs/>
            </w:rPr>
            <w:delText>az egyes szektor</w:delText>
          </w:r>
          <w:r w:rsidR="00A5238C" w:rsidDel="00C64346">
            <w:rPr>
              <w:rFonts w:ascii="Arial" w:hAnsi="Arial" w:cs="Arial"/>
              <w:bCs/>
            </w:rPr>
            <w:delText>okra megadott</w:delText>
          </w:r>
        </w:del>
      </w:ins>
      <w:ins w:id="1164" w:author="MNB" w:date="2024-06-03T13:18:00Z">
        <w:del w:id="1165" w:author="Szűcs Aliz Adrienn" w:date="2024-06-19T14:07:00Z">
          <w:r w:rsidRPr="00B71C00" w:rsidDel="00C64346">
            <w:rPr>
              <w:rFonts w:ascii="Arial" w:hAnsi="Arial" w:cs="Arial"/>
              <w:bCs/>
            </w:rPr>
            <w:delText>MNB általános szektorleírása alapján az alábbi egyjegyű szektorkód</w:delText>
          </w:r>
        </w:del>
      </w:ins>
      <w:ins w:id="1166" w:author="Bankszakjogi" w:date="2024-06-04T10:33:00Z">
        <w:del w:id="1167" w:author="Szűcs Aliz Adrienn" w:date="2024-06-19T14:07:00Z">
          <w:r w:rsidR="00A5238C" w:rsidDel="00C64346">
            <w:rPr>
              <w:rFonts w:ascii="Arial" w:hAnsi="Arial" w:cs="Arial"/>
              <w:bCs/>
            </w:rPr>
            <w:delText>ok</w:delText>
          </w:r>
        </w:del>
      </w:ins>
      <w:ins w:id="1168" w:author="Bankszakjogi" w:date="2024-06-04T10:34:00Z">
        <w:del w:id="1169" w:author="Szűcs Aliz Adrienn" w:date="2024-06-19T14:07:00Z">
          <w:r w:rsidR="00A5238C" w:rsidDel="00C64346">
            <w:rPr>
              <w:rFonts w:ascii="Arial" w:hAnsi="Arial" w:cs="Arial"/>
              <w:bCs/>
            </w:rPr>
            <w:delText>at</w:delText>
          </w:r>
        </w:del>
      </w:ins>
      <w:ins w:id="1170" w:author="MNB" w:date="2024-06-03T13:18:00Z">
        <w:del w:id="1171" w:author="Szűcs Aliz Adrienn" w:date="2024-06-19T14:07:00Z">
          <w:r w:rsidRPr="00B71C00" w:rsidDel="00C64346">
            <w:rPr>
              <w:rFonts w:ascii="Arial" w:hAnsi="Arial" w:cs="Arial"/>
              <w:bCs/>
            </w:rPr>
            <w:delText xml:space="preserve"> szerinti besorolásokat kell használni:</w:delText>
          </w:r>
        </w:del>
      </w:ins>
    </w:p>
    <w:p w14:paraId="7B7F458B" w14:textId="29782240" w:rsidR="00C64346" w:rsidRPr="009A72DA" w:rsidRDefault="00C64346" w:rsidP="00C64346">
      <w:pPr>
        <w:rPr>
          <w:ins w:id="1172" w:author="Szűcs Aliz Adrienn" w:date="2024-06-19T14:07:00Z"/>
          <w:rFonts w:ascii="Arial" w:hAnsi="Arial" w:cs="Arial"/>
          <w:bCs/>
        </w:rPr>
      </w:pPr>
      <w:ins w:id="1173" w:author="Szűcs Aliz Adrienn" w:date="2024-06-19T14:07:00Z">
        <w:r w:rsidRPr="009A72DA">
          <w:rPr>
            <w:rFonts w:ascii="Arial" w:hAnsi="Arial" w:cs="Arial"/>
            <w:bCs/>
          </w:rPr>
          <w:t>Az</w:t>
        </w:r>
        <w:del w:id="1174" w:author="Bankszakjogi" w:date="2024-06-20T10:49:00Z">
          <w:r w:rsidRPr="009A72DA" w:rsidDel="00C46A9F">
            <w:rPr>
              <w:rFonts w:ascii="Arial" w:hAnsi="Arial" w:cs="Arial"/>
              <w:bCs/>
            </w:rPr>
            <w:delText xml:space="preserve"> MNB általános szektorleírása alapján az alábbi </w:delText>
          </w:r>
        </w:del>
        <w:del w:id="1175" w:author="Bankszakjogi" w:date="2024-06-20T10:32:00Z">
          <w:r w:rsidRPr="009A72DA" w:rsidDel="00E9164E">
            <w:rPr>
              <w:rFonts w:ascii="Arial" w:hAnsi="Arial" w:cs="Arial"/>
              <w:bCs/>
            </w:rPr>
            <w:delText>egyjegyű</w:delText>
          </w:r>
        </w:del>
        <w:del w:id="1176" w:author="Bankszakjogi" w:date="2024-06-20T10:33:00Z">
          <w:r w:rsidRPr="009A72DA" w:rsidDel="00E9164E">
            <w:rPr>
              <w:rFonts w:ascii="Arial" w:hAnsi="Arial" w:cs="Arial"/>
              <w:bCs/>
            </w:rPr>
            <w:delText xml:space="preserve"> szektorkód szerinti </w:delText>
          </w:r>
        </w:del>
        <w:del w:id="1177" w:author="Bankszakjogi" w:date="2024-06-20T10:49:00Z">
          <w:r w:rsidRPr="009A72DA" w:rsidDel="00C46A9F">
            <w:rPr>
              <w:rFonts w:ascii="Arial" w:hAnsi="Arial" w:cs="Arial"/>
              <w:bCs/>
            </w:rPr>
            <w:delText>besorolás</w:delText>
          </w:r>
        </w:del>
        <w:del w:id="1178" w:author="Bankszakjogi" w:date="2024-06-20T10:33:00Z">
          <w:r w:rsidRPr="009A72DA" w:rsidDel="00E9164E">
            <w:rPr>
              <w:rFonts w:ascii="Arial" w:hAnsi="Arial" w:cs="Arial"/>
              <w:bCs/>
            </w:rPr>
            <w:delText>oka</w:delText>
          </w:r>
        </w:del>
        <w:del w:id="1179" w:author="Bankszakjogi" w:date="2024-06-20T10:49:00Z">
          <w:r w:rsidRPr="009A72DA" w:rsidDel="00C46A9F">
            <w:rPr>
              <w:rFonts w:ascii="Arial" w:hAnsi="Arial" w:cs="Arial"/>
              <w:bCs/>
            </w:rPr>
            <w:delText xml:space="preserve">t kell </w:delText>
          </w:r>
        </w:del>
        <w:del w:id="1180" w:author="Bankszakjogi" w:date="2024-06-20T10:33:00Z">
          <w:r w:rsidRPr="009A72DA" w:rsidDel="00E9164E">
            <w:rPr>
              <w:rFonts w:ascii="Arial" w:hAnsi="Arial" w:cs="Arial"/>
              <w:bCs/>
            </w:rPr>
            <w:delText>használni</w:delText>
          </w:r>
        </w:del>
      </w:ins>
      <w:ins w:id="1181" w:author="Bankszakjogi" w:date="2024-06-20T10:49:00Z">
        <w:r w:rsidR="00C46A9F">
          <w:rPr>
            <w:rFonts w:ascii="Arial" w:hAnsi="Arial" w:cs="Arial"/>
            <w:bCs/>
          </w:rPr>
          <w:t xml:space="preserve"> alkalmazható szektorkódok</w:t>
        </w:r>
      </w:ins>
      <w:ins w:id="1182" w:author="Szűcs Aliz Adrienn" w:date="2024-06-19T14:07:00Z">
        <w:r w:rsidRPr="009A72DA">
          <w:rPr>
            <w:rFonts w:ascii="Arial" w:hAnsi="Arial" w:cs="Arial"/>
            <w:bCs/>
          </w:rPr>
          <w:t>:</w:t>
        </w:r>
      </w:ins>
    </w:p>
    <w:tbl>
      <w:tblPr>
        <w:tblW w:w="92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183" w:author="Szűcs Aliz Adrienn" w:date="2024-06-19T14:07:00Z">
          <w:tblPr>
            <w:tblW w:w="9255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408"/>
        <w:gridCol w:w="7847"/>
        <w:tblGridChange w:id="1184">
          <w:tblGrid>
            <w:gridCol w:w="1262"/>
            <w:gridCol w:w="7993"/>
          </w:tblGrid>
        </w:tblGridChange>
      </w:tblGrid>
      <w:tr w:rsidR="00C64346" w:rsidRPr="009A72DA" w14:paraId="0850B266" w14:textId="77777777" w:rsidTr="00C64346">
        <w:trPr>
          <w:trHeight w:val="280"/>
          <w:ins w:id="1185" w:author="Szűcs Aliz Adrienn" w:date="2024-06-19T14:07:00Z"/>
          <w:trPrChange w:id="1186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  <w:tcPrChange w:id="1187" w:author="Szűcs Aliz Adrienn" w:date="2024-06-19T14:07:00Z">
              <w:tcPr>
                <w:tcW w:w="1262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000000" w:fill="D9D9D9"/>
                <w:vAlign w:val="center"/>
                <w:hideMark/>
              </w:tcPr>
            </w:tcPrChange>
          </w:tcPr>
          <w:p w14:paraId="5C9BE639" w14:textId="77777777" w:rsidR="00C64346" w:rsidRPr="00C64346" w:rsidRDefault="00C64346">
            <w:pPr>
              <w:spacing w:after="0" w:line="240" w:lineRule="auto"/>
              <w:jc w:val="center"/>
              <w:rPr>
                <w:ins w:id="1188" w:author="Szűcs Aliz Adrienn" w:date="2024-06-19T14:07:00Z"/>
                <w:rFonts w:ascii="Arial" w:hAnsi="Arial" w:cs="Arial"/>
                <w:b/>
                <w:bCs/>
                <w:color w:val="000000"/>
                <w:rPrChange w:id="1189" w:author="Szűcs Aliz Adrienn" w:date="2024-06-19T14:07:00Z">
                  <w:rPr>
                    <w:ins w:id="1190" w:author="Szűcs Aliz Adrienn" w:date="2024-06-19T14:07:00Z"/>
                    <w:rFonts w:ascii="Arial" w:hAnsi="Arial" w:cs="Arial"/>
                    <w:b/>
                    <w:bCs/>
                  </w:rPr>
                </w:rPrChange>
              </w:rPr>
              <w:pPrChange w:id="1191" w:author="Szűcs Aliz Adrienn" w:date="2024-06-19T14:07:00Z">
                <w:pPr/>
              </w:pPrChange>
            </w:pPr>
            <w:ins w:id="1192" w:author="Szűcs Aliz Adrienn" w:date="2024-06-19T14:07:00Z">
              <w:r w:rsidRPr="00C64346">
                <w:rPr>
                  <w:rFonts w:ascii="Arial" w:hAnsi="Arial" w:cs="Arial"/>
                  <w:b/>
                  <w:bCs/>
                  <w:color w:val="000000"/>
                  <w:rPrChange w:id="1193" w:author="Szűcs Aliz Adrienn" w:date="2024-06-19T14:07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t>Szektor kód</w:t>
              </w:r>
            </w:ins>
          </w:p>
        </w:tc>
        <w:tc>
          <w:tcPr>
            <w:tcW w:w="78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  <w:tcPrChange w:id="1194" w:author="Szűcs Aliz Adrienn" w:date="2024-06-19T14:07:00Z">
              <w:tcPr>
                <w:tcW w:w="7993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000000" w:fill="D9D9D9"/>
                <w:vAlign w:val="center"/>
                <w:hideMark/>
              </w:tcPr>
            </w:tcPrChange>
          </w:tcPr>
          <w:p w14:paraId="63DBF4F1" w14:textId="77777777" w:rsidR="00C64346" w:rsidRPr="00C64346" w:rsidRDefault="00C64346">
            <w:pPr>
              <w:spacing w:after="0" w:line="240" w:lineRule="auto"/>
              <w:jc w:val="center"/>
              <w:rPr>
                <w:ins w:id="1195" w:author="Szűcs Aliz Adrienn" w:date="2024-06-19T14:07:00Z"/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PrChange w:id="1196" w:author="Szűcs Aliz Adrienn" w:date="2024-06-19T14:07:00Z">
                  <w:rPr>
                    <w:ins w:id="1197" w:author="Szűcs Aliz Adrienn" w:date="2024-06-19T14:07:00Z"/>
                    <w:rFonts w:ascii="Arial" w:hAnsi="Arial" w:cs="Arial"/>
                    <w:b/>
                    <w:bCs/>
                  </w:rPr>
                </w:rPrChange>
              </w:rPr>
              <w:pPrChange w:id="1198" w:author="Szűcs Aliz Adrienn" w:date="2024-06-19T14:07:00Z">
                <w:pPr/>
              </w:pPrChange>
            </w:pPr>
            <w:ins w:id="1199" w:author="Szűcs Aliz Adrienn" w:date="2024-06-19T14:07:00Z">
              <w:r w:rsidRPr="00C64346">
                <w:rPr>
                  <w:rFonts w:ascii="Arial" w:hAnsi="Arial" w:cs="Arial"/>
                  <w:b/>
                  <w:bCs/>
                  <w:color w:val="000000"/>
                  <w:rPrChange w:id="1200" w:author="Szűcs Aliz Adrienn" w:date="2024-06-19T14:07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t>Megnevezés</w:t>
              </w:r>
            </w:ins>
          </w:p>
        </w:tc>
      </w:tr>
      <w:tr w:rsidR="00C64346" w:rsidRPr="009A72DA" w14:paraId="311692CE" w14:textId="77777777" w:rsidTr="00C64346">
        <w:trPr>
          <w:trHeight w:val="280"/>
          <w:ins w:id="1201" w:author="Szűcs Aliz Adrienn" w:date="2024-06-19T14:07:00Z"/>
          <w:trPrChange w:id="1202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03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1AD8954D" w14:textId="77777777" w:rsidR="00C64346" w:rsidRPr="00C64346" w:rsidRDefault="00C64346" w:rsidP="00C64346">
            <w:pPr>
              <w:spacing w:after="0" w:line="240" w:lineRule="auto"/>
              <w:rPr>
                <w:ins w:id="1204" w:author="Szűcs Aliz Adrienn" w:date="2024-06-19T14:07:00Z"/>
                <w:rFonts w:ascii="Arial" w:hAnsi="Arial" w:cs="Arial"/>
                <w:color w:val="000000"/>
                <w:rPrChange w:id="1205" w:author="Szűcs Aliz Adrienn" w:date="2024-06-19T14:07:00Z">
                  <w:rPr>
                    <w:ins w:id="1206" w:author="Szűcs Aliz Adrienn" w:date="2024-06-19T14:07:00Z"/>
                    <w:rFonts w:ascii="Arial" w:hAnsi="Arial" w:cs="Arial"/>
                  </w:rPr>
                </w:rPrChange>
              </w:rPr>
            </w:pPr>
            <w:ins w:id="1207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08" w:author="Szűcs Aliz Adrienn" w:date="2024-06-19T14:07:00Z">
                    <w:rPr>
                      <w:rFonts w:ascii="Arial" w:hAnsi="Arial" w:cs="Arial"/>
                    </w:rPr>
                  </w:rPrChange>
                </w:rPr>
                <w:t>A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09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1E45ED4" w14:textId="77777777" w:rsidR="00C64346" w:rsidRPr="00C64346" w:rsidRDefault="00C64346" w:rsidP="00C64346">
            <w:pPr>
              <w:spacing w:after="0" w:line="240" w:lineRule="auto"/>
              <w:rPr>
                <w:ins w:id="1210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11" w:author="Szűcs Aliz Adrienn" w:date="2024-06-19T14:07:00Z">
                  <w:rPr>
                    <w:ins w:id="1212" w:author="Szűcs Aliz Adrienn" w:date="2024-06-19T14:07:00Z"/>
                    <w:rFonts w:ascii="Arial" w:hAnsi="Arial" w:cs="Arial"/>
                  </w:rPr>
                </w:rPrChange>
              </w:rPr>
            </w:pPr>
            <w:ins w:id="1213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14" w:author="Szűcs Aliz Adrienn" w:date="2024-06-19T14:07:00Z">
                    <w:rPr>
                      <w:rFonts w:ascii="Arial" w:hAnsi="Arial" w:cs="Arial"/>
                    </w:rPr>
                  </w:rPrChange>
                </w:rPr>
                <w:t>Nem pénzügyi vállalatok</w:t>
              </w:r>
            </w:ins>
          </w:p>
        </w:tc>
      </w:tr>
      <w:tr w:rsidR="00C64346" w:rsidRPr="009A72DA" w14:paraId="023C5CBB" w14:textId="77777777" w:rsidTr="00C64346">
        <w:trPr>
          <w:trHeight w:val="280"/>
          <w:ins w:id="1215" w:author="Szűcs Aliz Adrienn" w:date="2024-06-19T14:07:00Z"/>
          <w:trPrChange w:id="1216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17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4A0AAD9F" w14:textId="77777777" w:rsidR="00C64346" w:rsidRPr="00C64346" w:rsidRDefault="00C64346" w:rsidP="00C64346">
            <w:pPr>
              <w:spacing w:after="0" w:line="240" w:lineRule="auto"/>
              <w:rPr>
                <w:ins w:id="1218" w:author="Szűcs Aliz Adrienn" w:date="2024-06-19T14:07:00Z"/>
                <w:rFonts w:ascii="Arial" w:hAnsi="Arial" w:cs="Arial"/>
                <w:color w:val="000000"/>
                <w:rPrChange w:id="1219" w:author="Szűcs Aliz Adrienn" w:date="2024-06-19T14:07:00Z">
                  <w:rPr>
                    <w:ins w:id="1220" w:author="Szűcs Aliz Adrienn" w:date="2024-06-19T14:07:00Z"/>
                    <w:rFonts w:ascii="Arial" w:hAnsi="Arial" w:cs="Arial"/>
                  </w:rPr>
                </w:rPrChange>
              </w:rPr>
            </w:pPr>
            <w:ins w:id="1221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22" w:author="Szűcs Aliz Adrienn" w:date="2024-06-19T14:07:00Z">
                    <w:rPr>
                      <w:rFonts w:ascii="Arial" w:hAnsi="Arial" w:cs="Arial"/>
                    </w:rPr>
                  </w:rPrChange>
                </w:rPr>
                <w:t>B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23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16B393DE" w14:textId="77777777" w:rsidR="00C64346" w:rsidRPr="00C64346" w:rsidRDefault="00C64346" w:rsidP="00C64346">
            <w:pPr>
              <w:spacing w:after="0" w:line="240" w:lineRule="auto"/>
              <w:rPr>
                <w:ins w:id="1224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25" w:author="Szűcs Aliz Adrienn" w:date="2024-06-19T14:07:00Z">
                  <w:rPr>
                    <w:ins w:id="1226" w:author="Szűcs Aliz Adrienn" w:date="2024-06-19T14:07:00Z"/>
                    <w:rFonts w:ascii="Arial" w:hAnsi="Arial" w:cs="Arial"/>
                  </w:rPr>
                </w:rPrChange>
              </w:rPr>
            </w:pPr>
            <w:ins w:id="1227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28" w:author="Szűcs Aliz Adrienn" w:date="2024-06-19T14:07:00Z">
                    <w:rPr>
                      <w:rFonts w:ascii="Arial" w:hAnsi="Arial" w:cs="Arial"/>
                    </w:rPr>
                  </w:rPrChange>
                </w:rPr>
                <w:t>Központi Bank</w:t>
              </w:r>
            </w:ins>
          </w:p>
        </w:tc>
      </w:tr>
      <w:tr w:rsidR="00C64346" w:rsidRPr="009A72DA" w14:paraId="098227BE" w14:textId="77777777" w:rsidTr="00C64346">
        <w:trPr>
          <w:trHeight w:val="280"/>
          <w:ins w:id="1229" w:author="Szűcs Aliz Adrienn" w:date="2024-06-19T14:07:00Z"/>
          <w:trPrChange w:id="1230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31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0BE246F" w14:textId="77777777" w:rsidR="00C64346" w:rsidRPr="00C64346" w:rsidRDefault="00C64346" w:rsidP="00C64346">
            <w:pPr>
              <w:spacing w:after="0" w:line="240" w:lineRule="auto"/>
              <w:rPr>
                <w:ins w:id="1232" w:author="Szűcs Aliz Adrienn" w:date="2024-06-19T14:07:00Z"/>
                <w:rFonts w:ascii="Arial" w:hAnsi="Arial" w:cs="Arial"/>
                <w:color w:val="000000"/>
                <w:rPrChange w:id="1233" w:author="Szűcs Aliz Adrienn" w:date="2024-06-19T14:07:00Z">
                  <w:rPr>
                    <w:ins w:id="1234" w:author="Szűcs Aliz Adrienn" w:date="2024-06-19T14:07:00Z"/>
                    <w:rFonts w:ascii="Arial" w:hAnsi="Arial" w:cs="Arial"/>
                  </w:rPr>
                </w:rPrChange>
              </w:rPr>
            </w:pPr>
            <w:ins w:id="1235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36" w:author="Szűcs Aliz Adrienn" w:date="2024-06-19T14:07:00Z">
                    <w:rPr>
                      <w:rFonts w:ascii="Arial" w:hAnsi="Arial" w:cs="Arial"/>
                    </w:rPr>
                  </w:rPrChange>
                </w:rPr>
                <w:t>C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37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7988A07F" w14:textId="77777777" w:rsidR="00C64346" w:rsidRPr="00C64346" w:rsidRDefault="00C64346" w:rsidP="00C64346">
            <w:pPr>
              <w:spacing w:after="0" w:line="240" w:lineRule="auto"/>
              <w:rPr>
                <w:ins w:id="1238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39" w:author="Szűcs Aliz Adrienn" w:date="2024-06-19T14:07:00Z">
                  <w:rPr>
                    <w:ins w:id="1240" w:author="Szűcs Aliz Adrienn" w:date="2024-06-19T14:07:00Z"/>
                    <w:rFonts w:ascii="Arial" w:hAnsi="Arial" w:cs="Arial"/>
                  </w:rPr>
                </w:rPrChange>
              </w:rPr>
            </w:pPr>
            <w:ins w:id="1241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42" w:author="Szűcs Aliz Adrienn" w:date="2024-06-19T14:07:00Z">
                    <w:rPr>
                      <w:rFonts w:ascii="Arial" w:hAnsi="Arial" w:cs="Arial"/>
                    </w:rPr>
                  </w:rPrChange>
                </w:rPr>
                <w:t>Egyéb monetáris pénzügyi intézmények (Hitelintézetek és pénzpiaci alapok)</w:t>
              </w:r>
            </w:ins>
          </w:p>
        </w:tc>
      </w:tr>
      <w:tr w:rsidR="00C64346" w:rsidRPr="009A72DA" w14:paraId="5CD4E591" w14:textId="77777777" w:rsidTr="00C64346">
        <w:trPr>
          <w:trHeight w:val="280"/>
          <w:ins w:id="1243" w:author="Szűcs Aliz Adrienn" w:date="2024-06-19T14:07:00Z"/>
          <w:trPrChange w:id="1244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45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13B6463" w14:textId="77777777" w:rsidR="00C64346" w:rsidRPr="00C64346" w:rsidRDefault="00C64346" w:rsidP="00C64346">
            <w:pPr>
              <w:spacing w:after="0" w:line="240" w:lineRule="auto"/>
              <w:rPr>
                <w:ins w:id="1246" w:author="Szűcs Aliz Adrienn" w:date="2024-06-19T14:07:00Z"/>
                <w:rFonts w:ascii="Arial" w:hAnsi="Arial" w:cs="Arial"/>
                <w:color w:val="000000"/>
                <w:rPrChange w:id="1247" w:author="Szűcs Aliz Adrienn" w:date="2024-06-19T14:07:00Z">
                  <w:rPr>
                    <w:ins w:id="1248" w:author="Szűcs Aliz Adrienn" w:date="2024-06-19T14:07:00Z"/>
                    <w:rFonts w:ascii="Arial" w:hAnsi="Arial" w:cs="Arial"/>
                  </w:rPr>
                </w:rPrChange>
              </w:rPr>
            </w:pPr>
            <w:ins w:id="1249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50" w:author="Szűcs Aliz Adrienn" w:date="2024-06-19T14:07:00Z">
                    <w:rPr>
                      <w:rFonts w:ascii="Arial" w:hAnsi="Arial" w:cs="Arial"/>
                    </w:rPr>
                  </w:rPrChange>
                </w:rPr>
                <w:t>D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51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3E8704EE" w14:textId="5AFDFE02" w:rsidR="00C64346" w:rsidRPr="00C64346" w:rsidRDefault="00C64346" w:rsidP="00C64346">
            <w:pPr>
              <w:spacing w:after="0" w:line="240" w:lineRule="auto"/>
              <w:rPr>
                <w:ins w:id="1252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53" w:author="Szűcs Aliz Adrienn" w:date="2024-06-19T14:07:00Z">
                  <w:rPr>
                    <w:ins w:id="1254" w:author="Szűcs Aliz Adrienn" w:date="2024-06-19T14:07:00Z"/>
                    <w:rFonts w:ascii="Arial" w:hAnsi="Arial" w:cs="Arial"/>
                  </w:rPr>
                </w:rPrChange>
              </w:rPr>
            </w:pPr>
            <w:ins w:id="1255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56" w:author="Szűcs Aliz Adrienn" w:date="2024-06-19T14:07:00Z">
                    <w:rPr>
                      <w:rFonts w:ascii="Arial" w:hAnsi="Arial" w:cs="Arial"/>
                    </w:rPr>
                  </w:rPrChange>
                </w:rPr>
                <w:t>Egyéb pénzügyi közvetítők</w:t>
              </w:r>
            </w:ins>
            <w:ins w:id="1257" w:author="Bankszakjogi" w:date="2024-06-20T11:34:00Z">
              <w:r w:rsidR="00B735BE">
                <w:rPr>
                  <w:rFonts w:ascii="Arial" w:hAnsi="Arial" w:cs="Arial"/>
                  <w:color w:val="000000"/>
                </w:rPr>
                <w:t xml:space="preserve"> (beleértve a zártkörű pénzügyi közvetítőket is)</w:t>
              </w:r>
            </w:ins>
          </w:p>
        </w:tc>
      </w:tr>
      <w:tr w:rsidR="00C64346" w:rsidRPr="009A72DA" w14:paraId="1342EA7E" w14:textId="77777777" w:rsidTr="00C64346">
        <w:trPr>
          <w:trHeight w:val="280"/>
          <w:ins w:id="1258" w:author="Szűcs Aliz Adrienn" w:date="2024-06-19T14:07:00Z"/>
          <w:trPrChange w:id="1259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60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E77D3F9" w14:textId="77777777" w:rsidR="00C64346" w:rsidRPr="00C64346" w:rsidRDefault="00C64346" w:rsidP="00C64346">
            <w:pPr>
              <w:spacing w:after="0" w:line="240" w:lineRule="auto"/>
              <w:rPr>
                <w:ins w:id="1261" w:author="Szűcs Aliz Adrienn" w:date="2024-06-19T14:07:00Z"/>
                <w:rFonts w:ascii="Arial" w:hAnsi="Arial" w:cs="Arial"/>
                <w:color w:val="000000"/>
                <w:rPrChange w:id="1262" w:author="Szűcs Aliz Adrienn" w:date="2024-06-19T14:07:00Z">
                  <w:rPr>
                    <w:ins w:id="1263" w:author="Szűcs Aliz Adrienn" w:date="2024-06-19T14:07:00Z"/>
                    <w:rFonts w:ascii="Arial" w:hAnsi="Arial" w:cs="Arial"/>
                  </w:rPr>
                </w:rPrChange>
              </w:rPr>
            </w:pPr>
            <w:ins w:id="1264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65" w:author="Szűcs Aliz Adrienn" w:date="2024-06-19T14:07:00Z">
                    <w:rPr>
                      <w:rFonts w:ascii="Arial" w:hAnsi="Arial" w:cs="Arial"/>
                    </w:rPr>
                  </w:rPrChange>
                </w:rPr>
                <w:t>E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66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60BF1AB" w14:textId="77777777" w:rsidR="00C64346" w:rsidRPr="00C64346" w:rsidRDefault="00C64346" w:rsidP="00C64346">
            <w:pPr>
              <w:spacing w:after="0" w:line="240" w:lineRule="auto"/>
              <w:rPr>
                <w:ins w:id="1267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68" w:author="Szűcs Aliz Adrienn" w:date="2024-06-19T14:07:00Z">
                  <w:rPr>
                    <w:ins w:id="1269" w:author="Szűcs Aliz Adrienn" w:date="2024-06-19T14:07:00Z"/>
                    <w:rFonts w:ascii="Arial" w:hAnsi="Arial" w:cs="Arial"/>
                  </w:rPr>
                </w:rPrChange>
              </w:rPr>
            </w:pPr>
            <w:ins w:id="1270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71" w:author="Szűcs Aliz Adrienn" w:date="2024-06-19T14:07:00Z">
                    <w:rPr>
                      <w:rFonts w:ascii="Arial" w:hAnsi="Arial" w:cs="Arial"/>
                    </w:rPr>
                  </w:rPrChange>
                </w:rPr>
                <w:t>Pénzügyi kiegészítő tevékenységet végzők</w:t>
              </w:r>
            </w:ins>
          </w:p>
        </w:tc>
      </w:tr>
      <w:tr w:rsidR="00C64346" w:rsidRPr="009A72DA" w14:paraId="7367815A" w14:textId="77777777" w:rsidTr="00C64346">
        <w:trPr>
          <w:trHeight w:val="280"/>
          <w:ins w:id="1272" w:author="Szűcs Aliz Adrienn" w:date="2024-06-19T14:07:00Z"/>
          <w:trPrChange w:id="1273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74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92A8E30" w14:textId="77777777" w:rsidR="00C64346" w:rsidRPr="00C64346" w:rsidRDefault="00C64346" w:rsidP="00C64346">
            <w:pPr>
              <w:spacing w:after="0" w:line="240" w:lineRule="auto"/>
              <w:rPr>
                <w:ins w:id="1275" w:author="Szűcs Aliz Adrienn" w:date="2024-06-19T14:07:00Z"/>
                <w:rFonts w:ascii="Arial" w:hAnsi="Arial" w:cs="Arial"/>
                <w:color w:val="000000"/>
                <w:rPrChange w:id="1276" w:author="Szűcs Aliz Adrienn" w:date="2024-06-19T14:07:00Z">
                  <w:rPr>
                    <w:ins w:id="1277" w:author="Szűcs Aliz Adrienn" w:date="2024-06-19T14:07:00Z"/>
                    <w:rFonts w:ascii="Arial" w:hAnsi="Arial" w:cs="Arial"/>
                  </w:rPr>
                </w:rPrChange>
              </w:rPr>
            </w:pPr>
            <w:ins w:id="1278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79" w:author="Szűcs Aliz Adrienn" w:date="2024-06-19T14:07:00Z">
                    <w:rPr>
                      <w:rFonts w:ascii="Arial" w:hAnsi="Arial" w:cs="Arial"/>
                    </w:rPr>
                  </w:rPrChange>
                </w:rPr>
                <w:t>F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80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409D7392" w14:textId="77777777" w:rsidR="00C64346" w:rsidRPr="00C64346" w:rsidRDefault="00C64346" w:rsidP="00C64346">
            <w:pPr>
              <w:spacing w:after="0" w:line="240" w:lineRule="auto"/>
              <w:rPr>
                <w:ins w:id="1281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82" w:author="Szűcs Aliz Adrienn" w:date="2024-06-19T14:07:00Z">
                  <w:rPr>
                    <w:ins w:id="1283" w:author="Szűcs Aliz Adrienn" w:date="2024-06-19T14:07:00Z"/>
                    <w:rFonts w:ascii="Arial" w:hAnsi="Arial" w:cs="Arial"/>
                  </w:rPr>
                </w:rPrChange>
              </w:rPr>
            </w:pPr>
            <w:ins w:id="1284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85" w:author="Szűcs Aliz Adrienn" w:date="2024-06-19T14:07:00Z">
                    <w:rPr>
                      <w:rFonts w:ascii="Arial" w:hAnsi="Arial" w:cs="Arial"/>
                    </w:rPr>
                  </w:rPrChange>
                </w:rPr>
                <w:t>Biztosítók, pénztárak</w:t>
              </w:r>
            </w:ins>
          </w:p>
        </w:tc>
      </w:tr>
      <w:tr w:rsidR="00C64346" w:rsidRPr="009A72DA" w14:paraId="760A3B71" w14:textId="77777777" w:rsidTr="00C64346">
        <w:trPr>
          <w:trHeight w:val="280"/>
          <w:ins w:id="1286" w:author="Szűcs Aliz Adrienn" w:date="2024-06-19T14:07:00Z"/>
          <w:trPrChange w:id="1287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88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4DA4750" w14:textId="77777777" w:rsidR="00C64346" w:rsidRPr="00C64346" w:rsidRDefault="00C64346" w:rsidP="00C64346">
            <w:pPr>
              <w:spacing w:after="0" w:line="240" w:lineRule="auto"/>
              <w:rPr>
                <w:ins w:id="1289" w:author="Szűcs Aliz Adrienn" w:date="2024-06-19T14:07:00Z"/>
                <w:rFonts w:ascii="Arial" w:hAnsi="Arial" w:cs="Arial"/>
                <w:color w:val="000000"/>
                <w:rPrChange w:id="1290" w:author="Szűcs Aliz Adrienn" w:date="2024-06-19T14:07:00Z">
                  <w:rPr>
                    <w:ins w:id="1291" w:author="Szűcs Aliz Adrienn" w:date="2024-06-19T14:07:00Z"/>
                    <w:rFonts w:ascii="Arial" w:hAnsi="Arial" w:cs="Arial"/>
                  </w:rPr>
                </w:rPrChange>
              </w:rPr>
            </w:pPr>
            <w:ins w:id="1292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93" w:author="Szűcs Aliz Adrienn" w:date="2024-06-19T14:07:00Z">
                    <w:rPr>
                      <w:rFonts w:ascii="Arial" w:hAnsi="Arial" w:cs="Arial"/>
                    </w:rPr>
                  </w:rPrChange>
                </w:rPr>
                <w:t>G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294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24EEBE60" w14:textId="77777777" w:rsidR="00C64346" w:rsidRPr="00C64346" w:rsidRDefault="00C64346" w:rsidP="00C64346">
            <w:pPr>
              <w:spacing w:after="0" w:line="240" w:lineRule="auto"/>
              <w:rPr>
                <w:ins w:id="1295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296" w:author="Szűcs Aliz Adrienn" w:date="2024-06-19T14:07:00Z">
                  <w:rPr>
                    <w:ins w:id="1297" w:author="Szűcs Aliz Adrienn" w:date="2024-06-19T14:07:00Z"/>
                    <w:rFonts w:ascii="Arial" w:hAnsi="Arial" w:cs="Arial"/>
                  </w:rPr>
                </w:rPrChange>
              </w:rPr>
            </w:pPr>
            <w:ins w:id="1298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299" w:author="Szűcs Aliz Adrienn" w:date="2024-06-19T14:07:00Z">
                    <w:rPr>
                      <w:rFonts w:ascii="Arial" w:hAnsi="Arial" w:cs="Arial"/>
                    </w:rPr>
                  </w:rPrChange>
                </w:rPr>
                <w:t>Központi kormányzat</w:t>
              </w:r>
            </w:ins>
          </w:p>
        </w:tc>
      </w:tr>
      <w:tr w:rsidR="00C64346" w:rsidRPr="009A72DA" w14:paraId="796CFD60" w14:textId="77777777" w:rsidTr="00C64346">
        <w:trPr>
          <w:trHeight w:val="280"/>
          <w:ins w:id="1300" w:author="Szűcs Aliz Adrienn" w:date="2024-06-19T14:07:00Z"/>
          <w:trPrChange w:id="1301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302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19764B3" w14:textId="77777777" w:rsidR="00C64346" w:rsidRPr="00C64346" w:rsidRDefault="00C64346" w:rsidP="00C64346">
            <w:pPr>
              <w:spacing w:after="0" w:line="240" w:lineRule="auto"/>
              <w:rPr>
                <w:ins w:id="1303" w:author="Szűcs Aliz Adrienn" w:date="2024-06-19T14:07:00Z"/>
                <w:rFonts w:ascii="Arial" w:hAnsi="Arial" w:cs="Arial"/>
                <w:color w:val="000000"/>
                <w:rPrChange w:id="1304" w:author="Szűcs Aliz Adrienn" w:date="2024-06-19T14:07:00Z">
                  <w:rPr>
                    <w:ins w:id="1305" w:author="Szűcs Aliz Adrienn" w:date="2024-06-19T14:07:00Z"/>
                    <w:rFonts w:ascii="Arial" w:hAnsi="Arial" w:cs="Arial"/>
                  </w:rPr>
                </w:rPrChange>
              </w:rPr>
            </w:pPr>
            <w:ins w:id="1306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07" w:author="Szűcs Aliz Adrienn" w:date="2024-06-19T14:07:00Z">
                    <w:rPr>
                      <w:rFonts w:ascii="Arial" w:hAnsi="Arial" w:cs="Arial"/>
                    </w:rPr>
                  </w:rPrChange>
                </w:rPr>
                <w:t>H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308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27FEEA3D" w14:textId="77777777" w:rsidR="00C64346" w:rsidRPr="00C64346" w:rsidRDefault="00C64346" w:rsidP="00C64346">
            <w:pPr>
              <w:spacing w:after="0" w:line="240" w:lineRule="auto"/>
              <w:rPr>
                <w:ins w:id="1309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310" w:author="Szűcs Aliz Adrienn" w:date="2024-06-19T14:07:00Z">
                  <w:rPr>
                    <w:ins w:id="1311" w:author="Szűcs Aliz Adrienn" w:date="2024-06-19T14:07:00Z"/>
                    <w:rFonts w:ascii="Arial" w:hAnsi="Arial" w:cs="Arial"/>
                  </w:rPr>
                </w:rPrChange>
              </w:rPr>
            </w:pPr>
            <w:ins w:id="1312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13" w:author="Szűcs Aliz Adrienn" w:date="2024-06-19T14:07:00Z">
                    <w:rPr>
                      <w:rFonts w:ascii="Arial" w:hAnsi="Arial" w:cs="Arial"/>
                    </w:rPr>
                  </w:rPrChange>
                </w:rPr>
                <w:t xml:space="preserve">Helyi </w:t>
              </w:r>
              <w:r w:rsidRPr="00C64346">
                <w:rPr>
                  <w:rFonts w:ascii="Arial" w:hAnsi="Arial" w:cs="Arial"/>
                  <w:color w:val="000000"/>
                  <w:rPrChange w:id="1314" w:author="Szűcs Aliz Adrienn" w:date="2024-06-19T14:07:00Z">
                    <w:rPr>
                      <w:rFonts w:ascii="Arial" w:hAnsi="Arial" w:cs="Arial"/>
                    </w:rPr>
                  </w:rPrChange>
                </w:rPr>
                <w:t>önkormányzatok</w:t>
              </w:r>
            </w:ins>
          </w:p>
        </w:tc>
      </w:tr>
      <w:tr w:rsidR="00C64346" w:rsidRPr="009A72DA" w14:paraId="091C1288" w14:textId="77777777" w:rsidTr="00C64346">
        <w:trPr>
          <w:trHeight w:val="280"/>
          <w:ins w:id="1315" w:author="Szűcs Aliz Adrienn" w:date="2024-06-19T14:07:00Z"/>
          <w:trPrChange w:id="1316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17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654141B3" w14:textId="77777777" w:rsidR="00C64346" w:rsidRPr="00C64346" w:rsidRDefault="00C64346" w:rsidP="00C64346">
            <w:pPr>
              <w:spacing w:after="0" w:line="240" w:lineRule="auto"/>
              <w:rPr>
                <w:ins w:id="1318" w:author="Szűcs Aliz Adrienn" w:date="2024-06-19T14:07:00Z"/>
                <w:rFonts w:ascii="Arial" w:hAnsi="Arial" w:cs="Arial"/>
                <w:color w:val="000000"/>
                <w:rPrChange w:id="1319" w:author="Szűcs Aliz Adrienn" w:date="2024-06-19T14:07:00Z">
                  <w:rPr>
                    <w:ins w:id="1320" w:author="Szűcs Aliz Adrienn" w:date="2024-06-19T14:07:00Z"/>
                    <w:rFonts w:ascii="Arial" w:hAnsi="Arial" w:cs="Arial"/>
                  </w:rPr>
                </w:rPrChange>
              </w:rPr>
            </w:pPr>
            <w:ins w:id="1321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22" w:author="Szűcs Aliz Adrienn" w:date="2024-06-19T14:07:00Z">
                    <w:rPr>
                      <w:rFonts w:ascii="Arial" w:hAnsi="Arial" w:cs="Arial"/>
                    </w:rPr>
                  </w:rPrChange>
                </w:rPr>
                <w:t>I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23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3824EF7" w14:textId="77777777" w:rsidR="00C64346" w:rsidRPr="00C64346" w:rsidRDefault="00C64346" w:rsidP="00C64346">
            <w:pPr>
              <w:spacing w:after="0" w:line="240" w:lineRule="auto"/>
              <w:rPr>
                <w:ins w:id="1324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325" w:author="Szűcs Aliz Adrienn" w:date="2024-06-19T14:07:00Z">
                  <w:rPr>
                    <w:ins w:id="1326" w:author="Szűcs Aliz Adrienn" w:date="2024-06-19T14:07:00Z"/>
                    <w:rFonts w:ascii="Arial" w:hAnsi="Arial" w:cs="Arial"/>
                  </w:rPr>
                </w:rPrChange>
              </w:rPr>
            </w:pPr>
            <w:ins w:id="1327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28" w:author="Szűcs Aliz Adrienn" w:date="2024-06-19T14:07:00Z">
                    <w:rPr>
                      <w:rFonts w:ascii="Arial" w:hAnsi="Arial" w:cs="Arial"/>
                    </w:rPr>
                  </w:rPrChange>
                </w:rPr>
                <w:t>TB alapok</w:t>
              </w:r>
            </w:ins>
          </w:p>
        </w:tc>
      </w:tr>
      <w:tr w:rsidR="00C64346" w:rsidRPr="009A72DA" w14:paraId="36E42408" w14:textId="77777777" w:rsidTr="00C64346">
        <w:trPr>
          <w:trHeight w:val="280"/>
          <w:ins w:id="1329" w:author="Szűcs Aliz Adrienn" w:date="2024-06-19T14:07:00Z"/>
          <w:trPrChange w:id="1330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31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4FF92BF" w14:textId="77777777" w:rsidR="00C64346" w:rsidRPr="00C64346" w:rsidRDefault="00C64346" w:rsidP="00C64346">
            <w:pPr>
              <w:spacing w:after="0" w:line="240" w:lineRule="auto"/>
              <w:rPr>
                <w:ins w:id="1332" w:author="Szűcs Aliz Adrienn" w:date="2024-06-19T14:07:00Z"/>
                <w:rFonts w:ascii="Arial" w:hAnsi="Arial" w:cs="Arial"/>
                <w:color w:val="000000"/>
                <w:rPrChange w:id="1333" w:author="Szűcs Aliz Adrienn" w:date="2024-06-19T14:07:00Z">
                  <w:rPr>
                    <w:ins w:id="1334" w:author="Szűcs Aliz Adrienn" w:date="2024-06-19T14:07:00Z"/>
                    <w:rFonts w:ascii="Arial" w:hAnsi="Arial" w:cs="Arial"/>
                  </w:rPr>
                </w:rPrChange>
              </w:rPr>
            </w:pPr>
            <w:ins w:id="1335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36" w:author="Szűcs Aliz Adrienn" w:date="2024-06-19T14:07:00Z">
                    <w:rPr>
                      <w:rFonts w:ascii="Arial" w:hAnsi="Arial" w:cs="Arial"/>
                    </w:rPr>
                  </w:rPrChange>
                </w:rPr>
                <w:t>J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37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2BAD6ABA" w14:textId="77777777" w:rsidR="00C64346" w:rsidRPr="00C64346" w:rsidRDefault="00C64346" w:rsidP="00C64346">
            <w:pPr>
              <w:spacing w:after="0" w:line="240" w:lineRule="auto"/>
              <w:rPr>
                <w:ins w:id="1338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339" w:author="Szűcs Aliz Adrienn" w:date="2024-06-19T14:07:00Z">
                  <w:rPr>
                    <w:ins w:id="1340" w:author="Szűcs Aliz Adrienn" w:date="2024-06-19T14:07:00Z"/>
                    <w:rFonts w:ascii="Arial" w:hAnsi="Arial" w:cs="Arial"/>
                  </w:rPr>
                </w:rPrChange>
              </w:rPr>
            </w:pPr>
            <w:ins w:id="1341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42" w:author="Szűcs Aliz Adrienn" w:date="2024-06-19T14:07:00Z">
                    <w:rPr>
                      <w:rFonts w:ascii="Arial" w:hAnsi="Arial" w:cs="Arial"/>
                    </w:rPr>
                  </w:rPrChange>
                </w:rPr>
                <w:t>Háztartások</w:t>
              </w:r>
            </w:ins>
          </w:p>
        </w:tc>
      </w:tr>
      <w:tr w:rsidR="00C64346" w:rsidRPr="009A72DA" w14:paraId="1595AD64" w14:textId="77777777" w:rsidTr="00C64346">
        <w:trPr>
          <w:trHeight w:val="280"/>
          <w:ins w:id="1343" w:author="Szűcs Aliz Adrienn" w:date="2024-06-19T14:07:00Z"/>
          <w:trPrChange w:id="1344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45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6947252A" w14:textId="77777777" w:rsidR="00C64346" w:rsidRPr="00C64346" w:rsidRDefault="00C64346" w:rsidP="00C64346">
            <w:pPr>
              <w:spacing w:after="0" w:line="240" w:lineRule="auto"/>
              <w:rPr>
                <w:ins w:id="1346" w:author="Szűcs Aliz Adrienn" w:date="2024-06-19T14:07:00Z"/>
                <w:rFonts w:ascii="Arial" w:hAnsi="Arial" w:cs="Arial"/>
                <w:color w:val="000000"/>
                <w:rPrChange w:id="1347" w:author="Szűcs Aliz Adrienn" w:date="2024-06-19T14:07:00Z">
                  <w:rPr>
                    <w:ins w:id="1348" w:author="Szűcs Aliz Adrienn" w:date="2024-06-19T14:07:00Z"/>
                    <w:rFonts w:ascii="Arial" w:hAnsi="Arial" w:cs="Arial"/>
                  </w:rPr>
                </w:rPrChange>
              </w:rPr>
            </w:pPr>
            <w:ins w:id="1349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50" w:author="Szűcs Aliz Adrienn" w:date="2024-06-19T14:07:00Z">
                    <w:rPr>
                      <w:rFonts w:ascii="Arial" w:hAnsi="Arial" w:cs="Arial"/>
                    </w:rPr>
                  </w:rPrChange>
                </w:rPr>
                <w:t>K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51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6969A96D" w14:textId="77777777" w:rsidR="00C64346" w:rsidRPr="00C64346" w:rsidRDefault="00C64346" w:rsidP="00C64346">
            <w:pPr>
              <w:spacing w:after="0" w:line="240" w:lineRule="auto"/>
              <w:rPr>
                <w:ins w:id="1352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353" w:author="Szűcs Aliz Adrienn" w:date="2024-06-19T14:07:00Z">
                  <w:rPr>
                    <w:ins w:id="1354" w:author="Szűcs Aliz Adrienn" w:date="2024-06-19T14:07:00Z"/>
                    <w:rFonts w:ascii="Arial" w:hAnsi="Arial" w:cs="Arial"/>
                  </w:rPr>
                </w:rPrChange>
              </w:rPr>
            </w:pPr>
            <w:ins w:id="1355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56" w:author="Szűcs Aliz Adrienn" w:date="2024-06-19T14:07:00Z">
                    <w:rPr>
                      <w:rFonts w:ascii="Arial" w:hAnsi="Arial" w:cs="Arial"/>
                    </w:rPr>
                  </w:rPrChange>
                </w:rPr>
                <w:t>Háztartásokat segítő nonprofit intézmények</w:t>
              </w:r>
            </w:ins>
          </w:p>
        </w:tc>
      </w:tr>
      <w:tr w:rsidR="00C64346" w:rsidRPr="009A72DA" w14:paraId="00A4F550" w14:textId="77777777" w:rsidTr="00C64346">
        <w:trPr>
          <w:trHeight w:val="280"/>
          <w:ins w:id="1357" w:author="Szűcs Aliz Adrienn" w:date="2024-06-19T14:07:00Z"/>
          <w:trPrChange w:id="1358" w:author="Szűcs Aliz Adrienn" w:date="2024-06-19T14:07:00Z">
            <w:trPr>
              <w:trHeight w:val="280"/>
            </w:trPr>
          </w:trPrChange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359" w:author="Szűcs Aliz Adrienn" w:date="2024-06-19T14:07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2A29934C" w14:textId="77777777" w:rsidR="00C64346" w:rsidRPr="00C64346" w:rsidRDefault="00C64346" w:rsidP="00C64346">
            <w:pPr>
              <w:spacing w:after="0" w:line="240" w:lineRule="auto"/>
              <w:rPr>
                <w:ins w:id="1360" w:author="Szűcs Aliz Adrienn" w:date="2024-06-19T14:07:00Z"/>
                <w:rFonts w:ascii="Arial" w:hAnsi="Arial" w:cs="Arial"/>
                <w:color w:val="000000"/>
                <w:rPrChange w:id="1361" w:author="Szűcs Aliz Adrienn" w:date="2024-06-19T14:07:00Z">
                  <w:rPr>
                    <w:ins w:id="1362" w:author="Szűcs Aliz Adrienn" w:date="2024-06-19T14:07:00Z"/>
                    <w:rFonts w:ascii="Arial" w:hAnsi="Arial" w:cs="Arial"/>
                  </w:rPr>
                </w:rPrChange>
              </w:rPr>
            </w:pPr>
            <w:ins w:id="1363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64" w:author="Szűcs Aliz Adrienn" w:date="2024-06-19T14:07:00Z">
                    <w:rPr>
                      <w:rFonts w:ascii="Arial" w:hAnsi="Arial" w:cs="Arial"/>
                    </w:rPr>
                  </w:rPrChange>
                </w:rPr>
                <w:t>L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1365" w:author="Szűcs Aliz Adrienn" w:date="2024-06-19T14:07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18048668" w14:textId="77777777" w:rsidR="00C64346" w:rsidRPr="00C64346" w:rsidRDefault="00C64346" w:rsidP="00C64346">
            <w:pPr>
              <w:spacing w:after="0" w:line="240" w:lineRule="auto"/>
              <w:rPr>
                <w:ins w:id="1366" w:author="Szűcs Aliz Adrienn" w:date="2024-06-19T14:07:00Z"/>
                <w:rFonts w:ascii="Arial" w:eastAsia="Times New Roman" w:hAnsi="Arial" w:cs="Arial"/>
                <w:color w:val="000000"/>
                <w:sz w:val="24"/>
                <w:szCs w:val="24"/>
                <w:rPrChange w:id="1367" w:author="Szűcs Aliz Adrienn" w:date="2024-06-19T14:07:00Z">
                  <w:rPr>
                    <w:ins w:id="1368" w:author="Szűcs Aliz Adrienn" w:date="2024-06-19T14:07:00Z"/>
                    <w:rFonts w:ascii="Arial" w:hAnsi="Arial" w:cs="Arial"/>
                  </w:rPr>
                </w:rPrChange>
              </w:rPr>
            </w:pPr>
            <w:ins w:id="1369" w:author="Szűcs Aliz Adrienn" w:date="2024-06-19T14:07:00Z">
              <w:r w:rsidRPr="00C64346">
                <w:rPr>
                  <w:rFonts w:ascii="Arial" w:hAnsi="Arial" w:cs="Arial"/>
                  <w:color w:val="000000"/>
                  <w:rPrChange w:id="1370" w:author="Szűcs Aliz Adrienn" w:date="2024-06-19T14:07:00Z">
                    <w:rPr>
                      <w:rFonts w:ascii="Arial" w:hAnsi="Arial" w:cs="Arial"/>
                    </w:rPr>
                  </w:rPrChange>
                </w:rPr>
                <w:t>Nem rezidensek</w:t>
              </w:r>
            </w:ins>
          </w:p>
        </w:tc>
      </w:tr>
    </w:tbl>
    <w:p w14:paraId="52C5481C" w14:textId="77777777" w:rsidR="00C64346" w:rsidRPr="00B71C00" w:rsidDel="007C56F5" w:rsidRDefault="00C64346" w:rsidP="00B71C00">
      <w:pPr>
        <w:spacing w:after="0" w:line="240" w:lineRule="auto"/>
        <w:rPr>
          <w:ins w:id="1371" w:author="MNB" w:date="2024-06-03T13:18:00Z"/>
          <w:del w:id="1372" w:author="Szűcs Aliz Adrienn" w:date="2024-06-19T14:08:00Z"/>
          <w:rFonts w:ascii="Arial" w:hAnsi="Arial" w:cs="Arial"/>
          <w:bCs/>
        </w:rPr>
      </w:pPr>
    </w:p>
    <w:p w14:paraId="21A1AD5E" w14:textId="2C53773F" w:rsidR="009A72DA" w:rsidRPr="00B71C00" w:rsidRDefault="009A72DA" w:rsidP="00B71C00">
      <w:pPr>
        <w:spacing w:after="0" w:line="240" w:lineRule="auto"/>
        <w:rPr>
          <w:ins w:id="1373" w:author="MNB" w:date="2024-06-03T13:18:00Z"/>
          <w:rFonts w:ascii="Arial" w:hAnsi="Arial" w:cs="Arial"/>
          <w:bCs/>
        </w:rPr>
      </w:pPr>
    </w:p>
    <w:tbl>
      <w:tblPr>
        <w:tblW w:w="92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374" w:author="Bankszakjogi" w:date="2024-06-04T10:34:00Z">
          <w:tblPr>
            <w:tblW w:w="9255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262"/>
        <w:gridCol w:w="7993"/>
        <w:tblGridChange w:id="1375">
          <w:tblGrid>
            <w:gridCol w:w="1262"/>
            <w:gridCol w:w="7993"/>
          </w:tblGrid>
        </w:tblGridChange>
      </w:tblGrid>
      <w:tr w:rsidR="009A72DA" w:rsidRPr="00B71C00" w:rsidDel="00A5238C" w14:paraId="5785D572" w14:textId="7778A288" w:rsidTr="00A5238C">
        <w:trPr>
          <w:trHeight w:val="280"/>
          <w:ins w:id="1376" w:author="MNB" w:date="2024-06-03T13:18:00Z"/>
          <w:del w:id="1377" w:author="Bankszakjogi" w:date="2024-06-04T10:34:00Z"/>
          <w:trPrChange w:id="1378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tcPrChange w:id="1379" w:author="Bankszakjogi" w:date="2024-06-04T10:34:00Z">
              <w:tcPr>
                <w:tcW w:w="1262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000000" w:fill="D9D9D9"/>
                <w:vAlign w:val="center"/>
              </w:tcPr>
            </w:tcPrChange>
          </w:tcPr>
          <w:p w14:paraId="5284B7E7" w14:textId="7C3FC900" w:rsidR="009A72DA" w:rsidRPr="00B71C00" w:rsidDel="00A5238C" w:rsidRDefault="009A72DA" w:rsidP="00B71C00">
            <w:pPr>
              <w:spacing w:after="0" w:line="240" w:lineRule="auto"/>
              <w:rPr>
                <w:ins w:id="1380" w:author="MNB" w:date="2024-06-03T13:18:00Z"/>
                <w:del w:id="1381" w:author="Bankszakjogi" w:date="2024-06-04T10:34:00Z"/>
                <w:rFonts w:ascii="Arial" w:hAnsi="Arial" w:cs="Arial"/>
                <w:b/>
                <w:bCs/>
              </w:rPr>
            </w:pPr>
            <w:ins w:id="1382" w:author="MNB" w:date="2024-06-03T13:18:00Z">
              <w:del w:id="1383" w:author="Bankszakjogi" w:date="2024-06-04T10:34:00Z">
                <w:r w:rsidRPr="00B71C00" w:rsidDel="00A5238C">
                  <w:rPr>
                    <w:rFonts w:ascii="Arial" w:hAnsi="Arial" w:cs="Arial"/>
                    <w:b/>
                    <w:bCs/>
                  </w:rPr>
                  <w:delText>Szektor kód</w:delText>
                </w:r>
              </w:del>
            </w:ins>
          </w:p>
        </w:tc>
        <w:tc>
          <w:tcPr>
            <w:tcW w:w="7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tcPrChange w:id="1384" w:author="Bankszakjogi" w:date="2024-06-04T10:34:00Z">
              <w:tcPr>
                <w:tcW w:w="7993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000000" w:fill="D9D9D9"/>
                <w:vAlign w:val="center"/>
              </w:tcPr>
            </w:tcPrChange>
          </w:tcPr>
          <w:p w14:paraId="48900111" w14:textId="360EF924" w:rsidR="009A72DA" w:rsidRPr="00B71C00" w:rsidDel="00A5238C" w:rsidRDefault="009A72DA" w:rsidP="00B71C00">
            <w:pPr>
              <w:spacing w:after="0" w:line="240" w:lineRule="auto"/>
              <w:rPr>
                <w:ins w:id="1385" w:author="MNB" w:date="2024-06-03T13:18:00Z"/>
                <w:del w:id="1386" w:author="Bankszakjogi" w:date="2024-06-04T10:34:00Z"/>
                <w:rFonts w:ascii="Arial" w:hAnsi="Arial" w:cs="Arial"/>
                <w:b/>
                <w:bCs/>
              </w:rPr>
            </w:pPr>
            <w:ins w:id="1387" w:author="MNB" w:date="2024-06-03T13:18:00Z">
              <w:del w:id="1388" w:author="Bankszakjogi" w:date="2024-06-04T10:34:00Z">
                <w:r w:rsidRPr="00B71C00" w:rsidDel="00A5238C">
                  <w:rPr>
                    <w:rFonts w:ascii="Arial" w:hAnsi="Arial" w:cs="Arial"/>
                    <w:b/>
                    <w:bCs/>
                  </w:rPr>
                  <w:delText>Megnevezés</w:delText>
                </w:r>
              </w:del>
            </w:ins>
          </w:p>
        </w:tc>
      </w:tr>
      <w:tr w:rsidR="009A72DA" w:rsidRPr="00B71C00" w:rsidDel="00A5238C" w14:paraId="23C63C90" w14:textId="49A667E4" w:rsidTr="00A5238C">
        <w:trPr>
          <w:trHeight w:val="280"/>
          <w:ins w:id="1389" w:author="MNB" w:date="2024-06-03T13:18:00Z"/>
          <w:del w:id="1390" w:author="Bankszakjogi" w:date="2024-06-04T10:34:00Z"/>
          <w:trPrChange w:id="1391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92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45A6250" w14:textId="6A002E0B" w:rsidR="009A72DA" w:rsidRPr="00B71C00" w:rsidDel="00A5238C" w:rsidRDefault="009A72DA" w:rsidP="00B71C00">
            <w:pPr>
              <w:spacing w:after="0" w:line="240" w:lineRule="auto"/>
              <w:rPr>
                <w:ins w:id="1393" w:author="MNB" w:date="2024-06-03T13:18:00Z"/>
                <w:del w:id="1394" w:author="Bankszakjogi" w:date="2024-06-04T10:34:00Z"/>
                <w:rFonts w:ascii="Arial" w:hAnsi="Arial" w:cs="Arial"/>
              </w:rPr>
            </w:pPr>
            <w:ins w:id="1395" w:author="MNB" w:date="2024-06-03T13:18:00Z">
              <w:del w:id="1396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A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397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5A7A601E" w14:textId="23F358E7" w:rsidR="009A72DA" w:rsidRPr="00B71C00" w:rsidDel="00A5238C" w:rsidRDefault="009A72DA" w:rsidP="00B71C00">
            <w:pPr>
              <w:spacing w:after="0" w:line="240" w:lineRule="auto"/>
              <w:rPr>
                <w:ins w:id="1398" w:author="MNB" w:date="2024-06-03T13:18:00Z"/>
                <w:del w:id="1399" w:author="Bankszakjogi" w:date="2024-06-04T10:34:00Z"/>
                <w:rFonts w:ascii="Arial" w:hAnsi="Arial" w:cs="Arial"/>
              </w:rPr>
            </w:pPr>
            <w:ins w:id="1400" w:author="MNB" w:date="2024-06-03T13:18:00Z">
              <w:del w:id="1401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Nem pénzügyi vállalatok</w:delText>
                </w:r>
              </w:del>
            </w:ins>
          </w:p>
        </w:tc>
      </w:tr>
      <w:tr w:rsidR="009A72DA" w:rsidRPr="00B71C00" w:rsidDel="00A5238C" w14:paraId="2D5AF9A2" w14:textId="2856151A" w:rsidTr="00A5238C">
        <w:trPr>
          <w:trHeight w:val="280"/>
          <w:ins w:id="1402" w:author="MNB" w:date="2024-06-03T13:18:00Z"/>
          <w:del w:id="1403" w:author="Bankszakjogi" w:date="2024-06-04T10:34:00Z"/>
          <w:trPrChange w:id="1404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05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70E15BD" w14:textId="0FEC64BB" w:rsidR="009A72DA" w:rsidRPr="00B71C00" w:rsidDel="00A5238C" w:rsidRDefault="009A72DA" w:rsidP="00B71C00">
            <w:pPr>
              <w:spacing w:after="0" w:line="240" w:lineRule="auto"/>
              <w:rPr>
                <w:ins w:id="1406" w:author="MNB" w:date="2024-06-03T13:18:00Z"/>
                <w:del w:id="1407" w:author="Bankszakjogi" w:date="2024-06-04T10:34:00Z"/>
                <w:rFonts w:ascii="Arial" w:hAnsi="Arial" w:cs="Arial"/>
              </w:rPr>
            </w:pPr>
            <w:ins w:id="1408" w:author="MNB" w:date="2024-06-03T13:18:00Z">
              <w:del w:id="1409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B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10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264BAB1" w14:textId="7AE117AC" w:rsidR="009A72DA" w:rsidRPr="00B71C00" w:rsidDel="00A5238C" w:rsidRDefault="009A72DA" w:rsidP="00B71C00">
            <w:pPr>
              <w:spacing w:after="0" w:line="240" w:lineRule="auto"/>
              <w:rPr>
                <w:ins w:id="1411" w:author="MNB" w:date="2024-06-03T13:18:00Z"/>
                <w:del w:id="1412" w:author="Bankszakjogi" w:date="2024-06-04T10:34:00Z"/>
                <w:rFonts w:ascii="Arial" w:hAnsi="Arial" w:cs="Arial"/>
              </w:rPr>
            </w:pPr>
            <w:ins w:id="1413" w:author="MNB" w:date="2024-06-03T13:18:00Z">
              <w:del w:id="1414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Központi Bank</w:delText>
                </w:r>
              </w:del>
            </w:ins>
          </w:p>
        </w:tc>
      </w:tr>
      <w:tr w:rsidR="009A72DA" w:rsidRPr="00B71C00" w:rsidDel="00A5238C" w14:paraId="539B6A94" w14:textId="326F2BDD" w:rsidTr="00A5238C">
        <w:trPr>
          <w:trHeight w:val="280"/>
          <w:ins w:id="1415" w:author="MNB" w:date="2024-06-03T13:18:00Z"/>
          <w:del w:id="1416" w:author="Bankszakjogi" w:date="2024-06-04T10:34:00Z"/>
          <w:trPrChange w:id="1417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18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62793D2" w14:textId="0974446A" w:rsidR="009A72DA" w:rsidRPr="00B71C00" w:rsidDel="00A5238C" w:rsidRDefault="009A72DA" w:rsidP="00B71C00">
            <w:pPr>
              <w:spacing w:after="0" w:line="240" w:lineRule="auto"/>
              <w:rPr>
                <w:ins w:id="1419" w:author="MNB" w:date="2024-06-03T13:18:00Z"/>
                <w:del w:id="1420" w:author="Bankszakjogi" w:date="2024-06-04T10:34:00Z"/>
                <w:rFonts w:ascii="Arial" w:hAnsi="Arial" w:cs="Arial"/>
              </w:rPr>
            </w:pPr>
            <w:ins w:id="1421" w:author="MNB" w:date="2024-06-03T13:18:00Z">
              <w:del w:id="1422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C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23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75E9C36" w14:textId="4C71524D" w:rsidR="009A72DA" w:rsidRPr="00B71C00" w:rsidDel="00A5238C" w:rsidRDefault="009A72DA" w:rsidP="00B71C00">
            <w:pPr>
              <w:spacing w:after="0" w:line="240" w:lineRule="auto"/>
              <w:rPr>
                <w:ins w:id="1424" w:author="MNB" w:date="2024-06-03T13:18:00Z"/>
                <w:del w:id="1425" w:author="Bankszakjogi" w:date="2024-06-04T10:34:00Z"/>
                <w:rFonts w:ascii="Arial" w:hAnsi="Arial" w:cs="Arial"/>
              </w:rPr>
            </w:pPr>
            <w:ins w:id="1426" w:author="MNB" w:date="2024-06-03T13:18:00Z">
              <w:del w:id="1427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Egyéb monetáris pénzügyi intézmények (Hitelintézetek és pénzpiaci alapok)</w:delText>
                </w:r>
              </w:del>
            </w:ins>
          </w:p>
        </w:tc>
      </w:tr>
      <w:tr w:rsidR="009A72DA" w:rsidRPr="00B71C00" w:rsidDel="00A5238C" w14:paraId="0F40FD36" w14:textId="5AD37B77" w:rsidTr="00A5238C">
        <w:trPr>
          <w:trHeight w:val="280"/>
          <w:ins w:id="1428" w:author="MNB" w:date="2024-06-03T13:18:00Z"/>
          <w:del w:id="1429" w:author="Bankszakjogi" w:date="2024-06-04T10:34:00Z"/>
          <w:trPrChange w:id="1430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31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C549AFE" w14:textId="6DF29998" w:rsidR="009A72DA" w:rsidRPr="00B71C00" w:rsidDel="00A5238C" w:rsidRDefault="009A72DA" w:rsidP="00B71C00">
            <w:pPr>
              <w:spacing w:after="0" w:line="240" w:lineRule="auto"/>
              <w:rPr>
                <w:ins w:id="1432" w:author="MNB" w:date="2024-06-03T13:18:00Z"/>
                <w:del w:id="1433" w:author="Bankszakjogi" w:date="2024-06-04T10:34:00Z"/>
                <w:rFonts w:ascii="Arial" w:hAnsi="Arial" w:cs="Arial"/>
              </w:rPr>
            </w:pPr>
            <w:ins w:id="1434" w:author="MNB" w:date="2024-06-03T13:18:00Z">
              <w:del w:id="1435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D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36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24CAB2FB" w14:textId="0EFB5408" w:rsidR="009A72DA" w:rsidRPr="00B71C00" w:rsidDel="00A5238C" w:rsidRDefault="009A72DA" w:rsidP="00B71C00">
            <w:pPr>
              <w:spacing w:after="0" w:line="240" w:lineRule="auto"/>
              <w:rPr>
                <w:ins w:id="1437" w:author="MNB" w:date="2024-06-03T13:18:00Z"/>
                <w:del w:id="1438" w:author="Bankszakjogi" w:date="2024-06-04T10:34:00Z"/>
                <w:rFonts w:ascii="Arial" w:hAnsi="Arial" w:cs="Arial"/>
              </w:rPr>
            </w:pPr>
            <w:ins w:id="1439" w:author="MNB" w:date="2024-06-03T13:18:00Z">
              <w:del w:id="1440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Egyéb pénzügyi közvetítők</w:delText>
                </w:r>
              </w:del>
            </w:ins>
          </w:p>
        </w:tc>
      </w:tr>
      <w:tr w:rsidR="009A72DA" w:rsidRPr="00B71C00" w:rsidDel="00A5238C" w14:paraId="5BB3CFCB" w14:textId="7E284DD1" w:rsidTr="00A5238C">
        <w:trPr>
          <w:trHeight w:val="280"/>
          <w:ins w:id="1441" w:author="MNB" w:date="2024-06-03T13:18:00Z"/>
          <w:del w:id="1442" w:author="Bankszakjogi" w:date="2024-06-04T10:34:00Z"/>
          <w:trPrChange w:id="1443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44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B3EB2AB" w14:textId="7E3465C9" w:rsidR="009A72DA" w:rsidRPr="00B71C00" w:rsidDel="00A5238C" w:rsidRDefault="009A72DA" w:rsidP="00B71C00">
            <w:pPr>
              <w:spacing w:after="0" w:line="240" w:lineRule="auto"/>
              <w:rPr>
                <w:ins w:id="1445" w:author="MNB" w:date="2024-06-03T13:18:00Z"/>
                <w:del w:id="1446" w:author="Bankszakjogi" w:date="2024-06-04T10:34:00Z"/>
                <w:rFonts w:ascii="Arial" w:hAnsi="Arial" w:cs="Arial"/>
              </w:rPr>
            </w:pPr>
            <w:ins w:id="1447" w:author="MNB" w:date="2024-06-03T13:18:00Z">
              <w:del w:id="1448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E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49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3F5930D9" w14:textId="3B31BCE4" w:rsidR="009A72DA" w:rsidRPr="00B71C00" w:rsidDel="00A5238C" w:rsidRDefault="009A72DA" w:rsidP="00B71C00">
            <w:pPr>
              <w:spacing w:after="0" w:line="240" w:lineRule="auto"/>
              <w:rPr>
                <w:ins w:id="1450" w:author="MNB" w:date="2024-06-03T13:18:00Z"/>
                <w:del w:id="1451" w:author="Bankszakjogi" w:date="2024-06-04T10:34:00Z"/>
                <w:rFonts w:ascii="Arial" w:hAnsi="Arial" w:cs="Arial"/>
              </w:rPr>
            </w:pPr>
            <w:ins w:id="1452" w:author="MNB" w:date="2024-06-03T13:18:00Z">
              <w:del w:id="1453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Pénzügyi kiegészítő tevékenységet végzők</w:delText>
                </w:r>
              </w:del>
            </w:ins>
          </w:p>
        </w:tc>
      </w:tr>
      <w:tr w:rsidR="009A72DA" w:rsidRPr="00B71C00" w:rsidDel="00A5238C" w14:paraId="33635801" w14:textId="4F997F4F" w:rsidTr="00A5238C">
        <w:trPr>
          <w:trHeight w:val="280"/>
          <w:ins w:id="1454" w:author="MNB" w:date="2024-06-03T13:18:00Z"/>
          <w:del w:id="1455" w:author="Bankszakjogi" w:date="2024-06-04T10:34:00Z"/>
          <w:trPrChange w:id="1456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57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C378C38" w14:textId="6B3E46B4" w:rsidR="009A72DA" w:rsidRPr="00B71C00" w:rsidDel="00A5238C" w:rsidRDefault="009A72DA" w:rsidP="00B71C00">
            <w:pPr>
              <w:spacing w:after="0" w:line="240" w:lineRule="auto"/>
              <w:rPr>
                <w:ins w:id="1458" w:author="MNB" w:date="2024-06-03T13:18:00Z"/>
                <w:del w:id="1459" w:author="Bankszakjogi" w:date="2024-06-04T10:34:00Z"/>
                <w:rFonts w:ascii="Arial" w:hAnsi="Arial" w:cs="Arial"/>
              </w:rPr>
            </w:pPr>
            <w:ins w:id="1460" w:author="MNB" w:date="2024-06-03T13:18:00Z">
              <w:del w:id="1461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F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62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A0B0249" w14:textId="4F2B6A4A" w:rsidR="009A72DA" w:rsidRPr="00B71C00" w:rsidDel="00A5238C" w:rsidRDefault="009A72DA" w:rsidP="00B71C00">
            <w:pPr>
              <w:spacing w:after="0" w:line="240" w:lineRule="auto"/>
              <w:rPr>
                <w:ins w:id="1463" w:author="MNB" w:date="2024-06-03T13:18:00Z"/>
                <w:del w:id="1464" w:author="Bankszakjogi" w:date="2024-06-04T10:34:00Z"/>
                <w:rFonts w:ascii="Arial" w:hAnsi="Arial" w:cs="Arial"/>
              </w:rPr>
            </w:pPr>
            <w:ins w:id="1465" w:author="MNB" w:date="2024-06-03T13:18:00Z">
              <w:del w:id="1466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Biztosítók, pénztárak</w:delText>
                </w:r>
              </w:del>
            </w:ins>
          </w:p>
        </w:tc>
      </w:tr>
      <w:tr w:rsidR="009A72DA" w:rsidRPr="00B71C00" w:rsidDel="00A5238C" w14:paraId="5DE1395C" w14:textId="2A5CA348" w:rsidTr="00A5238C">
        <w:trPr>
          <w:trHeight w:val="280"/>
          <w:ins w:id="1467" w:author="MNB" w:date="2024-06-03T13:18:00Z"/>
          <w:del w:id="1468" w:author="Bankszakjogi" w:date="2024-06-04T10:34:00Z"/>
          <w:trPrChange w:id="1469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70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533DBA9" w14:textId="4EB5DF27" w:rsidR="009A72DA" w:rsidRPr="00B71C00" w:rsidDel="00A5238C" w:rsidRDefault="009A72DA" w:rsidP="00B71C00">
            <w:pPr>
              <w:spacing w:after="0" w:line="240" w:lineRule="auto"/>
              <w:rPr>
                <w:ins w:id="1471" w:author="MNB" w:date="2024-06-03T13:18:00Z"/>
                <w:del w:id="1472" w:author="Bankszakjogi" w:date="2024-06-04T10:34:00Z"/>
                <w:rFonts w:ascii="Arial" w:hAnsi="Arial" w:cs="Arial"/>
              </w:rPr>
            </w:pPr>
            <w:ins w:id="1473" w:author="MNB" w:date="2024-06-03T13:18:00Z">
              <w:del w:id="1474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G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75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317E85D6" w14:textId="323EB2C3" w:rsidR="009A72DA" w:rsidRPr="00B71C00" w:rsidDel="00A5238C" w:rsidRDefault="009A72DA" w:rsidP="00B71C00">
            <w:pPr>
              <w:spacing w:after="0" w:line="240" w:lineRule="auto"/>
              <w:rPr>
                <w:ins w:id="1476" w:author="MNB" w:date="2024-06-03T13:18:00Z"/>
                <w:del w:id="1477" w:author="Bankszakjogi" w:date="2024-06-04T10:34:00Z"/>
                <w:rFonts w:ascii="Arial" w:hAnsi="Arial" w:cs="Arial"/>
              </w:rPr>
            </w:pPr>
            <w:ins w:id="1478" w:author="MNB" w:date="2024-06-03T13:18:00Z">
              <w:del w:id="1479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Központi kormányzat</w:delText>
                </w:r>
              </w:del>
            </w:ins>
          </w:p>
        </w:tc>
      </w:tr>
      <w:tr w:rsidR="009A72DA" w:rsidRPr="00B71C00" w:rsidDel="00A5238C" w14:paraId="7FE559CA" w14:textId="6AC0A642" w:rsidTr="00A5238C">
        <w:trPr>
          <w:trHeight w:val="280"/>
          <w:ins w:id="1480" w:author="MNB" w:date="2024-06-03T13:18:00Z"/>
          <w:del w:id="1481" w:author="Bankszakjogi" w:date="2024-06-04T10:34:00Z"/>
          <w:trPrChange w:id="1482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83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2462575D" w14:textId="3EF0BCBA" w:rsidR="009A72DA" w:rsidRPr="00B71C00" w:rsidDel="00A5238C" w:rsidRDefault="009A72DA" w:rsidP="00B71C00">
            <w:pPr>
              <w:spacing w:after="0" w:line="240" w:lineRule="auto"/>
              <w:rPr>
                <w:ins w:id="1484" w:author="MNB" w:date="2024-06-03T13:18:00Z"/>
                <w:del w:id="1485" w:author="Bankszakjogi" w:date="2024-06-04T10:34:00Z"/>
                <w:rFonts w:ascii="Arial" w:hAnsi="Arial" w:cs="Arial"/>
              </w:rPr>
            </w:pPr>
            <w:ins w:id="1486" w:author="MNB" w:date="2024-06-03T13:18:00Z">
              <w:del w:id="1487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H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488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6BBE5590" w14:textId="3484EE8F" w:rsidR="009A72DA" w:rsidRPr="00B71C00" w:rsidDel="00A5238C" w:rsidRDefault="009A72DA" w:rsidP="00B71C00">
            <w:pPr>
              <w:spacing w:after="0" w:line="240" w:lineRule="auto"/>
              <w:rPr>
                <w:ins w:id="1489" w:author="MNB" w:date="2024-06-03T13:18:00Z"/>
                <w:del w:id="1490" w:author="Bankszakjogi" w:date="2024-06-04T10:34:00Z"/>
                <w:rFonts w:ascii="Arial" w:hAnsi="Arial" w:cs="Arial"/>
              </w:rPr>
            </w:pPr>
            <w:ins w:id="1491" w:author="MNB" w:date="2024-06-03T13:18:00Z">
              <w:del w:id="1492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Helyi önkormányzatok</w:delText>
                </w:r>
              </w:del>
            </w:ins>
          </w:p>
        </w:tc>
      </w:tr>
      <w:tr w:rsidR="009A72DA" w:rsidRPr="00B71C00" w:rsidDel="00A5238C" w14:paraId="4F4105EA" w14:textId="5A1A60F3" w:rsidTr="00B030D1">
        <w:trPr>
          <w:trHeight w:val="280"/>
          <w:ins w:id="1493" w:author="MNB" w:date="2024-06-03T13:18:00Z"/>
          <w:del w:id="1494" w:author="Bankszakjogi" w:date="2024-06-04T10:34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28A8E" w14:textId="7BB728A9" w:rsidR="009A72DA" w:rsidRPr="00B71C00" w:rsidDel="00A5238C" w:rsidRDefault="009A72DA" w:rsidP="00B71C00">
            <w:pPr>
              <w:spacing w:after="0" w:line="240" w:lineRule="auto"/>
              <w:rPr>
                <w:ins w:id="1495" w:author="MNB" w:date="2024-06-03T13:18:00Z"/>
                <w:del w:id="1496" w:author="Bankszakjogi" w:date="2024-06-04T10:34:00Z"/>
                <w:rFonts w:ascii="Arial" w:hAnsi="Arial" w:cs="Arial"/>
              </w:rPr>
            </w:pPr>
            <w:ins w:id="1497" w:author="MNB" w:date="2024-06-03T13:18:00Z">
              <w:del w:id="1498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I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7A19EB" w14:textId="3C9FD0CF" w:rsidR="009A72DA" w:rsidRPr="00B71C00" w:rsidDel="00A5238C" w:rsidRDefault="009A72DA" w:rsidP="00B71C00">
            <w:pPr>
              <w:spacing w:after="0" w:line="240" w:lineRule="auto"/>
              <w:rPr>
                <w:ins w:id="1499" w:author="MNB" w:date="2024-06-03T13:18:00Z"/>
                <w:del w:id="1500" w:author="Bankszakjogi" w:date="2024-06-04T10:34:00Z"/>
                <w:rFonts w:ascii="Arial" w:hAnsi="Arial" w:cs="Arial"/>
              </w:rPr>
            </w:pPr>
            <w:ins w:id="1501" w:author="MNB" w:date="2024-06-03T13:18:00Z">
              <w:del w:id="1502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TB alapok</w:delText>
                </w:r>
              </w:del>
            </w:ins>
          </w:p>
        </w:tc>
      </w:tr>
      <w:tr w:rsidR="009A72DA" w:rsidRPr="00B71C00" w:rsidDel="00A5238C" w14:paraId="41542343" w14:textId="50A450AD" w:rsidTr="00B030D1">
        <w:trPr>
          <w:trHeight w:val="280"/>
          <w:ins w:id="1503" w:author="MNB" w:date="2024-06-03T13:18:00Z"/>
          <w:del w:id="1504" w:author="Bankszakjogi" w:date="2024-06-04T10:34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CCF08" w14:textId="41063C9E" w:rsidR="009A72DA" w:rsidRPr="00B71C00" w:rsidDel="00A5238C" w:rsidRDefault="009A72DA" w:rsidP="00B71C00">
            <w:pPr>
              <w:spacing w:after="0" w:line="240" w:lineRule="auto"/>
              <w:rPr>
                <w:ins w:id="1505" w:author="MNB" w:date="2024-06-03T13:18:00Z"/>
                <w:del w:id="1506" w:author="Bankszakjogi" w:date="2024-06-04T10:34:00Z"/>
                <w:rFonts w:ascii="Arial" w:hAnsi="Arial" w:cs="Arial"/>
              </w:rPr>
            </w:pPr>
            <w:ins w:id="1507" w:author="MNB" w:date="2024-06-03T13:18:00Z">
              <w:del w:id="1508" w:author="Bankszakjogi" w:date="2024-06-04T10:34:00Z">
                <w:r w:rsidRPr="00B71C00" w:rsidDel="00A5238C">
                  <w:rPr>
                    <w:rFonts w:ascii="Arial" w:hAnsi="Arial" w:cs="Arial"/>
                  </w:rPr>
                  <w:lastRenderedPageBreak/>
                  <w:delText>J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EF2466" w14:textId="27505A48" w:rsidR="009A72DA" w:rsidRPr="00B71C00" w:rsidDel="00A5238C" w:rsidRDefault="009A72DA" w:rsidP="00B71C00">
            <w:pPr>
              <w:spacing w:after="0" w:line="240" w:lineRule="auto"/>
              <w:rPr>
                <w:ins w:id="1509" w:author="MNB" w:date="2024-06-03T13:18:00Z"/>
                <w:del w:id="1510" w:author="Bankszakjogi" w:date="2024-06-04T10:34:00Z"/>
                <w:rFonts w:ascii="Arial" w:hAnsi="Arial" w:cs="Arial"/>
              </w:rPr>
            </w:pPr>
            <w:ins w:id="1511" w:author="MNB" w:date="2024-06-03T13:18:00Z">
              <w:del w:id="1512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Háztartások</w:delText>
                </w:r>
              </w:del>
            </w:ins>
          </w:p>
        </w:tc>
      </w:tr>
      <w:tr w:rsidR="009A72DA" w:rsidRPr="00B71C00" w:rsidDel="00A5238C" w14:paraId="025A20F4" w14:textId="3794E32F" w:rsidTr="00B030D1">
        <w:trPr>
          <w:trHeight w:val="280"/>
          <w:ins w:id="1513" w:author="MNB" w:date="2024-06-03T13:18:00Z"/>
          <w:del w:id="1514" w:author="Bankszakjogi" w:date="2024-06-04T10:34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D9A2BF" w14:textId="4AB7D27E" w:rsidR="009A72DA" w:rsidRPr="00B71C00" w:rsidDel="00A5238C" w:rsidRDefault="009A72DA" w:rsidP="00B71C00">
            <w:pPr>
              <w:spacing w:after="0" w:line="240" w:lineRule="auto"/>
              <w:rPr>
                <w:ins w:id="1515" w:author="MNB" w:date="2024-06-03T13:18:00Z"/>
                <w:del w:id="1516" w:author="Bankszakjogi" w:date="2024-06-04T10:34:00Z"/>
                <w:rFonts w:ascii="Arial" w:hAnsi="Arial" w:cs="Arial"/>
              </w:rPr>
            </w:pPr>
            <w:ins w:id="1517" w:author="MNB" w:date="2024-06-03T13:18:00Z">
              <w:del w:id="1518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K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455852" w14:textId="0912F6DB" w:rsidR="009A72DA" w:rsidRPr="00B71C00" w:rsidDel="00A5238C" w:rsidRDefault="009A72DA" w:rsidP="00B71C00">
            <w:pPr>
              <w:spacing w:after="0" w:line="240" w:lineRule="auto"/>
              <w:rPr>
                <w:ins w:id="1519" w:author="MNB" w:date="2024-06-03T13:18:00Z"/>
                <w:del w:id="1520" w:author="Bankszakjogi" w:date="2024-06-04T10:34:00Z"/>
                <w:rFonts w:ascii="Arial" w:hAnsi="Arial" w:cs="Arial"/>
              </w:rPr>
            </w:pPr>
            <w:ins w:id="1521" w:author="MNB" w:date="2024-06-03T13:18:00Z">
              <w:del w:id="1522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Háztartásokat segítő nonprofit intézmények</w:delText>
                </w:r>
              </w:del>
            </w:ins>
          </w:p>
        </w:tc>
      </w:tr>
      <w:tr w:rsidR="009A72DA" w:rsidRPr="00B71C00" w:rsidDel="00A5238C" w14:paraId="0362E326" w14:textId="5078532E" w:rsidTr="00A5238C">
        <w:trPr>
          <w:trHeight w:val="280"/>
          <w:ins w:id="1523" w:author="MNB" w:date="2024-06-03T13:18:00Z"/>
          <w:del w:id="1524" w:author="Bankszakjogi" w:date="2024-06-04T10:34:00Z"/>
          <w:trPrChange w:id="1525" w:author="Bankszakjogi" w:date="2024-06-04T10:34:00Z">
            <w:trPr>
              <w:trHeight w:val="280"/>
            </w:trPr>
          </w:trPrChange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526" w:author="Bankszakjogi" w:date="2024-06-04T10:34:00Z">
              <w:tcPr>
                <w:tcW w:w="1262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56AED7FA" w14:textId="65DC61AE" w:rsidR="009A72DA" w:rsidRPr="00B71C00" w:rsidDel="00A5238C" w:rsidRDefault="009A72DA" w:rsidP="00B71C00">
            <w:pPr>
              <w:spacing w:after="0" w:line="240" w:lineRule="auto"/>
              <w:rPr>
                <w:ins w:id="1527" w:author="MNB" w:date="2024-06-03T13:18:00Z"/>
                <w:del w:id="1528" w:author="Bankszakjogi" w:date="2024-06-04T10:34:00Z"/>
                <w:rFonts w:ascii="Arial" w:hAnsi="Arial" w:cs="Arial"/>
              </w:rPr>
            </w:pPr>
            <w:ins w:id="1529" w:author="MNB" w:date="2024-06-03T13:18:00Z">
              <w:del w:id="1530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L</w:delText>
                </w:r>
              </w:del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tcPrChange w:id="1531" w:author="Bankszakjogi" w:date="2024-06-04T10:34:00Z">
              <w:tcPr>
                <w:tcW w:w="7993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CA07987" w14:textId="529C47B9" w:rsidR="009A72DA" w:rsidRPr="00B71C00" w:rsidDel="00A5238C" w:rsidRDefault="009A72DA" w:rsidP="00B71C00">
            <w:pPr>
              <w:spacing w:after="0" w:line="240" w:lineRule="auto"/>
              <w:rPr>
                <w:ins w:id="1532" w:author="MNB" w:date="2024-06-03T13:18:00Z"/>
                <w:del w:id="1533" w:author="Bankszakjogi" w:date="2024-06-04T10:34:00Z"/>
                <w:rFonts w:ascii="Arial" w:hAnsi="Arial" w:cs="Arial"/>
              </w:rPr>
            </w:pPr>
            <w:ins w:id="1534" w:author="MNB" w:date="2024-06-03T13:18:00Z">
              <w:del w:id="1535" w:author="Bankszakjogi" w:date="2024-06-04T10:34:00Z">
                <w:r w:rsidRPr="00B71C00" w:rsidDel="00A5238C">
                  <w:rPr>
                    <w:rFonts w:ascii="Arial" w:hAnsi="Arial" w:cs="Arial"/>
                  </w:rPr>
                  <w:delText>Nem rezidensek</w:delText>
                </w:r>
              </w:del>
            </w:ins>
          </w:p>
        </w:tc>
      </w:tr>
    </w:tbl>
    <w:p w14:paraId="03B0D7A4" w14:textId="05E9C63B" w:rsidR="009A72DA" w:rsidRPr="00B71C00" w:rsidDel="006D54D6" w:rsidRDefault="00A5238C" w:rsidP="00B71C00">
      <w:pPr>
        <w:spacing w:after="0" w:line="240" w:lineRule="auto"/>
        <w:rPr>
          <w:ins w:id="1536" w:author="MNB" w:date="2024-06-03T13:18:00Z"/>
          <w:del w:id="1537" w:author="Bankszakjogi" w:date="2024-06-04T10:28:00Z"/>
          <w:rFonts w:ascii="Arial" w:hAnsi="Arial" w:cs="Arial"/>
        </w:rPr>
      </w:pPr>
      <w:ins w:id="1538" w:author="Bankszakjogi" w:date="2024-06-04T10:34:00Z">
        <w:r>
          <w:rPr>
            <w:rFonts w:ascii="Arial" w:hAnsi="Arial" w:cs="Arial"/>
          </w:rPr>
          <w:t>e</w:t>
        </w:r>
      </w:ins>
      <w:ins w:id="1539" w:author="Bankszakjogi" w:date="2024-06-04T10:28:00Z">
        <w:r w:rsidR="00377B40">
          <w:rPr>
            <w:rFonts w:ascii="Arial" w:hAnsi="Arial" w:cs="Arial"/>
          </w:rPr>
          <w:t xml:space="preserve">) </w:t>
        </w:r>
      </w:ins>
    </w:p>
    <w:p w14:paraId="324D4FD9" w14:textId="20FD8612" w:rsidR="009A72DA" w:rsidRPr="00B71C00" w:rsidRDefault="009A72DA" w:rsidP="00B71C00">
      <w:pPr>
        <w:spacing w:after="0" w:line="240" w:lineRule="auto"/>
        <w:rPr>
          <w:ins w:id="1540" w:author="MNB" w:date="2024-06-03T13:18:00Z"/>
          <w:rFonts w:ascii="Arial" w:hAnsi="Arial" w:cs="Arial"/>
          <w:i/>
          <w:iCs/>
        </w:rPr>
      </w:pPr>
      <w:ins w:id="1541" w:author="MNB" w:date="2024-06-03T13:18:00Z">
        <w:r w:rsidRPr="00B71C00">
          <w:rPr>
            <w:rFonts w:ascii="Arial" w:hAnsi="Arial" w:cs="Arial"/>
            <w:i/>
            <w:iCs/>
          </w:rPr>
          <w:t>Állomány (db)</w:t>
        </w:r>
        <w:del w:id="1542" w:author="Bankszakjogi" w:date="2024-06-04T10:34:00Z">
          <w:r w:rsidRPr="00B71C00" w:rsidDel="00A5238C">
            <w:rPr>
              <w:rFonts w:ascii="Arial" w:hAnsi="Arial" w:cs="Arial"/>
              <w:i/>
              <w:iCs/>
            </w:rPr>
            <w:delText xml:space="preserve"> „e” oszlop</w:delText>
          </w:r>
        </w:del>
      </w:ins>
    </w:p>
    <w:p w14:paraId="6A587E5A" w14:textId="7009A722" w:rsidR="009A72DA" w:rsidRPr="00B71C00" w:rsidRDefault="009A72DA" w:rsidP="00B71C00">
      <w:pPr>
        <w:spacing w:after="0" w:line="240" w:lineRule="auto"/>
        <w:rPr>
          <w:ins w:id="1543" w:author="MNB" w:date="2024-06-03T13:18:00Z"/>
          <w:rFonts w:ascii="Arial" w:hAnsi="Arial" w:cs="Arial"/>
        </w:rPr>
      </w:pPr>
      <w:ins w:id="1544" w:author="MNB" w:date="2024-06-03T13:18:00Z">
        <w:r w:rsidRPr="00B71C00">
          <w:rPr>
            <w:rFonts w:ascii="Arial" w:hAnsi="Arial" w:cs="Arial"/>
          </w:rPr>
          <w:t xml:space="preserve">Az ügyfél tulajdonában lévő </w:t>
        </w:r>
      </w:ins>
      <w:ins w:id="1545" w:author="Bankszakjogi" w:date="2024-06-04T10:37:00Z">
        <w:r w:rsidR="00B73968">
          <w:rPr>
            <w:rFonts w:ascii="Arial" w:hAnsi="Arial" w:cs="Arial"/>
          </w:rPr>
          <w:t xml:space="preserve">értékpapírállomány </w:t>
        </w:r>
      </w:ins>
      <w:ins w:id="1546" w:author="MNB" w:date="2024-06-03T13:18:00Z">
        <w:r w:rsidRPr="00B71C00">
          <w:rPr>
            <w:rFonts w:ascii="Arial" w:hAnsi="Arial" w:cs="Arial"/>
          </w:rPr>
          <w:t>hó végi mennyiség</w:t>
        </w:r>
      </w:ins>
      <w:ins w:id="1547" w:author="Bankszakjogi" w:date="2024-06-04T10:37:00Z">
        <w:r w:rsidR="00B73968">
          <w:rPr>
            <w:rFonts w:ascii="Arial" w:hAnsi="Arial" w:cs="Arial"/>
          </w:rPr>
          <w:t>ét</w:t>
        </w:r>
      </w:ins>
      <w:ins w:id="1548" w:author="MNB" w:date="2024-06-03T13:18:00Z">
        <w:del w:id="1549" w:author="Bankszakjogi" w:date="2024-06-04T10:37:00Z">
          <w:r w:rsidRPr="00B71C00" w:rsidDel="00036761">
            <w:rPr>
              <w:rFonts w:ascii="Arial" w:hAnsi="Arial" w:cs="Arial"/>
            </w:rPr>
            <w:delText>i</w:delText>
          </w:r>
        </w:del>
        <w:r w:rsidRPr="00B71C00">
          <w:rPr>
            <w:rFonts w:ascii="Arial" w:hAnsi="Arial" w:cs="Arial"/>
          </w:rPr>
          <w:t xml:space="preserve"> darabszám</w:t>
        </w:r>
        <w:del w:id="1550" w:author="Bankszakjogi" w:date="2024-06-04T10:37:00Z">
          <w:r w:rsidRPr="00B71C00" w:rsidDel="00B73968">
            <w:rPr>
              <w:rFonts w:ascii="Arial" w:hAnsi="Arial" w:cs="Arial"/>
            </w:rPr>
            <w:delText>ot</w:delText>
          </w:r>
        </w:del>
      </w:ins>
      <w:ins w:id="1551" w:author="Bankszakjogi" w:date="2024-06-04T10:37:00Z">
        <w:r w:rsidR="00B73968">
          <w:rPr>
            <w:rFonts w:ascii="Arial" w:hAnsi="Arial" w:cs="Arial"/>
          </w:rPr>
          <w:t xml:space="preserve"> szerint</w:t>
        </w:r>
      </w:ins>
      <w:ins w:id="1552" w:author="MNB" w:date="2024-06-03T13:18:00Z">
        <w:r w:rsidRPr="00B71C00">
          <w:rPr>
            <w:rFonts w:ascii="Arial" w:hAnsi="Arial" w:cs="Arial"/>
          </w:rPr>
          <w:t xml:space="preserve"> kell megadni.</w:t>
        </w:r>
      </w:ins>
    </w:p>
    <w:p w14:paraId="3761329E" w14:textId="77777777" w:rsidR="009A72DA" w:rsidRPr="00B71C00" w:rsidRDefault="009A72DA" w:rsidP="00B71C00">
      <w:pPr>
        <w:spacing w:after="0" w:line="240" w:lineRule="auto"/>
        <w:rPr>
          <w:ins w:id="1553" w:author="MNB" w:date="2024-06-03T13:18:00Z"/>
          <w:rFonts w:ascii="Arial" w:hAnsi="Arial" w:cs="Arial"/>
        </w:rPr>
      </w:pPr>
    </w:p>
    <w:p w14:paraId="32C608E2" w14:textId="77777777" w:rsidR="003776D7" w:rsidRPr="009D5698" w:rsidRDefault="003776D7" w:rsidP="009D5698">
      <w:pPr>
        <w:spacing w:after="0" w:line="240" w:lineRule="auto"/>
        <w:rPr>
          <w:rFonts w:ascii="Arial" w:hAnsi="Arial" w:cs="Arial"/>
        </w:rPr>
      </w:pPr>
    </w:p>
    <w:p w14:paraId="724F8F74" w14:textId="77777777" w:rsidR="003776D7" w:rsidRPr="0077625D" w:rsidRDefault="003776D7" w:rsidP="0077625D">
      <w:pPr>
        <w:spacing w:after="0" w:line="240" w:lineRule="auto"/>
        <w:rPr>
          <w:rFonts w:ascii="Arial" w:hAnsi="Arial" w:cs="Arial"/>
          <w:b/>
        </w:rPr>
      </w:pPr>
      <w:r w:rsidRPr="0077625D">
        <w:rPr>
          <w:rFonts w:ascii="Arial" w:hAnsi="Arial" w:cs="Arial"/>
          <w:b/>
        </w:rPr>
        <w:t>09. tábla: Üzletrészek</w:t>
      </w:r>
      <w:ins w:id="1554" w:author="MNB" w:date="2024-06-03T13:18:00Z">
        <w:r w:rsidRPr="00B71C00">
          <w:rPr>
            <w:rFonts w:ascii="Arial" w:hAnsi="Arial" w:cs="Arial"/>
            <w:b/>
          </w:rPr>
          <w:t>, egyéb részesedések</w:t>
        </w:r>
      </w:ins>
      <w:r w:rsidRPr="009D5698">
        <w:rPr>
          <w:rFonts w:ascii="Arial" w:hAnsi="Arial" w:cs="Arial"/>
          <w:b/>
        </w:rPr>
        <w:t xml:space="preserve"> állománya</w:t>
      </w:r>
    </w:p>
    <w:p w14:paraId="713F4EAC" w14:textId="77777777" w:rsidR="003776D7" w:rsidRPr="00B71C00" w:rsidRDefault="003776D7" w:rsidP="00B71C00">
      <w:pPr>
        <w:spacing w:after="0" w:line="240" w:lineRule="auto"/>
        <w:rPr>
          <w:ins w:id="1555" w:author="MNB" w:date="2024-06-03T13:18:00Z"/>
          <w:rFonts w:ascii="Arial" w:hAnsi="Arial" w:cs="Arial"/>
          <w:b/>
        </w:rPr>
      </w:pPr>
    </w:p>
    <w:p w14:paraId="24BA0E4D" w14:textId="46318127" w:rsidR="003776D7" w:rsidRPr="00B71C00" w:rsidRDefault="003776D7" w:rsidP="00B71C00">
      <w:pPr>
        <w:spacing w:after="0" w:line="240" w:lineRule="auto"/>
        <w:rPr>
          <w:ins w:id="1556" w:author="MNB" w:date="2024-06-03T13:18:00Z"/>
          <w:rFonts w:ascii="Arial" w:eastAsia="Times New Roman" w:hAnsi="Arial" w:cs="Arial"/>
          <w:bCs/>
        </w:rPr>
      </w:pPr>
      <w:r w:rsidRPr="009D5698">
        <w:rPr>
          <w:rFonts w:ascii="Arial" w:hAnsi="Arial" w:cs="Arial"/>
        </w:rPr>
        <w:t xml:space="preserve">E tábla egyes soraiban </w:t>
      </w:r>
      <w:del w:id="1557" w:author="MNB" w:date="2024-06-03T13:18:00Z">
        <w:r w:rsidR="00A9561E" w:rsidRPr="00B71C00">
          <w:rPr>
            <w:rFonts w:ascii="Arial" w:hAnsi="Arial" w:cs="Arial"/>
            <w:bCs/>
          </w:rPr>
          <w:delText>a</w:delText>
        </w:r>
        <w:r w:rsidR="0032568F" w:rsidRPr="00B71C00">
          <w:rPr>
            <w:rFonts w:ascii="Arial" w:hAnsi="Arial" w:cs="Arial"/>
            <w:bCs/>
          </w:rPr>
          <w:delText xml:space="preserve"> 06. tábla Egyéb eszközökben (</w:delText>
        </w:r>
      </w:del>
      <w:ins w:id="1558" w:author="MNB" w:date="2024-06-03T13:18:00Z">
        <w:r w:rsidRPr="00B71C00">
          <w:rPr>
            <w:rFonts w:ascii="Arial" w:hAnsi="Arial" w:cs="Arial"/>
            <w:bCs/>
          </w:rPr>
          <w:t>a</w:t>
        </w:r>
        <w:del w:id="1559" w:author="Bankszakjogi" w:date="2024-06-04T10:38:00Z">
          <w:r w:rsidRPr="00B71C00" w:rsidDel="00B73968">
            <w:rPr>
              <w:rFonts w:ascii="Arial" w:hAnsi="Arial" w:cs="Arial"/>
              <w:bCs/>
            </w:rPr>
            <w:delText>z</w:delText>
          </w:r>
        </w:del>
        <w:r w:rsidRPr="00B71C00">
          <w:rPr>
            <w:rFonts w:ascii="Arial" w:hAnsi="Arial" w:cs="Arial"/>
            <w:bCs/>
          </w:rPr>
          <w:t xml:space="preserve"> </w:t>
        </w:r>
      </w:ins>
      <w:r w:rsidRPr="009D5698">
        <w:rPr>
          <w:rFonts w:ascii="Arial" w:hAnsi="Arial" w:cs="Arial"/>
        </w:rPr>
        <w:t xml:space="preserve">01. </w:t>
      </w:r>
      <w:del w:id="1560" w:author="MNB" w:date="2024-06-03T13:18:00Z">
        <w:r w:rsidR="0032568F" w:rsidRPr="00B71C00">
          <w:rPr>
            <w:rFonts w:ascii="Arial" w:hAnsi="Arial" w:cs="Arial"/>
            <w:bCs/>
          </w:rPr>
          <w:delText>tábla) jelentett üzletrészek állománya</w:delText>
        </w:r>
      </w:del>
      <w:ins w:id="1561" w:author="MNB" w:date="2024-06-03T13:18:00Z">
        <w:r w:rsidRPr="00B71C00">
          <w:rPr>
            <w:rFonts w:ascii="Arial" w:hAnsi="Arial" w:cs="Arial"/>
            <w:bCs/>
          </w:rPr>
          <w:t xml:space="preserve">tábla </w:t>
        </w:r>
        <w:del w:id="1562" w:author="Bankszakjogi" w:date="2024-06-04T10:38:00Z">
          <w:r w:rsidRPr="00B71C00" w:rsidDel="00B73968">
            <w:rPr>
              <w:rFonts w:ascii="Arial" w:hAnsi="Arial" w:cs="Arial"/>
              <w:bCs/>
            </w:rPr>
            <w:delText>Üzletrészek, egyéb részesedések piaci értéken</w:delText>
          </w:r>
        </w:del>
      </w:ins>
      <w:ins w:id="1563" w:author="Bankszakjogi" w:date="2024-06-04T10:39:00Z">
        <w:r w:rsidR="00B73968">
          <w:rPr>
            <w:rFonts w:ascii="Arial" w:hAnsi="Arial" w:cs="Arial"/>
            <w:bCs/>
          </w:rPr>
          <w:t>11.</w:t>
        </w:r>
      </w:ins>
      <w:r w:rsidRPr="009D5698">
        <w:rPr>
          <w:rFonts w:ascii="Arial" w:hAnsi="Arial" w:cs="Arial"/>
        </w:rPr>
        <w:t xml:space="preserve"> során jelentett összesítő adat vállalatonként</w:t>
      </w:r>
      <w:ins w:id="1564" w:author="MNB" w:date="2024-06-03T13:18:00Z">
        <w:r w:rsidRPr="00B71C00">
          <w:rPr>
            <w:rFonts w:ascii="Arial" w:hAnsi="Arial" w:cs="Arial"/>
            <w:bCs/>
          </w:rPr>
          <w:t>, kibocsátónként</w:t>
        </w:r>
      </w:ins>
      <w:r w:rsidRPr="009D5698">
        <w:rPr>
          <w:rFonts w:ascii="Arial" w:hAnsi="Arial" w:cs="Arial"/>
        </w:rPr>
        <w:t xml:space="preserve"> részletezett adatai</w:t>
      </w:r>
      <w:r w:rsidRPr="0077625D">
        <w:rPr>
          <w:rFonts w:ascii="Arial" w:hAnsi="Arial" w:cs="Arial"/>
        </w:rPr>
        <w:t xml:space="preserve">t kell szerepeltetni. </w:t>
      </w:r>
    </w:p>
    <w:p w14:paraId="10C37685" w14:textId="73084C8F" w:rsidR="003776D7" w:rsidRPr="009D5698" w:rsidDel="00AE705D" w:rsidRDefault="003776D7" w:rsidP="009D5698">
      <w:pPr>
        <w:spacing w:after="0" w:line="240" w:lineRule="auto"/>
        <w:rPr>
          <w:del w:id="1565" w:author="Bankszakjogi" w:date="2024-06-04T11:44:00Z"/>
          <w:rFonts w:ascii="Arial" w:hAnsi="Arial" w:cs="Arial"/>
        </w:rPr>
      </w:pPr>
    </w:p>
    <w:p w14:paraId="35A677ED" w14:textId="40605C80" w:rsidR="003776D7" w:rsidRPr="009D5698" w:rsidRDefault="003776D7" w:rsidP="0077625D">
      <w:pPr>
        <w:spacing w:after="0" w:line="240" w:lineRule="auto"/>
        <w:rPr>
          <w:rFonts w:ascii="Arial" w:hAnsi="Arial" w:cs="Arial"/>
        </w:rPr>
      </w:pPr>
      <w:r w:rsidRPr="0077625D">
        <w:rPr>
          <w:rFonts w:ascii="Arial" w:hAnsi="Arial" w:cs="Arial"/>
        </w:rPr>
        <w:t xml:space="preserve">Ingatlanalapok esetében a konszolidált leányvállalatokban lévő tulajdoni részesedéseket (üzletrészeket) is fel kell sorolni a 09. táblában. Ezen üzletrészeknél jelölni kell, hogy konszolidálva vannak az </w:t>
      </w:r>
      <w:ins w:id="1566" w:author="Bankszakjogi" w:date="2024-06-04T10:39:00Z">
        <w:r w:rsidR="007E08F7">
          <w:rPr>
            <w:rFonts w:ascii="Arial" w:hAnsi="Arial" w:cs="Arial"/>
          </w:rPr>
          <w:t>ingatlan</w:t>
        </w:r>
      </w:ins>
      <w:r w:rsidRPr="0077625D">
        <w:rPr>
          <w:rFonts w:ascii="Arial" w:hAnsi="Arial" w:cs="Arial"/>
        </w:rPr>
        <w:t xml:space="preserve">alap mérlegében. Az üzletrészek </w:t>
      </w:r>
      <w:ins w:id="1567" w:author="MNB" w:date="2024-06-03T13:18:00Z">
        <w:r w:rsidRPr="00B71C00">
          <w:rPr>
            <w:rFonts w:ascii="Arial" w:hAnsi="Arial" w:cs="Arial"/>
            <w:bCs/>
          </w:rPr>
          <w:t xml:space="preserve">és egyéb részesedések </w:t>
        </w:r>
      </w:ins>
      <w:r w:rsidRPr="009D5698">
        <w:rPr>
          <w:rFonts w:ascii="Arial" w:hAnsi="Arial" w:cs="Arial"/>
        </w:rPr>
        <w:t xml:space="preserve">09. táblában e szerint jelentett összegének, a konszolidációba bevont üzletrészek értékét figyelmen kívül hagyva, meg kell egyeznie </w:t>
      </w:r>
      <w:del w:id="1568" w:author="MNB" w:date="2024-06-03T13:18:00Z">
        <w:r w:rsidR="0032568F" w:rsidRPr="00B71C00">
          <w:rPr>
            <w:rFonts w:ascii="Arial" w:hAnsi="Arial" w:cs="Arial"/>
            <w:bCs/>
          </w:rPr>
          <w:delText>a 06. tábla Egyéb eszközökben (01. tábla) jelentett üzletrészek állománya</w:delText>
        </w:r>
      </w:del>
      <w:ins w:id="1569" w:author="MNB" w:date="2024-06-03T13:18:00Z">
        <w:r w:rsidRPr="00B71C00">
          <w:rPr>
            <w:rFonts w:ascii="Arial" w:hAnsi="Arial" w:cs="Arial"/>
            <w:bCs/>
          </w:rPr>
          <w:t>a</w:t>
        </w:r>
        <w:del w:id="1570" w:author="Bankszakjogi" w:date="2024-06-04T10:40:00Z">
          <w:r w:rsidRPr="00B71C00" w:rsidDel="007E08F7">
            <w:rPr>
              <w:rFonts w:ascii="Arial" w:hAnsi="Arial" w:cs="Arial"/>
              <w:bCs/>
            </w:rPr>
            <w:delText>z</w:delText>
          </w:r>
        </w:del>
        <w:r w:rsidRPr="00B71C00">
          <w:rPr>
            <w:rFonts w:ascii="Arial" w:hAnsi="Arial" w:cs="Arial"/>
            <w:bCs/>
          </w:rPr>
          <w:t xml:space="preserve"> 01. tábla </w:t>
        </w:r>
        <w:del w:id="1571" w:author="Bankszakjogi" w:date="2024-06-04T10:40:00Z">
          <w:r w:rsidRPr="00B71C00" w:rsidDel="007E08F7">
            <w:rPr>
              <w:rFonts w:ascii="Arial" w:hAnsi="Arial" w:cs="Arial"/>
              <w:bCs/>
            </w:rPr>
            <w:delText>Üzletrészek, egyéb részesedések piaci értéken</w:delText>
          </w:r>
        </w:del>
      </w:ins>
      <w:del w:id="1572" w:author="Bankszakjogi" w:date="2024-06-04T10:40:00Z">
        <w:r w:rsidRPr="009D5698" w:rsidDel="007E08F7">
          <w:rPr>
            <w:rFonts w:ascii="Arial" w:hAnsi="Arial" w:cs="Arial"/>
          </w:rPr>
          <w:delText xml:space="preserve"> </w:delText>
        </w:r>
      </w:del>
      <w:ins w:id="1573" w:author="Bankszakjogi" w:date="2024-06-04T10:40:00Z">
        <w:r w:rsidR="007E08F7">
          <w:rPr>
            <w:rFonts w:ascii="Arial" w:hAnsi="Arial" w:cs="Arial"/>
          </w:rPr>
          <w:t xml:space="preserve">11. </w:t>
        </w:r>
      </w:ins>
      <w:r w:rsidRPr="009D5698">
        <w:rPr>
          <w:rFonts w:ascii="Arial" w:hAnsi="Arial" w:cs="Arial"/>
        </w:rPr>
        <w:t>sorában jelentett adattal</w:t>
      </w:r>
      <w:r w:rsidRPr="00B71C00">
        <w:rPr>
          <w:rFonts w:ascii="Arial" w:hAnsi="Arial" w:cs="Arial"/>
        </w:rPr>
        <w:t>.</w:t>
      </w:r>
    </w:p>
    <w:p w14:paraId="4E538DFF" w14:textId="77777777" w:rsidR="003776D7" w:rsidRDefault="003776D7" w:rsidP="0077625D">
      <w:pPr>
        <w:spacing w:after="0" w:line="240" w:lineRule="auto"/>
        <w:rPr>
          <w:ins w:id="1574" w:author="Bankszakjogi" w:date="2024-06-04T10:43:00Z"/>
          <w:rFonts w:ascii="Arial" w:hAnsi="Arial" w:cs="Arial"/>
        </w:rPr>
      </w:pPr>
    </w:p>
    <w:p w14:paraId="4D0CF23B" w14:textId="77777777" w:rsidR="002145EB" w:rsidRPr="0097037E" w:rsidRDefault="002145EB" w:rsidP="002145EB">
      <w:pPr>
        <w:spacing w:after="0" w:line="240" w:lineRule="auto"/>
        <w:rPr>
          <w:ins w:id="1575" w:author="Bankszakjogi" w:date="2024-06-04T10:44:00Z"/>
          <w:rFonts w:ascii="Arial" w:hAnsi="Arial" w:cs="Arial"/>
          <w:bCs/>
        </w:rPr>
      </w:pPr>
      <w:ins w:id="1576" w:author="Bankszakjogi" w:date="2024-06-04T10:44:00Z">
        <w:r w:rsidRPr="0097037E">
          <w:rPr>
            <w:rFonts w:ascii="Arial" w:hAnsi="Arial" w:cs="Arial"/>
            <w:bCs/>
          </w:rPr>
          <w:t>A tábla egyes oszlopainak kitöltésére vonatkozó előírások</w:t>
        </w:r>
      </w:ins>
    </w:p>
    <w:p w14:paraId="374BBF91" w14:textId="77777777" w:rsidR="00F567ED" w:rsidRPr="0077625D" w:rsidRDefault="00F567ED" w:rsidP="0077625D">
      <w:pPr>
        <w:spacing w:after="0" w:line="240" w:lineRule="auto"/>
        <w:rPr>
          <w:rFonts w:ascii="Arial" w:hAnsi="Arial" w:cs="Arial"/>
        </w:rPr>
      </w:pPr>
    </w:p>
    <w:p w14:paraId="767B53BD" w14:textId="7D18D4E4" w:rsidR="003776D7" w:rsidRPr="00B71C00" w:rsidRDefault="002145EB" w:rsidP="0077625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1577" w:author="MNB" w:date="2024-06-03T13:18:00Z">
            <w:rPr>
              <w:rFonts w:ascii="Arial" w:hAnsi="Arial"/>
            </w:rPr>
          </w:rPrChange>
        </w:rPr>
      </w:pPr>
      <w:ins w:id="1578" w:author="Bankszakjogi" w:date="2024-06-04T10:44:00Z">
        <w:r>
          <w:rPr>
            <w:rFonts w:ascii="Arial" w:hAnsi="Arial" w:cs="Arial"/>
            <w:i/>
          </w:rPr>
          <w:t xml:space="preserve">a) </w:t>
        </w:r>
      </w:ins>
      <w:r w:rsidR="003776D7" w:rsidRPr="00B71C00">
        <w:rPr>
          <w:rFonts w:ascii="Arial" w:hAnsi="Arial" w:cs="Arial"/>
          <w:i/>
          <w:rPrChange w:id="1579" w:author="MNB" w:date="2024-06-03T13:18:00Z">
            <w:rPr>
              <w:rFonts w:ascii="Arial" w:hAnsi="Arial"/>
            </w:rPr>
          </w:rPrChange>
        </w:rPr>
        <w:t>Vállalat törzsszáma</w:t>
      </w:r>
    </w:p>
    <w:p w14:paraId="74486D46" w14:textId="5A3AE67E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Rezidens vállalat esetén a</w:t>
      </w:r>
      <w:del w:id="1580" w:author="Bankszakjogi" w:date="2024-06-04T10:41:00Z">
        <w:r w:rsidRPr="009D5698" w:rsidDel="007E08F7">
          <w:rPr>
            <w:rFonts w:ascii="Arial" w:hAnsi="Arial" w:cs="Arial"/>
          </w:rPr>
          <w:delText>z</w:delText>
        </w:r>
      </w:del>
      <w:r w:rsidRPr="009D5698">
        <w:rPr>
          <w:rFonts w:ascii="Arial" w:hAnsi="Arial" w:cs="Arial"/>
        </w:rPr>
        <w:t xml:space="preserve"> </w:t>
      </w:r>
      <w:del w:id="1581" w:author="Bankszakjogi" w:date="2024-06-04T10:41:00Z">
        <w:r w:rsidRPr="009D5698" w:rsidDel="007E08F7">
          <w:rPr>
            <w:rFonts w:ascii="Arial" w:hAnsi="Arial" w:cs="Arial"/>
          </w:rPr>
          <w:delText xml:space="preserve">intézmény </w:delText>
        </w:r>
      </w:del>
      <w:r w:rsidRPr="009D5698">
        <w:rPr>
          <w:rFonts w:ascii="Arial" w:hAnsi="Arial" w:cs="Arial"/>
        </w:rPr>
        <w:t>törzsszámát (az adószám</w:t>
      </w:r>
      <w:del w:id="1582" w:author="Bankszakjogi" w:date="2024-06-04T10:41:00Z">
        <w:r w:rsidRPr="009D5698" w:rsidDel="007E08F7">
          <w:rPr>
            <w:rFonts w:ascii="Arial" w:hAnsi="Arial" w:cs="Arial"/>
          </w:rPr>
          <w:delText>a</w:delText>
        </w:r>
      </w:del>
      <w:r w:rsidRPr="009D5698">
        <w:rPr>
          <w:rFonts w:ascii="Arial" w:hAnsi="Arial" w:cs="Arial"/>
        </w:rPr>
        <w:t>, illetve az egységes statisztikai számjel</w:t>
      </w:r>
      <w:del w:id="1583" w:author="Bankszakjogi" w:date="2024-06-04T10:41:00Z">
        <w:r w:rsidRPr="009D5698" w:rsidDel="007E08F7">
          <w:rPr>
            <w:rFonts w:ascii="Arial" w:hAnsi="Arial" w:cs="Arial"/>
          </w:rPr>
          <w:delText>e</w:delText>
        </w:r>
      </w:del>
      <w:r w:rsidRPr="009D5698">
        <w:rPr>
          <w:rFonts w:ascii="Arial" w:hAnsi="Arial" w:cs="Arial"/>
        </w:rPr>
        <w:t xml:space="preserve"> első 8 számjegy</w:t>
      </w:r>
      <w:ins w:id="1584" w:author="Bankszakjogi" w:date="2024-06-04T10:41:00Z">
        <w:r w:rsidR="007E08F7">
          <w:rPr>
            <w:rFonts w:ascii="Arial" w:hAnsi="Arial" w:cs="Arial"/>
          </w:rPr>
          <w:t>e</w:t>
        </w:r>
      </w:ins>
      <w:del w:id="1585" w:author="Bankszakjogi" w:date="2024-06-04T10:41:00Z">
        <w:r w:rsidRPr="009D5698" w:rsidDel="007E08F7">
          <w:rPr>
            <w:rFonts w:ascii="Arial" w:hAnsi="Arial" w:cs="Arial"/>
          </w:rPr>
          <w:delText>ét</w:delText>
        </w:r>
      </w:del>
      <w:r w:rsidRPr="009D5698">
        <w:rPr>
          <w:rFonts w:ascii="Arial" w:hAnsi="Arial" w:cs="Arial"/>
        </w:rPr>
        <w:t>) kell megadni, amennyiben a vállalat n</w:t>
      </w:r>
      <w:r w:rsidRPr="0077625D">
        <w:rPr>
          <w:rFonts w:ascii="Arial" w:hAnsi="Arial" w:cs="Arial"/>
        </w:rPr>
        <w:t>em rezidens, a 00000001 technikai kódot kell feltüntetni.</w:t>
      </w:r>
    </w:p>
    <w:p w14:paraId="1994FAC3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</w:p>
    <w:p w14:paraId="0364C6B6" w14:textId="5C7A6111" w:rsidR="003776D7" w:rsidRPr="00B71C00" w:rsidRDefault="002145EB" w:rsidP="0077625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1586" w:author="MNB" w:date="2024-06-03T13:18:00Z">
            <w:rPr>
              <w:rFonts w:ascii="Arial" w:hAnsi="Arial"/>
            </w:rPr>
          </w:rPrChange>
        </w:rPr>
      </w:pPr>
      <w:ins w:id="1587" w:author="Bankszakjogi" w:date="2024-06-04T10:44:00Z">
        <w:r>
          <w:rPr>
            <w:rFonts w:ascii="Arial" w:hAnsi="Arial" w:cs="Arial"/>
            <w:i/>
          </w:rPr>
          <w:t xml:space="preserve">c) </w:t>
        </w:r>
      </w:ins>
      <w:r w:rsidR="003776D7" w:rsidRPr="00B71C00">
        <w:rPr>
          <w:rFonts w:ascii="Arial" w:hAnsi="Arial" w:cs="Arial"/>
          <w:i/>
          <w:rPrChange w:id="1588" w:author="MNB" w:date="2024-06-03T13:18:00Z">
            <w:rPr>
              <w:rFonts w:ascii="Arial" w:hAnsi="Arial"/>
            </w:rPr>
          </w:rPrChange>
        </w:rPr>
        <w:t>Országkód</w:t>
      </w:r>
    </w:p>
    <w:p w14:paraId="4C27EC9D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 xml:space="preserve">Országkódként annak az országnak a kétjegyű ISO kódját kell megadni, ahol az üzletrészt </w:t>
      </w:r>
      <w:ins w:id="1589" w:author="MNB" w:date="2024-06-03T13:18:00Z">
        <w:r w:rsidRPr="00B71C00">
          <w:rPr>
            <w:rFonts w:ascii="Arial" w:hAnsi="Arial" w:cs="Arial"/>
            <w:bCs/>
          </w:rPr>
          <w:t xml:space="preserve">vagy egyéb részesedést </w:t>
        </w:r>
      </w:ins>
      <w:r w:rsidRPr="009D5698">
        <w:rPr>
          <w:rFonts w:ascii="Arial" w:hAnsi="Arial" w:cs="Arial"/>
        </w:rPr>
        <w:t xml:space="preserve">kibocsátó vállalat rezidens, ahol be van jegyezve, ahol a vállalat székhelye található. </w:t>
      </w:r>
    </w:p>
    <w:p w14:paraId="32AD1B3A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</w:p>
    <w:p w14:paraId="35FA51E5" w14:textId="182915ED" w:rsidR="003776D7" w:rsidRPr="00B71C00" w:rsidRDefault="002145EB" w:rsidP="0077625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1590" w:author="MNB" w:date="2024-06-03T13:18:00Z">
            <w:rPr>
              <w:rFonts w:ascii="Arial" w:hAnsi="Arial"/>
            </w:rPr>
          </w:rPrChange>
        </w:rPr>
      </w:pPr>
      <w:ins w:id="1591" w:author="Bankszakjogi" w:date="2024-06-04T10:44:00Z">
        <w:r>
          <w:rPr>
            <w:rFonts w:ascii="Arial" w:hAnsi="Arial" w:cs="Arial"/>
            <w:i/>
          </w:rPr>
          <w:t xml:space="preserve">d) </w:t>
        </w:r>
      </w:ins>
      <w:r w:rsidR="003776D7" w:rsidRPr="00B71C00">
        <w:rPr>
          <w:rFonts w:ascii="Arial" w:hAnsi="Arial" w:cs="Arial"/>
          <w:i/>
          <w:rPrChange w:id="1592" w:author="MNB" w:date="2024-06-03T13:18:00Z">
            <w:rPr>
              <w:rFonts w:ascii="Arial" w:hAnsi="Arial"/>
            </w:rPr>
          </w:rPrChange>
        </w:rPr>
        <w:t>Denomináció</w:t>
      </w:r>
    </w:p>
    <w:p w14:paraId="5F247F27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 xml:space="preserve">Annak a devizanemnek a háromjegyű deviza kódját kell megadni, amely devizanemben az üzletrészt </w:t>
      </w:r>
      <w:ins w:id="1593" w:author="MNB" w:date="2024-06-03T13:18:00Z">
        <w:r w:rsidRPr="00B71C00">
          <w:rPr>
            <w:rFonts w:ascii="Arial" w:hAnsi="Arial" w:cs="Arial"/>
            <w:bCs/>
          </w:rPr>
          <w:t xml:space="preserve">vagy egyéb részesedést </w:t>
        </w:r>
      </w:ins>
      <w:r w:rsidRPr="009D5698">
        <w:rPr>
          <w:rFonts w:ascii="Arial" w:hAnsi="Arial" w:cs="Arial"/>
        </w:rPr>
        <w:t>kibocsátó vállalat alaptőkéje, jegyz</w:t>
      </w:r>
      <w:r w:rsidRPr="0077625D">
        <w:rPr>
          <w:rFonts w:ascii="Arial" w:hAnsi="Arial" w:cs="Arial"/>
        </w:rPr>
        <w:t>ett tőkéje meg van határozva. Ez általában megegyezik a vállalat könyvvezetésének pénznemével. Az üzletrészek</w:t>
      </w:r>
      <w:ins w:id="1594" w:author="MNB" w:date="2024-06-03T13:18:00Z">
        <w:r w:rsidRPr="00B71C00">
          <w:rPr>
            <w:rFonts w:ascii="Arial" w:hAnsi="Arial" w:cs="Arial"/>
            <w:bCs/>
          </w:rPr>
          <w:t xml:space="preserve"> és egyéb részesedések</w:t>
        </w:r>
      </w:ins>
      <w:r w:rsidRPr="009D5698">
        <w:rPr>
          <w:rFonts w:ascii="Arial" w:hAnsi="Arial" w:cs="Arial"/>
        </w:rPr>
        <w:t xml:space="preserve"> értékét a denominációtól függetlenül, millió forintban kell feltüntetni.</w:t>
      </w:r>
    </w:p>
    <w:p w14:paraId="162EE784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</w:p>
    <w:p w14:paraId="20747F75" w14:textId="3CAB6BBA" w:rsidR="003776D7" w:rsidRPr="00B71C00" w:rsidRDefault="002145EB" w:rsidP="0077625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1595" w:author="MNB" w:date="2024-06-03T13:18:00Z">
            <w:rPr>
              <w:rFonts w:ascii="Arial" w:hAnsi="Arial"/>
            </w:rPr>
          </w:rPrChange>
        </w:rPr>
      </w:pPr>
      <w:ins w:id="1596" w:author="Bankszakjogi" w:date="2024-06-04T10:45:00Z">
        <w:r>
          <w:rPr>
            <w:rFonts w:ascii="Arial" w:hAnsi="Arial" w:cs="Arial"/>
            <w:i/>
          </w:rPr>
          <w:t xml:space="preserve">g) </w:t>
        </w:r>
      </w:ins>
      <w:r w:rsidR="003776D7" w:rsidRPr="00B71C00">
        <w:rPr>
          <w:rFonts w:ascii="Arial" w:hAnsi="Arial" w:cs="Arial"/>
          <w:i/>
          <w:rPrChange w:id="1597" w:author="MNB" w:date="2024-06-03T13:18:00Z">
            <w:rPr>
              <w:rFonts w:ascii="Arial" w:hAnsi="Arial"/>
            </w:rPr>
          </w:rPrChange>
        </w:rPr>
        <w:t>Tulajdoni hányad (%)</w:t>
      </w:r>
    </w:p>
    <w:p w14:paraId="304A7070" w14:textId="41F5CEE7" w:rsidR="003776D7" w:rsidRPr="009D5698" w:rsidRDefault="003776D7" w:rsidP="0077625D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>A befektetési alap tulajdoni hányada az érintett vállalat alaptőkéjéből, jegyzett tőkéjéből. Az értéket két tizedesjegy pontosággal kell megadni.</w:t>
      </w:r>
      <w:del w:id="1598" w:author="MNB" w:date="2024-06-03T13:18:00Z">
        <w:r w:rsidR="0032568F" w:rsidRPr="00B71C00">
          <w:rPr>
            <w:rFonts w:ascii="Arial" w:hAnsi="Arial" w:cs="Arial"/>
            <w:bCs/>
          </w:rPr>
          <w:delText xml:space="preserve"> </w:delText>
        </w:r>
      </w:del>
    </w:p>
    <w:p w14:paraId="32C856B9" w14:textId="77777777" w:rsidR="003776D7" w:rsidRPr="0077625D" w:rsidRDefault="003776D7" w:rsidP="0077625D">
      <w:pPr>
        <w:spacing w:after="0" w:line="240" w:lineRule="auto"/>
        <w:rPr>
          <w:rFonts w:ascii="Arial" w:hAnsi="Arial" w:cs="Arial"/>
        </w:rPr>
      </w:pPr>
    </w:p>
    <w:p w14:paraId="4AB3CF79" w14:textId="2939CFA4" w:rsidR="003776D7" w:rsidRPr="00B71C00" w:rsidRDefault="002145EB" w:rsidP="0077625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rPrChange w:id="1599" w:author="MNB" w:date="2024-06-03T13:18:00Z">
            <w:rPr>
              <w:rFonts w:ascii="Arial" w:hAnsi="Arial"/>
            </w:rPr>
          </w:rPrChange>
        </w:rPr>
      </w:pPr>
      <w:ins w:id="1600" w:author="Bankszakjogi" w:date="2024-06-04T10:45:00Z">
        <w:r>
          <w:rPr>
            <w:rFonts w:ascii="Arial" w:hAnsi="Arial" w:cs="Arial"/>
            <w:i/>
          </w:rPr>
          <w:t xml:space="preserve">h) </w:t>
        </w:r>
      </w:ins>
      <w:r w:rsidR="003776D7" w:rsidRPr="00B71C00">
        <w:rPr>
          <w:rFonts w:ascii="Arial" w:hAnsi="Arial" w:cs="Arial"/>
          <w:i/>
          <w:rPrChange w:id="1601" w:author="MNB" w:date="2024-06-03T13:18:00Z">
            <w:rPr>
              <w:rFonts w:ascii="Arial" w:hAnsi="Arial"/>
            </w:rPr>
          </w:rPrChange>
        </w:rPr>
        <w:t>Konszolidálva van-e az alap mérlegében?</w:t>
      </w:r>
    </w:p>
    <w:p w14:paraId="6F2B2DBF" w14:textId="0E0F3A81" w:rsidR="003776D7" w:rsidRPr="009D5698" w:rsidRDefault="003776D7" w:rsidP="0077625D">
      <w:pPr>
        <w:spacing w:after="0" w:line="240" w:lineRule="auto"/>
        <w:rPr>
          <w:rFonts w:ascii="Arial" w:hAnsi="Arial" w:cs="Arial"/>
        </w:rPr>
      </w:pPr>
      <w:r w:rsidRPr="009D5698">
        <w:rPr>
          <w:rFonts w:ascii="Arial" w:hAnsi="Arial" w:cs="Arial"/>
        </w:rPr>
        <w:t xml:space="preserve">Ebben az oszlopban </w:t>
      </w:r>
      <w:ins w:id="1602" w:author="MNB" w:date="2024-06-03T13:18:00Z">
        <w:r w:rsidRPr="00B71C00">
          <w:rPr>
            <w:rFonts w:ascii="Arial" w:hAnsi="Arial" w:cs="Arial"/>
            <w:bCs/>
          </w:rPr>
          <w:t xml:space="preserve">üzletrészek esetén </w:t>
        </w:r>
      </w:ins>
      <w:r w:rsidRPr="009D5698">
        <w:rPr>
          <w:rFonts w:ascii="Arial" w:hAnsi="Arial" w:cs="Arial"/>
        </w:rPr>
        <w:t>az I vagy N kódot kell megadni (I=Igen, N=Nem</w:t>
      </w:r>
      <w:del w:id="1603" w:author="MNB" w:date="2024-06-03T13:18:00Z">
        <w:r w:rsidR="002D3C4D" w:rsidRPr="00B71C00">
          <w:rPr>
            <w:rFonts w:ascii="Arial" w:hAnsi="Arial" w:cs="Arial"/>
            <w:bCs/>
          </w:rPr>
          <w:delText>)</w:delText>
        </w:r>
        <w:r w:rsidR="0032568F" w:rsidRPr="00B71C00">
          <w:rPr>
            <w:rFonts w:ascii="Arial" w:hAnsi="Arial" w:cs="Arial"/>
            <w:bCs/>
          </w:rPr>
          <w:delText>.</w:delText>
        </w:r>
        <w:r w:rsidR="00872095" w:rsidRPr="00B71C00">
          <w:rPr>
            <w:rFonts w:ascii="Arial" w:hAnsi="Arial" w:cs="Arial"/>
            <w:bCs/>
          </w:rPr>
          <w:delText>”</w:delText>
        </w:r>
      </w:del>
      <w:ins w:id="1604" w:author="MNB" w:date="2024-06-03T13:18:00Z">
        <w:r w:rsidRPr="00B71C00">
          <w:rPr>
            <w:rFonts w:ascii="Arial" w:hAnsi="Arial" w:cs="Arial"/>
            <w:bCs/>
          </w:rPr>
          <w:t xml:space="preserve">). Egyéb részesedések esetén kötelezően N kódot kell szerepeltetni. </w:t>
        </w:r>
      </w:ins>
    </w:p>
    <w:p w14:paraId="6686DB97" w14:textId="77777777" w:rsidR="003776D7" w:rsidRPr="00B71C00" w:rsidRDefault="003776D7" w:rsidP="00B71C00">
      <w:pPr>
        <w:spacing w:after="0" w:line="240" w:lineRule="auto"/>
        <w:rPr>
          <w:ins w:id="1605" w:author="MNB" w:date="2024-06-03T13:18:00Z"/>
          <w:rFonts w:ascii="Arial" w:hAnsi="Arial" w:cs="Arial"/>
        </w:rPr>
      </w:pPr>
    </w:p>
    <w:p w14:paraId="5EA31C93" w14:textId="77777777" w:rsidR="003776D7" w:rsidRPr="00B71C00" w:rsidRDefault="003776D7" w:rsidP="00B71C00">
      <w:pPr>
        <w:spacing w:after="0" w:line="240" w:lineRule="auto"/>
        <w:rPr>
          <w:ins w:id="1606" w:author="MNB" w:date="2024-06-03T13:18:00Z"/>
          <w:rFonts w:ascii="Arial" w:hAnsi="Arial" w:cs="Arial"/>
        </w:rPr>
      </w:pPr>
    </w:p>
    <w:p w14:paraId="328C22BF" w14:textId="1CCD00C9" w:rsidR="003776D7" w:rsidRPr="00B71C00" w:rsidRDefault="003776D7" w:rsidP="00B71C00">
      <w:pPr>
        <w:spacing w:after="0" w:line="240" w:lineRule="auto"/>
        <w:rPr>
          <w:ins w:id="1607" w:author="MNB" w:date="2024-06-03T13:18:00Z"/>
          <w:rFonts w:ascii="Arial" w:hAnsi="Arial" w:cs="Arial"/>
          <w:b/>
        </w:rPr>
      </w:pPr>
      <w:ins w:id="1608" w:author="MNB" w:date="2024-06-03T13:18:00Z">
        <w:r w:rsidRPr="00B71C00">
          <w:rPr>
            <w:rFonts w:ascii="Arial" w:hAnsi="Arial" w:cs="Arial"/>
            <w:b/>
          </w:rPr>
          <w:t>10. tábla: Egyes eszköz</w:t>
        </w:r>
      </w:ins>
      <w:ins w:id="1609" w:author="Bankszakjogi" w:date="2024-06-04T10:47:00Z">
        <w:r w:rsidR="004C6994">
          <w:rPr>
            <w:rFonts w:ascii="Arial" w:hAnsi="Arial" w:cs="Arial"/>
            <w:b/>
          </w:rPr>
          <w:t>-</w:t>
        </w:r>
      </w:ins>
      <w:ins w:id="1610" w:author="MNB" w:date="2024-06-03T13:18:00Z">
        <w:r w:rsidRPr="00B71C00">
          <w:rPr>
            <w:rFonts w:ascii="Arial" w:hAnsi="Arial" w:cs="Arial"/>
            <w:b/>
          </w:rPr>
          <w:t xml:space="preserve"> és forrás</w:t>
        </w:r>
        <w:del w:id="1611" w:author="Bankszakjogi" w:date="2024-06-04T10:47:00Z">
          <w:r w:rsidRPr="00B71C00" w:rsidDel="004C6994">
            <w:rPr>
              <w:rFonts w:ascii="Arial" w:hAnsi="Arial" w:cs="Arial"/>
              <w:b/>
            </w:rPr>
            <w:delText xml:space="preserve"> </w:delText>
          </w:r>
        </w:del>
        <w:r w:rsidRPr="00B71C00">
          <w:rPr>
            <w:rFonts w:ascii="Arial" w:hAnsi="Arial" w:cs="Arial"/>
            <w:b/>
          </w:rPr>
          <w:t>tételek részletezése</w:t>
        </w:r>
      </w:ins>
    </w:p>
    <w:p w14:paraId="451DD014" w14:textId="77777777" w:rsidR="003776D7" w:rsidRPr="00B71C00" w:rsidRDefault="003776D7" w:rsidP="00B71C00">
      <w:pPr>
        <w:spacing w:after="0" w:line="240" w:lineRule="auto"/>
        <w:rPr>
          <w:ins w:id="1612" w:author="MNB" w:date="2024-06-03T13:18:00Z"/>
          <w:rFonts w:ascii="Arial" w:hAnsi="Arial" w:cs="Arial"/>
          <w:b/>
        </w:rPr>
      </w:pPr>
    </w:p>
    <w:p w14:paraId="23C46F2D" w14:textId="1D220BAB" w:rsidR="003776D7" w:rsidRPr="00B71C00" w:rsidRDefault="003776D7" w:rsidP="00B71C00">
      <w:pPr>
        <w:spacing w:after="0" w:line="240" w:lineRule="auto"/>
        <w:rPr>
          <w:ins w:id="1613" w:author="MNB" w:date="2024-06-03T13:18:00Z"/>
          <w:rFonts w:ascii="Arial" w:hAnsi="Arial" w:cs="Arial"/>
          <w:bCs/>
        </w:rPr>
      </w:pPr>
      <w:ins w:id="1614" w:author="MNB" w:date="2024-06-03T13:18:00Z">
        <w:r w:rsidRPr="00B71C00">
          <w:rPr>
            <w:rFonts w:ascii="Arial" w:hAnsi="Arial" w:cs="Arial"/>
            <w:bCs/>
          </w:rPr>
          <w:t>A 10. táblában a</w:t>
        </w:r>
        <w:del w:id="1615" w:author="Bankszakjogi" w:date="2024-06-04T10:47:00Z">
          <w:r w:rsidRPr="00B71C00" w:rsidDel="004C6994">
            <w:rPr>
              <w:rFonts w:ascii="Arial" w:hAnsi="Arial" w:cs="Arial"/>
              <w:bCs/>
            </w:rPr>
            <w:delText>z</w:delText>
          </w:r>
        </w:del>
        <w:r w:rsidRPr="00B71C00">
          <w:rPr>
            <w:rFonts w:ascii="Arial" w:hAnsi="Arial" w:cs="Arial"/>
            <w:bCs/>
          </w:rPr>
          <w:t xml:space="preserve"> 01. táblában szereplő egyes adatokat kell tovább részletezni. Az egyes értékeknek meg kell egyezniük az 01. táblában jelentett megfelelő értékekkel. A pontos összefüggéseket a 3. melléklet 5. pontja szerinti, az MNB honlapján közzétett technikai segédlet tartalmazza.</w:t>
        </w:r>
      </w:ins>
    </w:p>
    <w:p w14:paraId="41E9D801" w14:textId="5B3984DE" w:rsidR="003776D7" w:rsidRPr="00B71C00" w:rsidDel="00AE705D" w:rsidRDefault="003776D7" w:rsidP="00B71C00">
      <w:pPr>
        <w:spacing w:after="0" w:line="240" w:lineRule="auto"/>
        <w:rPr>
          <w:ins w:id="1616" w:author="MNB" w:date="2024-06-03T13:18:00Z"/>
          <w:del w:id="1617" w:author="Bankszakjogi" w:date="2024-06-04T11:44:00Z"/>
          <w:rFonts w:ascii="Arial" w:hAnsi="Arial" w:cs="Arial"/>
          <w:b/>
        </w:rPr>
      </w:pPr>
    </w:p>
    <w:p w14:paraId="43108338" w14:textId="71B70D68" w:rsidR="003776D7" w:rsidRPr="00B71C00" w:rsidRDefault="003776D7" w:rsidP="00B71C00">
      <w:pPr>
        <w:spacing w:after="0" w:line="240" w:lineRule="auto"/>
        <w:rPr>
          <w:ins w:id="1618" w:author="MNB" w:date="2024-06-03T13:18:00Z"/>
          <w:rFonts w:ascii="Arial" w:hAnsi="Arial" w:cs="Arial"/>
          <w:bCs/>
        </w:rPr>
      </w:pPr>
      <w:ins w:id="1619" w:author="MNB" w:date="2024-06-03T13:18:00Z">
        <w:r w:rsidRPr="00B71C00">
          <w:rPr>
            <w:rFonts w:ascii="Arial" w:hAnsi="Arial" w:cs="Arial"/>
            <w:bCs/>
          </w:rPr>
          <w:t>A</w:t>
        </w:r>
      </w:ins>
      <w:ins w:id="1620" w:author="Bankszakjogi" w:date="2024-06-04T11:44:00Z">
        <w:r w:rsidR="00AE705D">
          <w:rPr>
            <w:rFonts w:ascii="Arial" w:hAnsi="Arial" w:cs="Arial"/>
            <w:bCs/>
          </w:rPr>
          <w:t xml:space="preserve"> táblá</w:t>
        </w:r>
      </w:ins>
      <w:ins w:id="1621" w:author="Bankszakjogi" w:date="2024-06-04T10:48:00Z">
        <w:r w:rsidR="007A07D9">
          <w:rPr>
            <w:rFonts w:ascii="Arial" w:hAnsi="Arial" w:cs="Arial"/>
            <w:bCs/>
          </w:rPr>
          <w:t>ban</w:t>
        </w:r>
      </w:ins>
      <w:ins w:id="1622" w:author="MNB" w:date="2024-06-03T13:18:00Z">
        <w:del w:id="1623" w:author="Bankszakjogi" w:date="2024-06-04T10:48:00Z">
          <w:r w:rsidRPr="00B71C00" w:rsidDel="007A07D9">
            <w:rPr>
              <w:rFonts w:ascii="Arial" w:hAnsi="Arial" w:cs="Arial"/>
              <w:bCs/>
            </w:rPr>
            <w:delText xml:space="preserve"> jelentésben</w:delText>
          </w:r>
        </w:del>
        <w:r w:rsidRPr="00B71C00">
          <w:rPr>
            <w:rFonts w:ascii="Arial" w:hAnsi="Arial" w:cs="Arial"/>
            <w:bCs/>
          </w:rPr>
          <w:t xml:space="preserve"> azokat a tételeket is szerepeltetni kell, amelyek állománya az időszak végén ugyan nulla, de tartozik hozzájuk olyan </w:t>
        </w:r>
        <w:del w:id="1624" w:author="Bankszakjogi" w:date="2024-06-04T10:48:00Z">
          <w:r w:rsidRPr="00B71C00" w:rsidDel="007A07D9">
            <w:rPr>
              <w:rFonts w:ascii="Arial" w:hAnsi="Arial" w:cs="Arial"/>
              <w:bCs/>
            </w:rPr>
            <w:delText>(</w:delText>
          </w:r>
        </w:del>
      </w:ins>
      <w:ins w:id="1625" w:author="Bankszakjogi" w:date="2024-06-04T10:48:00Z">
        <w:r w:rsidR="007A07D9">
          <w:rPr>
            <w:rFonts w:ascii="Arial" w:hAnsi="Arial" w:cs="Arial"/>
            <w:bCs/>
          </w:rPr>
          <w:t xml:space="preserve">– </w:t>
        </w:r>
      </w:ins>
      <w:ins w:id="1626" w:author="MNB" w:date="2024-06-03T13:18:00Z">
        <w:r w:rsidRPr="00B71C00">
          <w:rPr>
            <w:rFonts w:ascii="Arial" w:hAnsi="Arial" w:cs="Arial"/>
            <w:bCs/>
          </w:rPr>
          <w:t>forgalmi típusú</w:t>
        </w:r>
        <w:del w:id="1627" w:author="Bankszakjogi" w:date="2024-06-04T10:48:00Z">
          <w:r w:rsidRPr="00B71C00" w:rsidDel="007A07D9">
            <w:rPr>
              <w:rFonts w:ascii="Arial" w:hAnsi="Arial" w:cs="Arial"/>
              <w:bCs/>
            </w:rPr>
            <w:delText>)</w:delText>
          </w:r>
        </w:del>
      </w:ins>
      <w:ins w:id="1628" w:author="Bankszakjogi" w:date="2024-06-04T10:48:00Z">
        <w:r w:rsidR="007A07D9">
          <w:rPr>
            <w:rFonts w:ascii="Arial" w:hAnsi="Arial" w:cs="Arial"/>
            <w:bCs/>
          </w:rPr>
          <w:t xml:space="preserve"> –</w:t>
        </w:r>
      </w:ins>
      <w:ins w:id="1629" w:author="MNB" w:date="2024-06-03T13:18:00Z">
        <w:r w:rsidRPr="00B71C00">
          <w:rPr>
            <w:rFonts w:ascii="Arial" w:hAnsi="Arial" w:cs="Arial"/>
            <w:bCs/>
          </w:rPr>
          <w:t xml:space="preserve"> értékmező, amelyet az előírások értelmében tölteni kell.</w:t>
        </w:r>
      </w:ins>
    </w:p>
    <w:p w14:paraId="6B86C18D" w14:textId="77777777" w:rsidR="003776D7" w:rsidRDefault="003776D7" w:rsidP="00B71C00">
      <w:pPr>
        <w:spacing w:after="0" w:line="240" w:lineRule="auto"/>
        <w:rPr>
          <w:ins w:id="1630" w:author="Bankszakjogi" w:date="2024-06-04T11:23:00Z"/>
          <w:rFonts w:ascii="Arial" w:hAnsi="Arial" w:cs="Arial"/>
          <w:bCs/>
        </w:rPr>
      </w:pPr>
    </w:p>
    <w:p w14:paraId="3B90C9A3" w14:textId="632BC51D" w:rsidR="006A4930" w:rsidRPr="00B71C00" w:rsidRDefault="006A4930" w:rsidP="00B71C00">
      <w:pPr>
        <w:spacing w:after="0" w:line="240" w:lineRule="auto"/>
        <w:rPr>
          <w:ins w:id="1631" w:author="MNB" w:date="2024-06-03T13:18:00Z"/>
          <w:rFonts w:ascii="Arial" w:hAnsi="Arial" w:cs="Arial"/>
          <w:bCs/>
        </w:rPr>
      </w:pPr>
      <w:ins w:id="1632" w:author="Bankszakjogi" w:date="2024-06-04T11:23:00Z">
        <w:r w:rsidRPr="0097037E">
          <w:rPr>
            <w:rFonts w:ascii="Arial" w:hAnsi="Arial" w:cs="Arial"/>
            <w:bCs/>
          </w:rPr>
          <w:t>A tábla egyes oszlopainak kitöltésére vonatkozó előírások</w:t>
        </w:r>
      </w:ins>
    </w:p>
    <w:p w14:paraId="38B52A13" w14:textId="77777777" w:rsidR="006A4930" w:rsidRDefault="006A4930" w:rsidP="007A07D9">
      <w:pPr>
        <w:spacing w:after="0" w:line="240" w:lineRule="auto"/>
        <w:rPr>
          <w:ins w:id="1633" w:author="Bankszakjogi" w:date="2024-06-04T11:23:00Z"/>
          <w:rFonts w:ascii="Arial" w:hAnsi="Arial" w:cs="Arial"/>
          <w:b/>
        </w:rPr>
      </w:pPr>
    </w:p>
    <w:p w14:paraId="1ED43266" w14:textId="065CFF27" w:rsidR="007A07D9" w:rsidRPr="006A4930" w:rsidRDefault="003776D7" w:rsidP="007A07D9">
      <w:pPr>
        <w:spacing w:after="0" w:line="240" w:lineRule="auto"/>
        <w:rPr>
          <w:ins w:id="1634" w:author="Bankszakjogi" w:date="2024-06-04T10:49:00Z"/>
          <w:rFonts w:ascii="Arial" w:eastAsia="Times New Roman" w:hAnsi="Arial" w:cs="Arial"/>
          <w:bCs/>
          <w:i/>
          <w:iCs/>
          <w:sz w:val="24"/>
          <w:szCs w:val="24"/>
          <w:rPrChange w:id="1635" w:author="Bankszakjogi" w:date="2024-06-04T11:23:00Z">
            <w:rPr>
              <w:ins w:id="1636" w:author="Bankszakjogi" w:date="2024-06-04T10:49:00Z"/>
              <w:rFonts w:ascii="Arial" w:hAnsi="Arial" w:cs="Arial"/>
              <w:bCs/>
            </w:rPr>
          </w:rPrChange>
        </w:rPr>
      </w:pPr>
      <w:ins w:id="1637" w:author="MNB" w:date="2024-06-03T13:18:00Z">
        <w:r w:rsidRPr="006A4930">
          <w:rPr>
            <w:rFonts w:ascii="Arial" w:hAnsi="Arial" w:cs="Arial"/>
            <w:bCs/>
            <w:i/>
            <w:iCs/>
            <w:rPrChange w:id="1638" w:author="Bankszakjogi" w:date="2024-06-04T11:23:00Z">
              <w:rPr>
                <w:rFonts w:ascii="Arial" w:hAnsi="Arial" w:cs="Arial"/>
                <w:b/>
              </w:rPr>
            </w:rPrChange>
          </w:rPr>
          <w:t>Adatleíró mezők</w:t>
        </w:r>
      </w:ins>
      <w:ins w:id="1639" w:author="Bankszakjogi" w:date="2024-06-04T11:23:00Z">
        <w:r w:rsidR="006A4930" w:rsidRPr="006A4930">
          <w:rPr>
            <w:rFonts w:ascii="Arial" w:hAnsi="Arial" w:cs="Arial"/>
            <w:bCs/>
            <w:i/>
            <w:iCs/>
            <w:rPrChange w:id="1640" w:author="Bankszakjogi" w:date="2024-06-04T11:23:00Z">
              <w:rPr>
                <w:rFonts w:ascii="Arial" w:hAnsi="Arial" w:cs="Arial"/>
                <w:b/>
              </w:rPr>
            </w:rPrChange>
          </w:rPr>
          <w:t xml:space="preserve"> </w:t>
        </w:r>
      </w:ins>
    </w:p>
    <w:p w14:paraId="2BBC1FA2" w14:textId="2FE34791" w:rsidR="003776D7" w:rsidRPr="00B71C00" w:rsidDel="007A07D9" w:rsidRDefault="003776D7" w:rsidP="00B71C00">
      <w:pPr>
        <w:spacing w:after="0" w:line="240" w:lineRule="auto"/>
        <w:rPr>
          <w:ins w:id="1641" w:author="MNB" w:date="2024-06-03T13:18:00Z"/>
          <w:del w:id="1642" w:author="Bankszakjogi" w:date="2024-06-04T10:49:00Z"/>
          <w:rFonts w:ascii="Arial" w:hAnsi="Arial" w:cs="Arial"/>
          <w:b/>
        </w:rPr>
      </w:pPr>
    </w:p>
    <w:p w14:paraId="6B16426C" w14:textId="77777777" w:rsidR="003776D7" w:rsidRPr="00B71C00" w:rsidRDefault="003776D7" w:rsidP="00B71C00">
      <w:pPr>
        <w:spacing w:after="0" w:line="240" w:lineRule="auto"/>
        <w:rPr>
          <w:ins w:id="1643" w:author="MNB" w:date="2024-06-03T13:18:00Z"/>
          <w:rFonts w:ascii="Arial" w:hAnsi="Arial" w:cs="Arial"/>
          <w:b/>
        </w:rPr>
      </w:pPr>
    </w:p>
    <w:p w14:paraId="4FFF0865" w14:textId="62909389" w:rsidR="003776D7" w:rsidRPr="00B71C00" w:rsidRDefault="007A07D9" w:rsidP="00B71C00">
      <w:pPr>
        <w:spacing w:after="0" w:line="240" w:lineRule="auto"/>
        <w:rPr>
          <w:ins w:id="1644" w:author="MNB" w:date="2024-06-03T13:18:00Z"/>
          <w:rFonts w:ascii="Arial" w:hAnsi="Arial" w:cs="Arial"/>
          <w:bCs/>
          <w:i/>
          <w:iCs/>
        </w:rPr>
      </w:pPr>
      <w:ins w:id="1645" w:author="Bankszakjogi" w:date="2024-06-04T10:49:00Z">
        <w:r>
          <w:rPr>
            <w:rFonts w:ascii="Arial" w:hAnsi="Arial" w:cs="Arial"/>
            <w:bCs/>
            <w:i/>
            <w:iCs/>
          </w:rPr>
          <w:t xml:space="preserve">a) </w:t>
        </w:r>
      </w:ins>
      <w:ins w:id="1646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Instrumentum típusa</w:t>
        </w:r>
      </w:ins>
    </w:p>
    <w:p w14:paraId="05F1D88C" w14:textId="0C0B976B" w:rsidR="003776D7" w:rsidRPr="00B71C00" w:rsidRDefault="003776D7" w:rsidP="00B71C00">
      <w:pPr>
        <w:spacing w:after="0" w:line="240" w:lineRule="auto"/>
        <w:rPr>
          <w:ins w:id="1647" w:author="MNB" w:date="2024-06-03T13:18:00Z"/>
          <w:rFonts w:ascii="Arial" w:hAnsi="Arial" w:cs="Arial"/>
          <w:bCs/>
        </w:rPr>
      </w:pPr>
      <w:ins w:id="1648" w:author="MNB" w:date="2024-06-03T13:18:00Z">
        <w:r w:rsidRPr="00B71C00">
          <w:rPr>
            <w:rFonts w:ascii="Arial" w:hAnsi="Arial" w:cs="Arial"/>
            <w:bCs/>
          </w:rPr>
          <w:lastRenderedPageBreak/>
          <w:t>A</w:t>
        </w:r>
        <w:del w:id="1649" w:author="Bankszakjogi" w:date="2024-06-04T10:58:00Z">
          <w:r w:rsidRPr="00B71C00" w:rsidDel="00B72979">
            <w:rPr>
              <w:rFonts w:ascii="Arial" w:hAnsi="Arial" w:cs="Arial"/>
              <w:bCs/>
            </w:rPr>
            <w:delText>z</w:delText>
          </w:r>
        </w:del>
        <w:del w:id="1650" w:author="Bankszakjogi" w:date="2024-06-04T11:04:00Z">
          <w:r w:rsidRPr="00B71C00" w:rsidDel="002F411C">
            <w:rPr>
              <w:rFonts w:ascii="Arial" w:hAnsi="Arial" w:cs="Arial"/>
              <w:bCs/>
            </w:rPr>
            <w:delText xml:space="preserve"> adatszolgáltatásokban a</w:delText>
          </w:r>
        </w:del>
        <w:r w:rsidRPr="00B71C00">
          <w:rPr>
            <w:rFonts w:ascii="Arial" w:hAnsi="Arial" w:cs="Arial"/>
            <w:bCs/>
          </w:rPr>
          <w:t>z instrumentum</w:t>
        </w:r>
      </w:ins>
      <w:ins w:id="1651" w:author="Bankszakjogi" w:date="2024-06-04T11:05:00Z">
        <w:r w:rsidR="002F411C">
          <w:rPr>
            <w:rFonts w:ascii="Arial" w:hAnsi="Arial" w:cs="Arial"/>
            <w:bCs/>
          </w:rPr>
          <w:t>ok</w:t>
        </w:r>
      </w:ins>
      <w:ins w:id="1652" w:author="MNB" w:date="2024-06-03T13:18:00Z">
        <w:r w:rsidRPr="00B71C00">
          <w:rPr>
            <w:rFonts w:ascii="Arial" w:hAnsi="Arial" w:cs="Arial"/>
            <w:bCs/>
          </w:rPr>
          <w:t xml:space="preserve"> </w:t>
        </w:r>
        <w:del w:id="1653" w:author="Bankszakjogi" w:date="2024-06-04T11:06:00Z">
          <w:r w:rsidRPr="00B71C00" w:rsidDel="002F411C">
            <w:rPr>
              <w:rFonts w:ascii="Arial" w:hAnsi="Arial" w:cs="Arial"/>
              <w:bCs/>
            </w:rPr>
            <w:delText xml:space="preserve">szerinti </w:delText>
          </w:r>
        </w:del>
        <w:del w:id="1654" w:author="Bankszakjogi" w:date="2024-06-04T11:10:00Z">
          <w:r w:rsidRPr="00B71C00" w:rsidDel="00BA4B39">
            <w:rPr>
              <w:rFonts w:ascii="Arial" w:hAnsi="Arial" w:cs="Arial"/>
              <w:bCs/>
            </w:rPr>
            <w:delText>besorolás</w:delText>
          </w:r>
        </w:del>
        <w:r w:rsidRPr="00B71C00">
          <w:rPr>
            <w:rFonts w:ascii="Arial" w:hAnsi="Arial" w:cs="Arial"/>
            <w:bCs/>
          </w:rPr>
          <w:t>t</w:t>
        </w:r>
      </w:ins>
      <w:ins w:id="1655" w:author="Bankszakjogi" w:date="2024-06-04T11:10:00Z">
        <w:r w:rsidR="00BA4B39">
          <w:rPr>
            <w:rFonts w:ascii="Arial" w:hAnsi="Arial" w:cs="Arial"/>
            <w:bCs/>
          </w:rPr>
          <w:t>ípusát</w:t>
        </w:r>
      </w:ins>
      <w:ins w:id="1656" w:author="MNB" w:date="2024-06-03T13:18:00Z">
        <w:r w:rsidRPr="00B71C00">
          <w:rPr>
            <w:rFonts w:ascii="Arial" w:hAnsi="Arial" w:cs="Arial"/>
            <w:bCs/>
          </w:rPr>
          <w:t xml:space="preserve"> az alábbi táblázat alapján</w:t>
        </w:r>
      </w:ins>
      <w:ins w:id="1657" w:author="Bankszakjogi" w:date="2024-06-04T11:09:00Z">
        <w:r w:rsidR="00BA4B39">
          <w:rPr>
            <w:rFonts w:ascii="Arial" w:hAnsi="Arial" w:cs="Arial"/>
            <w:bCs/>
          </w:rPr>
          <w:t>, az ott meghatározott kódok alkalmazásával</w:t>
        </w:r>
      </w:ins>
      <w:ins w:id="1658" w:author="MNB" w:date="2024-06-03T13:18:00Z">
        <w:r w:rsidRPr="00B71C00">
          <w:rPr>
            <w:rFonts w:ascii="Arial" w:hAnsi="Arial" w:cs="Arial"/>
            <w:bCs/>
          </w:rPr>
          <w:t xml:space="preserve"> kell </w:t>
        </w:r>
      </w:ins>
      <w:ins w:id="1659" w:author="Bankszakjogi" w:date="2024-06-04T11:10:00Z">
        <w:r w:rsidR="00BA4B39">
          <w:rPr>
            <w:rFonts w:ascii="Arial" w:hAnsi="Arial" w:cs="Arial"/>
            <w:bCs/>
          </w:rPr>
          <w:t>meghatározni</w:t>
        </w:r>
      </w:ins>
      <w:ins w:id="1660" w:author="MNB" w:date="2024-06-03T13:18:00Z">
        <w:del w:id="1661" w:author="Bankszakjogi" w:date="2024-06-04T11:10:00Z">
          <w:r w:rsidRPr="00B71C00" w:rsidDel="00BA4B39">
            <w:rPr>
              <w:rFonts w:ascii="Arial" w:hAnsi="Arial" w:cs="Arial"/>
              <w:bCs/>
            </w:rPr>
            <w:delText>elvégezni</w:delText>
          </w:r>
        </w:del>
        <w:r w:rsidRPr="00B71C00">
          <w:rPr>
            <w:rFonts w:ascii="Arial" w:hAnsi="Arial" w:cs="Arial"/>
            <w:bCs/>
          </w:rPr>
          <w:t>:</w:t>
        </w:r>
      </w:ins>
    </w:p>
    <w:p w14:paraId="2A0D1BC6" w14:textId="77777777" w:rsidR="003776D7" w:rsidRPr="00B71C00" w:rsidRDefault="003776D7" w:rsidP="00B71C00">
      <w:pPr>
        <w:spacing w:after="0" w:line="240" w:lineRule="auto"/>
        <w:rPr>
          <w:ins w:id="1662" w:author="MNB" w:date="2024-06-03T13:18:00Z"/>
          <w:rFonts w:ascii="Arial" w:hAnsi="Arial" w:cs="Arial"/>
          <w:bCs/>
        </w:rPr>
      </w:pPr>
    </w:p>
    <w:tbl>
      <w:tblPr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4"/>
        <w:gridCol w:w="7769"/>
      </w:tblGrid>
      <w:tr w:rsidR="003776D7" w:rsidRPr="00B71C00" w14:paraId="3E3BFEB1" w14:textId="77777777" w:rsidTr="00B030D1">
        <w:trPr>
          <w:trHeight w:val="283"/>
          <w:ins w:id="1663" w:author="MNB" w:date="2024-06-03T13:18:00Z"/>
        </w:trPr>
        <w:tc>
          <w:tcPr>
            <w:tcW w:w="1294" w:type="dxa"/>
            <w:shd w:val="clear" w:color="000000" w:fill="D9D9D9"/>
            <w:noWrap/>
            <w:vAlign w:val="center"/>
            <w:hideMark/>
          </w:tcPr>
          <w:p w14:paraId="53EF3526" w14:textId="77777777" w:rsidR="003776D7" w:rsidRPr="00B71C00" w:rsidRDefault="003776D7" w:rsidP="00B71C00">
            <w:pPr>
              <w:spacing w:after="0" w:line="240" w:lineRule="auto"/>
              <w:jc w:val="center"/>
              <w:rPr>
                <w:ins w:id="1664" w:author="MNB" w:date="2024-06-03T13:18:00Z"/>
                <w:rFonts w:ascii="Arial" w:hAnsi="Arial" w:cs="Arial"/>
                <w:b/>
                <w:bCs/>
                <w:color w:val="000000"/>
              </w:rPr>
            </w:pPr>
            <w:ins w:id="1665" w:author="MNB" w:date="2024-06-03T13:18:00Z">
              <w:r w:rsidRPr="00B71C00">
                <w:rPr>
                  <w:rFonts w:ascii="Arial" w:hAnsi="Arial" w:cs="Arial"/>
                  <w:b/>
                  <w:bCs/>
                  <w:color w:val="000000"/>
                </w:rPr>
                <w:t>Kód</w:t>
              </w:r>
            </w:ins>
          </w:p>
        </w:tc>
        <w:tc>
          <w:tcPr>
            <w:tcW w:w="7769" w:type="dxa"/>
            <w:shd w:val="clear" w:color="000000" w:fill="D9D9D9"/>
            <w:noWrap/>
            <w:vAlign w:val="center"/>
            <w:hideMark/>
          </w:tcPr>
          <w:p w14:paraId="1AD6D1D1" w14:textId="77777777" w:rsidR="003776D7" w:rsidRPr="00B71C00" w:rsidRDefault="003776D7" w:rsidP="00B71C00">
            <w:pPr>
              <w:spacing w:after="0" w:line="240" w:lineRule="auto"/>
              <w:jc w:val="center"/>
              <w:rPr>
                <w:ins w:id="1666" w:author="MNB" w:date="2024-06-03T13:18:00Z"/>
                <w:rFonts w:ascii="Arial" w:hAnsi="Arial" w:cs="Arial"/>
                <w:b/>
                <w:bCs/>
                <w:color w:val="000000"/>
              </w:rPr>
            </w:pPr>
            <w:ins w:id="1667" w:author="MNB" w:date="2024-06-03T13:18:00Z">
              <w:r w:rsidRPr="00B71C00">
                <w:rPr>
                  <w:rFonts w:ascii="Arial" w:hAnsi="Arial" w:cs="Arial"/>
                  <w:b/>
                  <w:bCs/>
                  <w:color w:val="000000"/>
                </w:rPr>
                <w:t>Megnevezés</w:t>
              </w:r>
            </w:ins>
          </w:p>
        </w:tc>
      </w:tr>
      <w:tr w:rsidR="003776D7" w:rsidRPr="00B71C00" w14:paraId="1E81D0DE" w14:textId="77777777" w:rsidTr="00B030D1">
        <w:trPr>
          <w:trHeight w:val="270"/>
          <w:ins w:id="166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1EA695E2" w14:textId="00E870C6" w:rsidR="003776D7" w:rsidRPr="00B71C00" w:rsidRDefault="003776D7" w:rsidP="00B71C00">
            <w:pPr>
              <w:spacing w:after="0" w:line="240" w:lineRule="auto"/>
              <w:rPr>
                <w:ins w:id="1669" w:author="MNB" w:date="2024-06-03T13:18:00Z"/>
                <w:rFonts w:ascii="Arial" w:hAnsi="Arial" w:cs="Arial"/>
                <w:color w:val="000000"/>
              </w:rPr>
            </w:pPr>
            <w:ins w:id="167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77D0C0D0" w14:textId="77777777" w:rsidR="003776D7" w:rsidRPr="00B71C00" w:rsidRDefault="003776D7" w:rsidP="00B71C00">
            <w:pPr>
              <w:spacing w:after="0" w:line="240" w:lineRule="auto"/>
              <w:rPr>
                <w:ins w:id="1671" w:author="MNB" w:date="2024-06-03T13:18:00Z"/>
                <w:rFonts w:ascii="Arial" w:hAnsi="Arial" w:cs="Arial"/>
                <w:color w:val="000000"/>
              </w:rPr>
            </w:pPr>
            <w:ins w:id="1672" w:author="MNB" w:date="2024-06-03T13:18:00Z">
              <w:r w:rsidRPr="00B71C00">
                <w:rPr>
                  <w:rFonts w:ascii="Arial" w:hAnsi="Arial" w:cs="Arial"/>
                  <w:color w:val="000000"/>
                </w:rPr>
                <w:t>Készpénz</w:t>
              </w:r>
            </w:ins>
          </w:p>
        </w:tc>
      </w:tr>
      <w:tr w:rsidR="003776D7" w:rsidRPr="00B71C00" w14:paraId="516F7DC9" w14:textId="77777777" w:rsidTr="00B030D1">
        <w:trPr>
          <w:trHeight w:val="270"/>
          <w:ins w:id="167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75369E4D" w14:textId="51EE8EAA" w:rsidR="003776D7" w:rsidRPr="00B71C00" w:rsidRDefault="003776D7" w:rsidP="00B71C00">
            <w:pPr>
              <w:spacing w:after="0" w:line="240" w:lineRule="auto"/>
              <w:rPr>
                <w:ins w:id="1674" w:author="MNB" w:date="2024-06-03T13:18:00Z"/>
                <w:rFonts w:ascii="Arial" w:hAnsi="Arial" w:cs="Arial"/>
                <w:color w:val="000000"/>
              </w:rPr>
            </w:pPr>
            <w:ins w:id="167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21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4B63DF04" w14:textId="25AE3805" w:rsidR="003776D7" w:rsidRPr="00B71C00" w:rsidRDefault="006830A6" w:rsidP="00B71C00">
            <w:pPr>
              <w:spacing w:after="0" w:line="240" w:lineRule="auto"/>
              <w:rPr>
                <w:ins w:id="1676" w:author="MNB" w:date="2024-06-03T13:18:00Z"/>
                <w:rFonts w:ascii="Arial" w:hAnsi="Arial" w:cs="Arial"/>
                <w:color w:val="000000"/>
              </w:rPr>
            </w:pPr>
            <w:ins w:id="1677" w:author="MNB" w:date="2024-06-03T13:18:00Z">
              <w:r w:rsidRPr="00B71C00">
                <w:rPr>
                  <w:rFonts w:ascii="Arial" w:hAnsi="Arial" w:cs="Arial"/>
                  <w:color w:val="000000"/>
                </w:rPr>
                <w:t>Bankszámlák, bankbetétek – folyószámlabetétek</w:t>
              </w:r>
            </w:ins>
          </w:p>
        </w:tc>
      </w:tr>
      <w:tr w:rsidR="003776D7" w:rsidRPr="00B71C00" w14:paraId="4F657757" w14:textId="77777777" w:rsidTr="00B030D1">
        <w:trPr>
          <w:trHeight w:val="270"/>
          <w:ins w:id="167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3D395FFC" w14:textId="14DC8029" w:rsidR="003776D7" w:rsidRPr="00B71C00" w:rsidRDefault="003776D7" w:rsidP="00B71C00">
            <w:pPr>
              <w:spacing w:after="0" w:line="240" w:lineRule="auto"/>
              <w:rPr>
                <w:ins w:id="1679" w:author="MNB" w:date="2024-06-03T13:18:00Z"/>
                <w:rFonts w:ascii="Arial" w:hAnsi="Arial" w:cs="Arial"/>
                <w:color w:val="000000"/>
              </w:rPr>
            </w:pPr>
            <w:ins w:id="168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22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5D2429D3" w14:textId="75F75BA6" w:rsidR="003776D7" w:rsidRPr="00B71C00" w:rsidRDefault="006830A6" w:rsidP="00B71C00">
            <w:pPr>
              <w:spacing w:after="0" w:line="240" w:lineRule="auto"/>
              <w:rPr>
                <w:ins w:id="1681" w:author="MNB" w:date="2024-06-03T13:18:00Z"/>
                <w:rFonts w:ascii="Arial" w:hAnsi="Arial" w:cs="Arial"/>
                <w:color w:val="000000"/>
              </w:rPr>
            </w:pPr>
            <w:ins w:id="1682" w:author="MNB" w:date="2024-06-03T13:18:00Z">
              <w:r w:rsidRPr="00B71C00">
                <w:rPr>
                  <w:rFonts w:ascii="Arial" w:hAnsi="Arial" w:cs="Arial"/>
                  <w:color w:val="000000"/>
                </w:rPr>
                <w:t>Bankszámlák, bankbetétek – lekötött betétek</w:t>
              </w:r>
            </w:ins>
          </w:p>
        </w:tc>
      </w:tr>
      <w:tr w:rsidR="003776D7" w:rsidRPr="00B71C00" w14:paraId="7CE49504" w14:textId="77777777" w:rsidTr="00B030D1">
        <w:trPr>
          <w:trHeight w:val="270"/>
          <w:ins w:id="168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02A02FD5" w14:textId="5D2CC172" w:rsidR="003776D7" w:rsidRPr="00B71C00" w:rsidRDefault="003776D7" w:rsidP="00B71C00">
            <w:pPr>
              <w:spacing w:after="0" w:line="240" w:lineRule="auto"/>
              <w:rPr>
                <w:ins w:id="1684" w:author="MNB" w:date="2024-06-03T13:18:00Z"/>
                <w:rFonts w:ascii="Arial" w:hAnsi="Arial" w:cs="Arial"/>
                <w:color w:val="000000"/>
              </w:rPr>
            </w:pPr>
            <w:ins w:id="168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31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5657AF15" w14:textId="6B73CAD0" w:rsidR="003776D7" w:rsidRPr="00B71C00" w:rsidRDefault="006830A6" w:rsidP="00B71C00">
            <w:pPr>
              <w:spacing w:after="0" w:line="240" w:lineRule="auto"/>
              <w:rPr>
                <w:ins w:id="1686" w:author="MNB" w:date="2024-06-03T13:18:00Z"/>
                <w:rFonts w:ascii="Arial" w:hAnsi="Arial" w:cs="Arial"/>
                <w:color w:val="000000"/>
              </w:rPr>
            </w:pPr>
            <w:ins w:id="1687" w:author="MNB" w:date="2024-06-03T13:18:00Z">
              <w:r w:rsidRPr="00B71C00">
                <w:rPr>
                  <w:rFonts w:ascii="Arial" w:hAnsi="Arial" w:cs="Arial"/>
                  <w:color w:val="000000"/>
                </w:rPr>
                <w:t>Adott hitelek, kölcsönök – lakáshitelek</w:t>
              </w:r>
            </w:ins>
          </w:p>
        </w:tc>
      </w:tr>
      <w:tr w:rsidR="003776D7" w:rsidRPr="00B71C00" w14:paraId="60905B24" w14:textId="77777777" w:rsidTr="00B030D1">
        <w:trPr>
          <w:trHeight w:val="270"/>
          <w:ins w:id="168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6835A9DF" w14:textId="319653DA" w:rsidR="003776D7" w:rsidRPr="00B71C00" w:rsidRDefault="003776D7" w:rsidP="00B71C00">
            <w:pPr>
              <w:spacing w:after="0" w:line="240" w:lineRule="auto"/>
              <w:rPr>
                <w:ins w:id="1689" w:author="MNB" w:date="2024-06-03T13:18:00Z"/>
                <w:rFonts w:ascii="Arial" w:hAnsi="Arial" w:cs="Arial"/>
                <w:color w:val="000000"/>
              </w:rPr>
            </w:pPr>
            <w:ins w:id="169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32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6DC2ADBF" w14:textId="3B659BC1" w:rsidR="003776D7" w:rsidRPr="00B71C00" w:rsidRDefault="006830A6" w:rsidP="00B71C00">
            <w:pPr>
              <w:spacing w:after="0" w:line="240" w:lineRule="auto"/>
              <w:rPr>
                <w:ins w:id="1691" w:author="MNB" w:date="2024-06-03T13:18:00Z"/>
                <w:rFonts w:ascii="Arial" w:hAnsi="Arial" w:cs="Arial"/>
                <w:color w:val="000000"/>
              </w:rPr>
            </w:pPr>
            <w:ins w:id="1692" w:author="MNB" w:date="2024-06-03T13:18:00Z">
              <w:r w:rsidRPr="00B71C00">
                <w:rPr>
                  <w:rFonts w:ascii="Arial" w:hAnsi="Arial" w:cs="Arial"/>
                  <w:color w:val="000000"/>
                </w:rPr>
                <w:t>Adott hitelek, kölcsönök – fogyasztási hitelek</w:t>
              </w:r>
            </w:ins>
          </w:p>
        </w:tc>
      </w:tr>
      <w:tr w:rsidR="003776D7" w:rsidRPr="00B71C00" w14:paraId="5C1042A4" w14:textId="77777777" w:rsidTr="00B030D1">
        <w:trPr>
          <w:trHeight w:val="270"/>
          <w:ins w:id="169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1D055D81" w14:textId="6E12C583" w:rsidR="003776D7" w:rsidRPr="00B71C00" w:rsidRDefault="003776D7" w:rsidP="00B71C00">
            <w:pPr>
              <w:spacing w:after="0" w:line="240" w:lineRule="auto"/>
              <w:rPr>
                <w:ins w:id="1694" w:author="MNB" w:date="2024-06-03T13:18:00Z"/>
                <w:rFonts w:ascii="Arial" w:hAnsi="Arial" w:cs="Arial"/>
                <w:color w:val="000000"/>
              </w:rPr>
            </w:pPr>
            <w:ins w:id="169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33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71E0E724" w14:textId="6AEA0BDC" w:rsidR="006830A6" w:rsidRPr="00B71C00" w:rsidRDefault="003776D7" w:rsidP="00B71C00">
            <w:pPr>
              <w:spacing w:after="0" w:line="240" w:lineRule="auto"/>
              <w:rPr>
                <w:ins w:id="1696" w:author="MNB" w:date="2024-06-03T13:18:00Z"/>
                <w:rFonts w:ascii="Arial" w:hAnsi="Arial" w:cs="Arial"/>
                <w:color w:val="000000"/>
              </w:rPr>
            </w:pPr>
            <w:ins w:id="1697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Adott hitelek, kölcsönök </w:t>
              </w:r>
              <w:r w:rsidR="006830A6" w:rsidRPr="00B71C00">
                <w:rPr>
                  <w:rFonts w:ascii="Arial" w:hAnsi="Arial" w:cs="Arial"/>
                  <w:color w:val="000000"/>
                </w:rPr>
                <w:t>–</w:t>
              </w:r>
              <w:r w:rsidRPr="00B71C00">
                <w:rPr>
                  <w:rFonts w:ascii="Arial" w:hAnsi="Arial" w:cs="Arial"/>
                  <w:color w:val="000000"/>
                </w:rPr>
                <w:t xml:space="preserve"> befektetési hitel</w:t>
              </w:r>
              <w:r w:rsidR="006830A6" w:rsidRPr="00B71C00">
                <w:rPr>
                  <w:rFonts w:ascii="Arial" w:hAnsi="Arial" w:cs="Arial"/>
                  <w:color w:val="000000"/>
                </w:rPr>
                <w:t>ek</w:t>
              </w:r>
            </w:ins>
          </w:p>
        </w:tc>
      </w:tr>
      <w:tr w:rsidR="003776D7" w:rsidRPr="00B71C00" w14:paraId="029471FF" w14:textId="77777777" w:rsidTr="00B030D1">
        <w:trPr>
          <w:trHeight w:val="270"/>
          <w:ins w:id="169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76D98370" w14:textId="395B3D1B" w:rsidR="003776D7" w:rsidRPr="00B71C00" w:rsidRDefault="003776D7" w:rsidP="00B71C00">
            <w:pPr>
              <w:spacing w:after="0" w:line="240" w:lineRule="auto"/>
              <w:rPr>
                <w:ins w:id="1699" w:author="MNB" w:date="2024-06-03T13:18:00Z"/>
                <w:rFonts w:ascii="Arial" w:hAnsi="Arial" w:cs="Arial"/>
                <w:color w:val="000000"/>
              </w:rPr>
            </w:pPr>
            <w:ins w:id="170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34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1194552E" w14:textId="1B090D16" w:rsidR="003776D7" w:rsidRPr="00B71C00" w:rsidRDefault="006830A6" w:rsidP="00B71C00">
            <w:pPr>
              <w:spacing w:after="0" w:line="240" w:lineRule="auto"/>
              <w:rPr>
                <w:ins w:id="1701" w:author="MNB" w:date="2024-06-03T13:18:00Z"/>
                <w:rFonts w:ascii="Arial" w:hAnsi="Arial" w:cs="Arial"/>
                <w:color w:val="000000"/>
              </w:rPr>
            </w:pPr>
            <w:ins w:id="1702" w:author="MNB" w:date="2024-06-03T13:18:00Z">
              <w:r w:rsidRPr="00B71C00">
                <w:rPr>
                  <w:rFonts w:ascii="Arial" w:hAnsi="Arial" w:cs="Arial"/>
                  <w:color w:val="000000"/>
                </w:rPr>
                <w:t>Adott hitelek, kölcsönök – repóügyletekből eredő követelések</w:t>
              </w:r>
            </w:ins>
          </w:p>
        </w:tc>
      </w:tr>
      <w:tr w:rsidR="003776D7" w:rsidRPr="00B71C00" w14:paraId="47B31D13" w14:textId="77777777" w:rsidTr="00B030D1">
        <w:trPr>
          <w:trHeight w:val="270"/>
          <w:ins w:id="170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13E60487" w14:textId="717E937E" w:rsidR="003776D7" w:rsidRPr="00B71C00" w:rsidRDefault="003776D7" w:rsidP="00B71C00">
            <w:pPr>
              <w:spacing w:after="0" w:line="240" w:lineRule="auto"/>
              <w:rPr>
                <w:ins w:id="1704" w:author="MNB" w:date="2024-06-03T13:18:00Z"/>
                <w:rFonts w:ascii="Arial" w:hAnsi="Arial" w:cs="Arial"/>
                <w:color w:val="000000"/>
              </w:rPr>
            </w:pPr>
            <w:ins w:id="170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35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7A486E0F" w14:textId="3CD4ED16" w:rsidR="003776D7" w:rsidRPr="00B71C00" w:rsidRDefault="006830A6" w:rsidP="00B71C00">
            <w:pPr>
              <w:spacing w:after="0" w:line="240" w:lineRule="auto"/>
              <w:rPr>
                <w:ins w:id="1706" w:author="MNB" w:date="2024-06-03T13:18:00Z"/>
                <w:rFonts w:ascii="Arial" w:hAnsi="Arial" w:cs="Arial"/>
                <w:color w:val="000000"/>
              </w:rPr>
            </w:pPr>
            <w:ins w:id="1707" w:author="MNB" w:date="2024-06-03T13:18:00Z">
              <w:r w:rsidRPr="00B71C00">
                <w:rPr>
                  <w:rFonts w:ascii="Arial" w:hAnsi="Arial" w:cs="Arial"/>
                  <w:color w:val="000000"/>
                </w:rPr>
                <w:t>Adott hitelek, kölcsönök – egyéb hitelek, kölcsönök</w:t>
              </w:r>
            </w:ins>
          </w:p>
        </w:tc>
      </w:tr>
      <w:tr w:rsidR="003776D7" w:rsidRPr="00B71C00" w14:paraId="7FBC673E" w14:textId="77777777" w:rsidTr="00B030D1">
        <w:trPr>
          <w:trHeight w:val="270"/>
          <w:ins w:id="170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3D6F43D6" w14:textId="30F83689" w:rsidR="003776D7" w:rsidRPr="00B71C00" w:rsidRDefault="003776D7" w:rsidP="00B71C00">
            <w:pPr>
              <w:spacing w:after="0" w:line="240" w:lineRule="auto"/>
              <w:rPr>
                <w:ins w:id="1709" w:author="MNB" w:date="2024-06-03T13:18:00Z"/>
                <w:rFonts w:ascii="Arial" w:hAnsi="Arial" w:cs="Arial"/>
                <w:color w:val="000000"/>
              </w:rPr>
            </w:pPr>
            <w:ins w:id="171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4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708A2BBA" w14:textId="153F5102" w:rsidR="003776D7" w:rsidRPr="00B71C00" w:rsidRDefault="003776D7" w:rsidP="00B71C00">
            <w:pPr>
              <w:spacing w:after="0" w:line="240" w:lineRule="auto"/>
              <w:rPr>
                <w:ins w:id="1711" w:author="MNB" w:date="2024-06-03T13:18:00Z"/>
                <w:rFonts w:ascii="Arial" w:hAnsi="Arial" w:cs="Arial"/>
                <w:color w:val="000000"/>
              </w:rPr>
            </w:pPr>
            <w:ins w:id="1712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Pénzügyi derivatívák </w:t>
              </w:r>
              <w:r w:rsidR="006830A6" w:rsidRPr="00B71C00">
                <w:rPr>
                  <w:rFonts w:ascii="Arial" w:hAnsi="Arial" w:cs="Arial"/>
                  <w:color w:val="000000"/>
                </w:rPr>
                <w:t>–</w:t>
              </w:r>
              <w:r w:rsidRPr="00B71C00">
                <w:rPr>
                  <w:rFonts w:ascii="Arial" w:hAnsi="Arial" w:cs="Arial"/>
                  <w:color w:val="000000"/>
                </w:rPr>
                <w:t xml:space="preserve"> eszköz oldal</w:t>
              </w:r>
            </w:ins>
          </w:p>
        </w:tc>
      </w:tr>
      <w:tr w:rsidR="003776D7" w:rsidRPr="00B71C00" w14:paraId="3FC74FA3" w14:textId="77777777" w:rsidTr="00B030D1">
        <w:trPr>
          <w:trHeight w:val="270"/>
          <w:ins w:id="171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79D1AC48" w14:textId="306D4C01" w:rsidR="003776D7" w:rsidRPr="00B71C00" w:rsidRDefault="003776D7" w:rsidP="00B71C00">
            <w:pPr>
              <w:spacing w:after="0" w:line="240" w:lineRule="auto"/>
              <w:rPr>
                <w:ins w:id="1714" w:author="MNB" w:date="2024-06-03T13:18:00Z"/>
                <w:rFonts w:ascii="Arial" w:hAnsi="Arial" w:cs="Arial"/>
                <w:color w:val="000000"/>
              </w:rPr>
            </w:pPr>
            <w:ins w:id="171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51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7BCB429C" w14:textId="07EB5D79" w:rsidR="003776D7" w:rsidRPr="00B71C00" w:rsidRDefault="006830A6" w:rsidP="00B71C00">
            <w:pPr>
              <w:spacing w:after="0" w:line="240" w:lineRule="auto"/>
              <w:rPr>
                <w:ins w:id="1716" w:author="MNB" w:date="2024-06-03T13:18:00Z"/>
                <w:rFonts w:ascii="Arial" w:hAnsi="Arial" w:cs="Arial"/>
                <w:color w:val="000000"/>
              </w:rPr>
            </w:pPr>
            <w:ins w:id="1717" w:author="MNB" w:date="2024-06-03T13:18:00Z">
              <w:r w:rsidRPr="00B71C00">
                <w:rPr>
                  <w:rFonts w:ascii="Arial" w:hAnsi="Arial" w:cs="Arial"/>
                  <w:color w:val="000000"/>
                </w:rPr>
                <w:t>Nem pénzügyi eszközök – lakóingatlanok</w:t>
              </w:r>
            </w:ins>
          </w:p>
        </w:tc>
      </w:tr>
      <w:tr w:rsidR="003776D7" w:rsidRPr="00B71C00" w14:paraId="3A406D74" w14:textId="77777777" w:rsidTr="00B030D1">
        <w:trPr>
          <w:trHeight w:val="270"/>
          <w:ins w:id="171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5C46E885" w14:textId="478B8CF2" w:rsidR="003776D7" w:rsidRPr="00B71C00" w:rsidRDefault="003776D7" w:rsidP="00B71C00">
            <w:pPr>
              <w:spacing w:after="0" w:line="240" w:lineRule="auto"/>
              <w:rPr>
                <w:ins w:id="1719" w:author="MNB" w:date="2024-06-03T13:18:00Z"/>
                <w:rFonts w:ascii="Arial" w:hAnsi="Arial" w:cs="Arial"/>
                <w:color w:val="000000"/>
              </w:rPr>
            </w:pPr>
            <w:ins w:id="172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52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27531B06" w14:textId="45AE853F" w:rsidR="003776D7" w:rsidRPr="00B71C00" w:rsidRDefault="003776D7" w:rsidP="00B71C00">
            <w:pPr>
              <w:spacing w:after="0" w:line="240" w:lineRule="auto"/>
              <w:rPr>
                <w:ins w:id="1721" w:author="MNB" w:date="2024-06-03T13:18:00Z"/>
                <w:rFonts w:ascii="Arial" w:hAnsi="Arial" w:cs="Arial"/>
                <w:color w:val="000000"/>
              </w:rPr>
            </w:pPr>
            <w:ins w:id="1722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Nem pénzügyi eszközök </w:t>
              </w:r>
              <w:r w:rsidR="006830A6" w:rsidRPr="00B71C00">
                <w:rPr>
                  <w:rFonts w:ascii="Arial" w:hAnsi="Arial" w:cs="Arial"/>
                  <w:color w:val="000000"/>
                </w:rPr>
                <w:t>–</w:t>
              </w:r>
              <w:r w:rsidRPr="00B71C00">
                <w:rPr>
                  <w:rFonts w:ascii="Arial" w:hAnsi="Arial" w:cs="Arial"/>
                  <w:color w:val="000000"/>
                </w:rPr>
                <w:t xml:space="preserve"> kereskedelmi ingatlan</w:t>
              </w:r>
            </w:ins>
          </w:p>
        </w:tc>
      </w:tr>
      <w:tr w:rsidR="003776D7" w:rsidRPr="00B71C00" w14:paraId="40BE93DC" w14:textId="77777777" w:rsidTr="00B030D1">
        <w:trPr>
          <w:trHeight w:val="270"/>
          <w:ins w:id="172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54B3BE6D" w14:textId="7E783B15" w:rsidR="003776D7" w:rsidRPr="00B71C00" w:rsidRDefault="003776D7" w:rsidP="00B71C00">
            <w:pPr>
              <w:spacing w:after="0" w:line="240" w:lineRule="auto"/>
              <w:rPr>
                <w:ins w:id="1724" w:author="MNB" w:date="2024-06-03T13:18:00Z"/>
                <w:rFonts w:ascii="Arial" w:hAnsi="Arial" w:cs="Arial"/>
                <w:color w:val="000000"/>
              </w:rPr>
            </w:pPr>
            <w:ins w:id="172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53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0E9D39C9" w14:textId="34A55332" w:rsidR="00253EF0" w:rsidRPr="00B71C00" w:rsidRDefault="003776D7" w:rsidP="00B71C00">
            <w:pPr>
              <w:spacing w:after="0" w:line="240" w:lineRule="auto"/>
              <w:rPr>
                <w:ins w:id="1726" w:author="MNB" w:date="2024-06-03T13:18:00Z"/>
                <w:rFonts w:ascii="Arial" w:hAnsi="Arial" w:cs="Arial"/>
                <w:color w:val="000000"/>
              </w:rPr>
            </w:pPr>
            <w:ins w:id="1727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Nem pénzügyi eszközök </w:t>
              </w:r>
              <w:r w:rsidR="006830A6" w:rsidRPr="00B71C00">
                <w:rPr>
                  <w:rFonts w:ascii="Arial" w:hAnsi="Arial" w:cs="Arial"/>
                  <w:color w:val="000000"/>
                </w:rPr>
                <w:t>–</w:t>
              </w:r>
              <w:r w:rsidRPr="00B71C00">
                <w:rPr>
                  <w:rFonts w:ascii="Arial" w:hAnsi="Arial" w:cs="Arial"/>
                  <w:color w:val="000000"/>
                </w:rPr>
                <w:t xml:space="preserve"> ipari ingatlan</w:t>
              </w:r>
              <w:r w:rsidR="00253EF0" w:rsidRPr="00B71C00">
                <w:rPr>
                  <w:rFonts w:ascii="Arial" w:hAnsi="Arial" w:cs="Arial"/>
                  <w:color w:val="000000"/>
                </w:rPr>
                <w:t>ok</w:t>
              </w:r>
            </w:ins>
          </w:p>
        </w:tc>
      </w:tr>
      <w:tr w:rsidR="00253EF0" w:rsidRPr="00B71C00" w14:paraId="51FED248" w14:textId="77777777" w:rsidTr="00B030D1">
        <w:trPr>
          <w:trHeight w:val="270"/>
          <w:ins w:id="172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</w:tcPr>
          <w:p w14:paraId="76CE0C31" w14:textId="5D61C0BF" w:rsidR="00253EF0" w:rsidRPr="00B71C00" w:rsidRDefault="00253EF0" w:rsidP="00B71C00">
            <w:pPr>
              <w:spacing w:after="0" w:line="240" w:lineRule="auto"/>
              <w:rPr>
                <w:ins w:id="1729" w:author="MNB" w:date="2024-06-03T13:18:00Z"/>
                <w:rFonts w:ascii="Arial" w:hAnsi="Arial" w:cs="Arial"/>
                <w:color w:val="000000"/>
              </w:rPr>
            </w:pPr>
            <w:ins w:id="173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E54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</w:tcPr>
          <w:p w14:paraId="59B6B9B2" w14:textId="2DE9BB4C" w:rsidR="00253EF0" w:rsidRPr="00B71C00" w:rsidRDefault="00253EF0" w:rsidP="00B71C00">
            <w:pPr>
              <w:spacing w:after="0" w:line="240" w:lineRule="auto"/>
              <w:rPr>
                <w:ins w:id="1731" w:author="MNB" w:date="2024-06-03T13:18:00Z"/>
                <w:rFonts w:ascii="Arial" w:hAnsi="Arial" w:cs="Arial"/>
                <w:color w:val="000000"/>
              </w:rPr>
            </w:pPr>
            <w:ins w:id="1732" w:author="MNB" w:date="2024-06-03T13:18:00Z">
              <w:r w:rsidRPr="00B71C00">
                <w:rPr>
                  <w:rFonts w:ascii="Arial" w:hAnsi="Arial" w:cs="Arial"/>
                  <w:color w:val="000000"/>
                </w:rPr>
                <w:t>Nem pénzügyi eszközök – irodák</w:t>
              </w:r>
            </w:ins>
          </w:p>
        </w:tc>
      </w:tr>
      <w:tr w:rsidR="003776D7" w:rsidRPr="00B71C00" w14:paraId="359DCA8A" w14:textId="77777777" w:rsidTr="00B030D1">
        <w:trPr>
          <w:trHeight w:val="270"/>
          <w:ins w:id="173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6A3B2F78" w14:textId="620BA4A8" w:rsidR="003776D7" w:rsidRPr="00B71C00" w:rsidRDefault="003776D7" w:rsidP="00B71C00">
            <w:pPr>
              <w:spacing w:after="0" w:line="240" w:lineRule="auto"/>
              <w:rPr>
                <w:ins w:id="1734" w:author="MNB" w:date="2024-06-03T13:18:00Z"/>
                <w:rFonts w:ascii="Arial" w:hAnsi="Arial" w:cs="Arial"/>
                <w:color w:val="000000"/>
              </w:rPr>
            </w:pPr>
            <w:ins w:id="173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5</w:t>
              </w:r>
              <w:r w:rsidR="00253EF0" w:rsidRPr="00B71C00">
                <w:rPr>
                  <w:rFonts w:ascii="Arial" w:hAnsi="Arial" w:cs="Arial"/>
                  <w:color w:val="000000"/>
                </w:rPr>
                <w:t>5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7B98F28B" w14:textId="5C011E91" w:rsidR="003776D7" w:rsidRPr="00B71C00" w:rsidRDefault="003776D7" w:rsidP="00B71C00">
            <w:pPr>
              <w:spacing w:after="0" w:line="240" w:lineRule="auto"/>
              <w:rPr>
                <w:ins w:id="1736" w:author="MNB" w:date="2024-06-03T13:18:00Z"/>
                <w:rFonts w:ascii="Arial" w:hAnsi="Arial" w:cs="Arial"/>
                <w:color w:val="000000"/>
              </w:rPr>
            </w:pPr>
            <w:ins w:id="1737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Nem pénzügyi eszközök </w:t>
              </w:r>
              <w:r w:rsidR="006830A6" w:rsidRPr="00B71C00">
                <w:rPr>
                  <w:rFonts w:ascii="Arial" w:hAnsi="Arial" w:cs="Arial"/>
                  <w:color w:val="000000"/>
                </w:rPr>
                <w:t>–</w:t>
              </w:r>
              <w:r w:rsidRPr="00B71C00">
                <w:rPr>
                  <w:rFonts w:ascii="Arial" w:hAnsi="Arial" w:cs="Arial"/>
                  <w:color w:val="000000"/>
                </w:rPr>
                <w:t xml:space="preserve"> egyéb ingatlan</w:t>
              </w:r>
              <w:r w:rsidR="00253EF0" w:rsidRPr="00B71C00">
                <w:rPr>
                  <w:rFonts w:ascii="Arial" w:hAnsi="Arial" w:cs="Arial"/>
                  <w:color w:val="000000"/>
                </w:rPr>
                <w:t>ok</w:t>
              </w:r>
            </w:ins>
          </w:p>
        </w:tc>
      </w:tr>
      <w:tr w:rsidR="003776D7" w:rsidRPr="00B71C00" w14:paraId="2826B707" w14:textId="77777777" w:rsidTr="00B030D1">
        <w:trPr>
          <w:trHeight w:val="270"/>
          <w:ins w:id="173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016FD658" w14:textId="0F4D69D4" w:rsidR="003776D7" w:rsidRPr="00B71C00" w:rsidRDefault="003776D7" w:rsidP="00B71C00">
            <w:pPr>
              <w:spacing w:after="0" w:line="240" w:lineRule="auto"/>
              <w:rPr>
                <w:ins w:id="1739" w:author="MNB" w:date="2024-06-03T13:18:00Z"/>
                <w:rFonts w:ascii="Arial" w:hAnsi="Arial" w:cs="Arial"/>
                <w:color w:val="000000"/>
              </w:rPr>
            </w:pPr>
            <w:ins w:id="174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5</w:t>
              </w:r>
              <w:r w:rsidR="00253EF0" w:rsidRPr="00B71C00">
                <w:rPr>
                  <w:rFonts w:ascii="Arial" w:hAnsi="Arial" w:cs="Arial"/>
                  <w:color w:val="000000"/>
                </w:rPr>
                <w:t>6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3A7EA903" w14:textId="46BC3811" w:rsidR="003776D7" w:rsidRPr="00B71C00" w:rsidRDefault="003776D7" w:rsidP="00B71C00">
            <w:pPr>
              <w:spacing w:after="0" w:line="240" w:lineRule="auto"/>
              <w:rPr>
                <w:ins w:id="1741" w:author="MNB" w:date="2024-06-03T13:18:00Z"/>
                <w:rFonts w:ascii="Arial" w:hAnsi="Arial" w:cs="Arial"/>
                <w:color w:val="000000"/>
              </w:rPr>
            </w:pPr>
            <w:ins w:id="1742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Nem pénzügyi eszközök </w:t>
              </w:r>
              <w:r w:rsidR="006830A6" w:rsidRPr="00B71C00">
                <w:rPr>
                  <w:rFonts w:ascii="Arial" w:hAnsi="Arial" w:cs="Arial"/>
                  <w:color w:val="000000"/>
                </w:rPr>
                <w:t>–</w:t>
              </w:r>
              <w:r w:rsidRPr="00B71C00">
                <w:rPr>
                  <w:rFonts w:ascii="Arial" w:hAnsi="Arial" w:cs="Arial"/>
                  <w:color w:val="000000"/>
                </w:rPr>
                <w:t xml:space="preserve"> </w:t>
              </w:r>
              <w:r w:rsidR="00253EF0" w:rsidRPr="00B71C00">
                <w:rPr>
                  <w:rFonts w:ascii="Arial" w:hAnsi="Arial" w:cs="Arial"/>
                  <w:color w:val="000000"/>
                </w:rPr>
                <w:t>egyéb nem pénzügyi eszközök</w:t>
              </w:r>
            </w:ins>
          </w:p>
        </w:tc>
      </w:tr>
      <w:tr w:rsidR="003776D7" w:rsidRPr="00B71C00" w14:paraId="71753C75" w14:textId="77777777" w:rsidTr="00B030D1">
        <w:trPr>
          <w:trHeight w:val="270"/>
          <w:ins w:id="174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70484BCD" w14:textId="225AC571" w:rsidR="003776D7" w:rsidRPr="00B71C00" w:rsidRDefault="003776D7" w:rsidP="00B71C00">
            <w:pPr>
              <w:spacing w:after="0" w:line="240" w:lineRule="auto"/>
              <w:rPr>
                <w:ins w:id="1744" w:author="MNB" w:date="2024-06-03T13:18:00Z"/>
                <w:rFonts w:ascii="Arial" w:hAnsi="Arial" w:cs="Arial"/>
                <w:color w:val="000000"/>
              </w:rPr>
            </w:pPr>
            <w:ins w:id="174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61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2090E386" w14:textId="01A9DCF4" w:rsidR="003776D7" w:rsidRPr="00B71C00" w:rsidRDefault="003776D7" w:rsidP="00B71C00">
            <w:pPr>
              <w:spacing w:after="0" w:line="240" w:lineRule="auto"/>
              <w:rPr>
                <w:ins w:id="1746" w:author="MNB" w:date="2024-06-03T13:18:00Z"/>
                <w:rFonts w:ascii="Arial" w:hAnsi="Arial" w:cs="Arial"/>
                <w:color w:val="000000"/>
              </w:rPr>
            </w:pPr>
            <w:ins w:id="1747" w:author="MNB" w:date="2024-06-03T13:18:00Z">
              <w:r w:rsidRPr="00B71C00">
                <w:rPr>
                  <w:rFonts w:ascii="Arial" w:hAnsi="Arial" w:cs="Arial"/>
                  <w:color w:val="000000"/>
                </w:rPr>
                <w:t>Egyéb eszközök – értékpapírok adásvételével kapcsolatos követelés</w:t>
              </w:r>
              <w:r w:rsidR="00253EF0" w:rsidRPr="00B71C00">
                <w:rPr>
                  <w:rFonts w:ascii="Arial" w:hAnsi="Arial" w:cs="Arial"/>
                  <w:color w:val="000000"/>
                </w:rPr>
                <w:t>ek</w:t>
              </w:r>
            </w:ins>
          </w:p>
        </w:tc>
      </w:tr>
      <w:tr w:rsidR="003776D7" w:rsidRPr="00B71C00" w14:paraId="1E112FD3" w14:textId="77777777" w:rsidTr="00B030D1">
        <w:trPr>
          <w:trHeight w:val="270"/>
          <w:ins w:id="174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399D37DC" w14:textId="06368427" w:rsidR="003776D7" w:rsidRPr="00B71C00" w:rsidRDefault="003776D7" w:rsidP="00B71C00">
            <w:pPr>
              <w:spacing w:after="0" w:line="240" w:lineRule="auto"/>
              <w:rPr>
                <w:ins w:id="1749" w:author="MNB" w:date="2024-06-03T13:18:00Z"/>
                <w:rFonts w:ascii="Arial" w:hAnsi="Arial" w:cs="Arial"/>
                <w:color w:val="000000"/>
              </w:rPr>
            </w:pPr>
            <w:ins w:id="1750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  <w:r w:rsidR="00517C5F" w:rsidRPr="00B71C00">
                <w:rPr>
                  <w:rFonts w:ascii="Arial" w:hAnsi="Arial" w:cs="Arial"/>
                  <w:color w:val="000000"/>
                </w:rPr>
                <w:t>62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5F74C75D" w14:textId="222D4033" w:rsidR="003776D7" w:rsidRPr="00B71C00" w:rsidRDefault="003776D7" w:rsidP="00B71C00">
            <w:pPr>
              <w:spacing w:after="0" w:line="240" w:lineRule="auto"/>
              <w:rPr>
                <w:ins w:id="1751" w:author="MNB" w:date="2024-06-03T13:18:00Z"/>
                <w:rFonts w:ascii="Arial" w:hAnsi="Arial" w:cs="Arial"/>
                <w:color w:val="000000"/>
              </w:rPr>
            </w:pPr>
            <w:ins w:id="1752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Egyéb eszközök – </w:t>
              </w:r>
              <w:r w:rsidR="00253EF0" w:rsidRPr="00B71C00">
                <w:rPr>
                  <w:rFonts w:ascii="Arial" w:hAnsi="Arial" w:cs="Arial"/>
                  <w:color w:val="000000"/>
                </w:rPr>
                <w:t>egyéb be nem sorolt eszközök</w:t>
              </w:r>
            </w:ins>
          </w:p>
        </w:tc>
      </w:tr>
      <w:tr w:rsidR="003776D7" w:rsidRPr="00B71C00" w14:paraId="71B55C54" w14:textId="77777777" w:rsidTr="00B030D1">
        <w:trPr>
          <w:trHeight w:val="270"/>
          <w:ins w:id="175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146480DB" w14:textId="370C7113" w:rsidR="003776D7" w:rsidRPr="00B71C00" w:rsidRDefault="003776D7" w:rsidP="00B71C00">
            <w:pPr>
              <w:spacing w:after="0" w:line="240" w:lineRule="auto"/>
              <w:rPr>
                <w:ins w:id="1754" w:author="MNB" w:date="2024-06-03T13:18:00Z"/>
                <w:rFonts w:ascii="Arial" w:hAnsi="Arial" w:cs="Arial"/>
                <w:color w:val="000000"/>
              </w:rPr>
            </w:pPr>
            <w:ins w:id="1755" w:author="MNB" w:date="2024-06-03T13:18:00Z">
              <w:r w:rsidRPr="00B71C00">
                <w:rPr>
                  <w:rFonts w:ascii="Arial" w:hAnsi="Arial" w:cs="Arial"/>
                  <w:color w:val="000000"/>
                </w:rPr>
                <w:t>F</w:t>
              </w:r>
              <w:r w:rsidR="00517C5F" w:rsidRPr="00B71C00">
                <w:rPr>
                  <w:rFonts w:ascii="Arial" w:hAnsi="Arial" w:cs="Arial"/>
                  <w:color w:val="000000"/>
                </w:rPr>
                <w:t>11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6EB004CF" w14:textId="75C39EF6" w:rsidR="003776D7" w:rsidRPr="00B71C00" w:rsidRDefault="003776D7" w:rsidP="00B71C00">
            <w:pPr>
              <w:spacing w:after="0" w:line="240" w:lineRule="auto"/>
              <w:rPr>
                <w:ins w:id="1756" w:author="MNB" w:date="2024-06-03T13:18:00Z"/>
                <w:rFonts w:ascii="Arial" w:hAnsi="Arial" w:cs="Arial"/>
                <w:color w:val="000000"/>
              </w:rPr>
            </w:pPr>
            <w:ins w:id="1757" w:author="MNB" w:date="2024-06-03T13:18:00Z">
              <w:r w:rsidRPr="00B71C00">
                <w:rPr>
                  <w:rFonts w:ascii="Arial" w:hAnsi="Arial" w:cs="Arial"/>
                  <w:color w:val="000000"/>
                </w:rPr>
                <w:t>Felvett hitelek, kölcsönök – rulírozó- és folyószámlahitel</w:t>
              </w:r>
              <w:r w:rsidR="00253EF0" w:rsidRPr="00B71C00">
                <w:rPr>
                  <w:rFonts w:ascii="Arial" w:hAnsi="Arial" w:cs="Arial"/>
                  <w:color w:val="000000"/>
                </w:rPr>
                <w:t>ek</w:t>
              </w:r>
            </w:ins>
          </w:p>
        </w:tc>
      </w:tr>
      <w:tr w:rsidR="003776D7" w:rsidRPr="00B71C00" w14:paraId="2815CDB4" w14:textId="77777777" w:rsidTr="00B030D1">
        <w:trPr>
          <w:trHeight w:val="270"/>
          <w:ins w:id="175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55A3E858" w14:textId="457958B4" w:rsidR="003776D7" w:rsidRPr="00B71C00" w:rsidRDefault="003776D7" w:rsidP="00B71C00">
            <w:pPr>
              <w:spacing w:after="0" w:line="240" w:lineRule="auto"/>
              <w:rPr>
                <w:ins w:id="1759" w:author="MNB" w:date="2024-06-03T13:18:00Z"/>
                <w:rFonts w:ascii="Arial" w:hAnsi="Arial" w:cs="Arial"/>
                <w:color w:val="000000"/>
              </w:rPr>
            </w:pPr>
            <w:ins w:id="1760" w:author="MNB" w:date="2024-06-03T13:18:00Z">
              <w:r w:rsidRPr="00B71C00">
                <w:rPr>
                  <w:rFonts w:ascii="Arial" w:hAnsi="Arial" w:cs="Arial"/>
                  <w:color w:val="000000"/>
                </w:rPr>
                <w:t>F</w:t>
              </w:r>
              <w:r w:rsidR="00517C5F" w:rsidRPr="00B71C00">
                <w:rPr>
                  <w:rFonts w:ascii="Arial" w:hAnsi="Arial" w:cs="Arial"/>
                  <w:color w:val="000000"/>
                </w:rPr>
                <w:t>12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0C154C1E" w14:textId="0EEF3358" w:rsidR="003776D7" w:rsidRPr="00B71C00" w:rsidRDefault="003776D7" w:rsidP="00B71C00">
            <w:pPr>
              <w:spacing w:after="0" w:line="240" w:lineRule="auto"/>
              <w:rPr>
                <w:ins w:id="1761" w:author="MNB" w:date="2024-06-03T13:18:00Z"/>
                <w:rFonts w:ascii="Arial" w:hAnsi="Arial" w:cs="Arial"/>
                <w:color w:val="000000"/>
              </w:rPr>
            </w:pPr>
            <w:ins w:id="1762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Felvett hitelek, kölcsönök – </w:t>
              </w:r>
              <w:r w:rsidR="00253EF0" w:rsidRPr="00B71C00">
                <w:rPr>
                  <w:rFonts w:ascii="Arial" w:hAnsi="Arial" w:cs="Arial"/>
                  <w:color w:val="000000"/>
                </w:rPr>
                <w:t>repó ügyletekből szerzett források</w:t>
              </w:r>
            </w:ins>
          </w:p>
        </w:tc>
      </w:tr>
      <w:tr w:rsidR="003776D7" w:rsidRPr="00B71C00" w14:paraId="234671A7" w14:textId="77777777" w:rsidTr="00B030D1">
        <w:trPr>
          <w:trHeight w:val="270"/>
          <w:ins w:id="176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67812BB5" w14:textId="4AE053D3" w:rsidR="003776D7" w:rsidRPr="00B71C00" w:rsidRDefault="003776D7" w:rsidP="00B71C00">
            <w:pPr>
              <w:spacing w:after="0" w:line="240" w:lineRule="auto"/>
              <w:rPr>
                <w:ins w:id="1764" w:author="MNB" w:date="2024-06-03T13:18:00Z"/>
                <w:rFonts w:ascii="Arial" w:hAnsi="Arial" w:cs="Arial"/>
                <w:color w:val="000000"/>
              </w:rPr>
            </w:pPr>
            <w:ins w:id="1765" w:author="MNB" w:date="2024-06-03T13:18:00Z">
              <w:r w:rsidRPr="00B71C00">
                <w:rPr>
                  <w:rFonts w:ascii="Arial" w:hAnsi="Arial" w:cs="Arial"/>
                  <w:color w:val="000000"/>
                </w:rPr>
                <w:t>F</w:t>
              </w:r>
              <w:r w:rsidR="00517C5F" w:rsidRPr="00B71C00">
                <w:rPr>
                  <w:rFonts w:ascii="Arial" w:hAnsi="Arial" w:cs="Arial"/>
                  <w:color w:val="000000"/>
                </w:rPr>
                <w:t>13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6176BD3B" w14:textId="363896FB" w:rsidR="003776D7" w:rsidRPr="00B71C00" w:rsidRDefault="003776D7" w:rsidP="00B71C00">
            <w:pPr>
              <w:spacing w:after="0" w:line="240" w:lineRule="auto"/>
              <w:rPr>
                <w:ins w:id="1766" w:author="MNB" w:date="2024-06-03T13:18:00Z"/>
                <w:rFonts w:ascii="Arial" w:hAnsi="Arial" w:cs="Arial"/>
                <w:color w:val="000000"/>
              </w:rPr>
            </w:pPr>
            <w:ins w:id="1767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Felvett hitelek, kölcsönök – </w:t>
              </w:r>
              <w:r w:rsidR="00253EF0" w:rsidRPr="00B71C00">
                <w:rPr>
                  <w:rFonts w:ascii="Arial" w:hAnsi="Arial" w:cs="Arial"/>
                  <w:color w:val="000000"/>
                </w:rPr>
                <w:t>egyéb felvett hitelek, kölcsönök</w:t>
              </w:r>
            </w:ins>
          </w:p>
        </w:tc>
      </w:tr>
      <w:tr w:rsidR="003776D7" w:rsidRPr="00B71C00" w14:paraId="31C76E3B" w14:textId="77777777" w:rsidTr="00B030D1">
        <w:trPr>
          <w:trHeight w:val="270"/>
          <w:ins w:id="176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6082D8C0" w14:textId="1DE0836D" w:rsidR="003776D7" w:rsidRPr="00B71C00" w:rsidRDefault="003776D7" w:rsidP="00B71C00">
            <w:pPr>
              <w:spacing w:after="0" w:line="240" w:lineRule="auto"/>
              <w:rPr>
                <w:ins w:id="1769" w:author="MNB" w:date="2024-06-03T13:18:00Z"/>
                <w:rFonts w:ascii="Arial" w:hAnsi="Arial" w:cs="Arial"/>
                <w:color w:val="000000"/>
              </w:rPr>
            </w:pPr>
            <w:ins w:id="1770" w:author="MNB" w:date="2024-06-03T13:18:00Z">
              <w:r w:rsidRPr="00B71C00">
                <w:rPr>
                  <w:rFonts w:ascii="Arial" w:hAnsi="Arial" w:cs="Arial"/>
                  <w:color w:val="000000"/>
                </w:rPr>
                <w:t>F</w:t>
              </w:r>
              <w:r w:rsidR="00517C5F" w:rsidRPr="00B71C00">
                <w:rPr>
                  <w:rFonts w:ascii="Arial" w:hAnsi="Arial" w:cs="Arial"/>
                  <w:color w:val="000000"/>
                </w:rPr>
                <w:t>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16C229B9" w14:textId="6DF62FA9" w:rsidR="003776D7" w:rsidRPr="00B71C00" w:rsidRDefault="003776D7" w:rsidP="00B71C00">
            <w:pPr>
              <w:spacing w:after="0" w:line="240" w:lineRule="auto"/>
              <w:rPr>
                <w:ins w:id="1771" w:author="MNB" w:date="2024-06-03T13:18:00Z"/>
                <w:rFonts w:ascii="Arial" w:hAnsi="Arial" w:cs="Arial"/>
                <w:color w:val="000000"/>
              </w:rPr>
            </w:pPr>
            <w:ins w:id="1772" w:author="MNB" w:date="2024-06-03T13:18:00Z">
              <w:r w:rsidRPr="00B71C00">
                <w:rPr>
                  <w:rFonts w:ascii="Arial" w:hAnsi="Arial" w:cs="Arial"/>
                  <w:color w:val="000000"/>
                </w:rPr>
                <w:t>Pénzügyi derivatívák – forrás oldal</w:t>
              </w:r>
            </w:ins>
          </w:p>
        </w:tc>
      </w:tr>
      <w:tr w:rsidR="003776D7" w:rsidRPr="00B71C00" w14:paraId="76B2E945" w14:textId="77777777" w:rsidTr="00B030D1">
        <w:trPr>
          <w:trHeight w:val="270"/>
          <w:ins w:id="1773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4ADCA6F9" w14:textId="16FB3FBC" w:rsidR="003776D7" w:rsidRPr="00B71C00" w:rsidRDefault="003776D7" w:rsidP="00B71C00">
            <w:pPr>
              <w:spacing w:after="0" w:line="240" w:lineRule="auto"/>
              <w:rPr>
                <w:ins w:id="1774" w:author="MNB" w:date="2024-06-03T13:18:00Z"/>
                <w:rFonts w:ascii="Arial" w:hAnsi="Arial" w:cs="Arial"/>
                <w:color w:val="000000"/>
              </w:rPr>
            </w:pPr>
            <w:ins w:id="1775" w:author="MNB" w:date="2024-06-03T13:18:00Z">
              <w:r w:rsidRPr="00B71C00">
                <w:rPr>
                  <w:rFonts w:ascii="Arial" w:hAnsi="Arial" w:cs="Arial"/>
                  <w:color w:val="000000"/>
                </w:rPr>
                <w:t>F</w:t>
              </w:r>
              <w:r w:rsidR="00517C5F" w:rsidRPr="00B71C00">
                <w:rPr>
                  <w:rFonts w:ascii="Arial" w:hAnsi="Arial" w:cs="Arial"/>
                  <w:color w:val="000000"/>
                </w:rPr>
                <w:t>31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0DFE7A9F" w14:textId="3B4A4F19" w:rsidR="003776D7" w:rsidRPr="00B71C00" w:rsidRDefault="003776D7" w:rsidP="00B71C00">
            <w:pPr>
              <w:spacing w:after="0" w:line="240" w:lineRule="auto"/>
              <w:rPr>
                <w:ins w:id="1776" w:author="MNB" w:date="2024-06-03T13:18:00Z"/>
                <w:rFonts w:ascii="Arial" w:hAnsi="Arial" w:cs="Arial"/>
                <w:color w:val="000000"/>
              </w:rPr>
            </w:pPr>
            <w:ins w:id="1777" w:author="MNB" w:date="2024-06-03T13:18:00Z">
              <w:r w:rsidRPr="00B71C00">
                <w:rPr>
                  <w:rFonts w:ascii="Arial" w:hAnsi="Arial" w:cs="Arial"/>
                  <w:color w:val="000000"/>
                </w:rPr>
                <w:t>Egyéb források – értékpapírok adásvételével kapcsolatos kötelezettség</w:t>
              </w:r>
              <w:r w:rsidR="00253EF0" w:rsidRPr="00B71C00">
                <w:rPr>
                  <w:rFonts w:ascii="Arial" w:hAnsi="Arial" w:cs="Arial"/>
                  <w:color w:val="000000"/>
                </w:rPr>
                <w:t>ek</w:t>
              </w:r>
            </w:ins>
          </w:p>
        </w:tc>
      </w:tr>
      <w:tr w:rsidR="003776D7" w:rsidRPr="00B71C00" w14:paraId="0C752D30" w14:textId="77777777" w:rsidTr="00B030D1">
        <w:trPr>
          <w:trHeight w:val="283"/>
          <w:ins w:id="1778" w:author="MNB" w:date="2024-06-03T13:18:00Z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14:paraId="48ABEF28" w14:textId="05D42935" w:rsidR="00517C5F" w:rsidRPr="00B71C00" w:rsidRDefault="003776D7" w:rsidP="00B71C00">
            <w:pPr>
              <w:spacing w:after="0" w:line="240" w:lineRule="auto"/>
              <w:rPr>
                <w:ins w:id="1779" w:author="MNB" w:date="2024-06-03T13:18:00Z"/>
                <w:rFonts w:ascii="Arial" w:hAnsi="Arial" w:cs="Arial"/>
                <w:color w:val="000000"/>
              </w:rPr>
            </w:pPr>
            <w:ins w:id="1780" w:author="MNB" w:date="2024-06-03T13:18:00Z">
              <w:r w:rsidRPr="00B71C00">
                <w:rPr>
                  <w:rFonts w:ascii="Arial" w:hAnsi="Arial" w:cs="Arial"/>
                  <w:color w:val="000000"/>
                </w:rPr>
                <w:t>F</w:t>
              </w:r>
              <w:r w:rsidR="00517C5F" w:rsidRPr="00B71C00">
                <w:rPr>
                  <w:rFonts w:ascii="Arial" w:hAnsi="Arial" w:cs="Arial"/>
                  <w:color w:val="000000"/>
                </w:rPr>
                <w:t>32</w:t>
              </w:r>
            </w:ins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14:paraId="0702AB60" w14:textId="15423FA8" w:rsidR="003776D7" w:rsidRPr="00B71C00" w:rsidRDefault="003776D7" w:rsidP="00B71C00">
            <w:pPr>
              <w:spacing w:after="0" w:line="240" w:lineRule="auto"/>
              <w:rPr>
                <w:ins w:id="1781" w:author="MNB" w:date="2024-06-03T13:18:00Z"/>
                <w:rFonts w:ascii="Arial" w:hAnsi="Arial" w:cs="Arial"/>
                <w:color w:val="000000"/>
              </w:rPr>
            </w:pPr>
            <w:ins w:id="1782" w:author="MNB" w:date="2024-06-03T13:18:00Z">
              <w:r w:rsidRPr="00B71C00">
                <w:rPr>
                  <w:rFonts w:ascii="Arial" w:hAnsi="Arial" w:cs="Arial"/>
                  <w:color w:val="000000"/>
                </w:rPr>
                <w:t xml:space="preserve">Egyéb források – </w:t>
              </w:r>
              <w:r w:rsidR="00253EF0" w:rsidRPr="00B71C00">
                <w:rPr>
                  <w:rFonts w:ascii="Arial" w:hAnsi="Arial" w:cs="Arial"/>
                  <w:color w:val="000000"/>
                </w:rPr>
                <w:t>egyéb be nem sorolt források</w:t>
              </w:r>
            </w:ins>
          </w:p>
        </w:tc>
      </w:tr>
    </w:tbl>
    <w:p w14:paraId="06533D78" w14:textId="77777777" w:rsidR="003776D7" w:rsidRPr="00B71C00" w:rsidRDefault="003776D7" w:rsidP="00B71C00">
      <w:pPr>
        <w:spacing w:after="0" w:line="240" w:lineRule="auto"/>
        <w:rPr>
          <w:ins w:id="1783" w:author="MNB" w:date="2024-06-03T13:18:00Z"/>
          <w:rFonts w:ascii="Arial" w:hAnsi="Arial" w:cs="Arial"/>
          <w:b/>
        </w:rPr>
      </w:pPr>
    </w:p>
    <w:p w14:paraId="4269CC75" w14:textId="27F92424" w:rsidR="003776D7" w:rsidRPr="00B71C00" w:rsidDel="002F411C" w:rsidRDefault="0027577A" w:rsidP="00B71C00">
      <w:pPr>
        <w:spacing w:after="0" w:line="240" w:lineRule="auto"/>
        <w:rPr>
          <w:ins w:id="1784" w:author="MNB" w:date="2024-06-03T13:18:00Z"/>
          <w:del w:id="1785" w:author="Bankszakjogi" w:date="2024-06-04T11:05:00Z"/>
          <w:rFonts w:ascii="Arial" w:hAnsi="Arial" w:cs="Arial"/>
          <w:bCs/>
        </w:rPr>
      </w:pPr>
      <w:ins w:id="1786" w:author="Bankszakjogi" w:date="2024-06-04T11:11:00Z">
        <w:r>
          <w:rPr>
            <w:rFonts w:ascii="Arial" w:hAnsi="Arial" w:cs="Arial"/>
            <w:bCs/>
          </w:rPr>
          <w:t xml:space="preserve">d) </w:t>
        </w:r>
      </w:ins>
      <w:ins w:id="1787" w:author="MNB" w:date="2024-06-03T13:18:00Z">
        <w:del w:id="1788" w:author="Bankszakjogi" w:date="2024-06-04T11:05:00Z">
          <w:r w:rsidR="003776D7" w:rsidRPr="00B71C00" w:rsidDel="002F411C">
            <w:rPr>
              <w:rFonts w:ascii="Arial" w:hAnsi="Arial" w:cs="Arial"/>
              <w:bCs/>
            </w:rPr>
            <w:delText>Megjegyzés: a megadott kódok első betűi az eszköz – „E”, illetve a forrás – „F” oldalra utalnak.</w:delText>
          </w:r>
        </w:del>
      </w:ins>
    </w:p>
    <w:p w14:paraId="6FD57041" w14:textId="2FDF94B9" w:rsidR="003776D7" w:rsidRPr="00B71C00" w:rsidDel="002F411C" w:rsidRDefault="003776D7" w:rsidP="00B71C00">
      <w:pPr>
        <w:spacing w:after="0" w:line="240" w:lineRule="auto"/>
        <w:rPr>
          <w:ins w:id="1789" w:author="MNB" w:date="2024-06-03T13:18:00Z"/>
          <w:del w:id="1790" w:author="Bankszakjogi" w:date="2024-06-04T11:05:00Z"/>
          <w:rFonts w:ascii="Arial" w:hAnsi="Arial" w:cs="Arial"/>
          <w:b/>
        </w:rPr>
      </w:pPr>
    </w:p>
    <w:p w14:paraId="6A405FF4" w14:textId="77777777" w:rsidR="003776D7" w:rsidRPr="00B71C00" w:rsidRDefault="003776D7" w:rsidP="00B71C00">
      <w:pPr>
        <w:spacing w:after="0" w:line="240" w:lineRule="auto"/>
        <w:rPr>
          <w:ins w:id="1791" w:author="MNB" w:date="2024-06-03T13:18:00Z"/>
          <w:rFonts w:ascii="Arial" w:hAnsi="Arial" w:cs="Arial"/>
          <w:bCs/>
          <w:i/>
          <w:iCs/>
        </w:rPr>
      </w:pPr>
      <w:ins w:id="1792" w:author="MNB" w:date="2024-06-03T13:18:00Z">
        <w:r w:rsidRPr="00B71C00">
          <w:rPr>
            <w:rFonts w:ascii="Arial" w:hAnsi="Arial" w:cs="Arial"/>
            <w:bCs/>
            <w:i/>
            <w:iCs/>
          </w:rPr>
          <w:t>Denomináció</w:t>
        </w:r>
      </w:ins>
    </w:p>
    <w:p w14:paraId="42ADF4AC" w14:textId="5300C80D" w:rsidR="003776D7" w:rsidRPr="00B71C00" w:rsidRDefault="003776D7" w:rsidP="00B71C00">
      <w:pPr>
        <w:spacing w:after="0" w:line="240" w:lineRule="auto"/>
        <w:rPr>
          <w:ins w:id="1793" w:author="MNB" w:date="2024-06-03T13:18:00Z"/>
          <w:rFonts w:ascii="Arial" w:hAnsi="Arial" w:cs="Arial"/>
          <w:bCs/>
        </w:rPr>
      </w:pPr>
      <w:ins w:id="1794" w:author="MNB" w:date="2024-06-03T13:18:00Z">
        <w:r w:rsidRPr="00B71C00">
          <w:rPr>
            <w:rFonts w:ascii="Arial" w:hAnsi="Arial" w:cs="Arial"/>
            <w:bCs/>
          </w:rPr>
          <w:t xml:space="preserve">A </w:t>
        </w:r>
        <w:del w:id="1795" w:author="Bankszakjogi" w:date="2024-06-04T11:11:00Z">
          <w:r w:rsidRPr="00B71C00" w:rsidDel="0027577A">
            <w:rPr>
              <w:rFonts w:ascii="Arial" w:hAnsi="Arial" w:cs="Arial"/>
              <w:bCs/>
            </w:rPr>
            <w:delText>jelentés vonatkozási</w:delText>
          </w:r>
        </w:del>
      </w:ins>
      <w:ins w:id="1796" w:author="Bankszakjogi" w:date="2024-06-04T11:11:00Z">
        <w:r w:rsidR="0027577A">
          <w:rPr>
            <w:rFonts w:ascii="Arial" w:hAnsi="Arial" w:cs="Arial"/>
            <w:bCs/>
          </w:rPr>
          <w:t>tárgyhónap utolsó</w:t>
        </w:r>
      </w:ins>
      <w:ins w:id="1797" w:author="MNB" w:date="2024-06-03T13:18:00Z">
        <w:del w:id="1798" w:author="Bankszakjogi" w:date="2024-06-04T11:11:00Z">
          <w:r w:rsidRPr="00B71C00" w:rsidDel="0027577A">
            <w:rPr>
              <w:rFonts w:ascii="Arial" w:hAnsi="Arial" w:cs="Arial"/>
              <w:bCs/>
            </w:rPr>
            <w:delText xml:space="preserve"> időpontjában</w:delText>
          </w:r>
        </w:del>
      </w:ins>
      <w:ins w:id="1799" w:author="Bankszakjogi" w:date="2024-06-04T11:11:00Z">
        <w:r w:rsidR="0027577A">
          <w:rPr>
            <w:rFonts w:ascii="Arial" w:hAnsi="Arial" w:cs="Arial"/>
            <w:bCs/>
          </w:rPr>
          <w:t xml:space="preserve"> napján</w:t>
        </w:r>
      </w:ins>
      <w:ins w:id="1800" w:author="MNB" w:date="2024-06-03T13:18:00Z">
        <w:r w:rsidRPr="00B71C00">
          <w:rPr>
            <w:rFonts w:ascii="Arial" w:hAnsi="Arial" w:cs="Arial"/>
            <w:bCs/>
          </w:rPr>
          <w:t xml:space="preserve"> érvényes devizanem</w:t>
        </w:r>
        <w:del w:id="1801" w:author="Bankszakjogi" w:date="2024-06-04T11:12:00Z">
          <w:r w:rsidRPr="00B71C00" w:rsidDel="0027577A">
            <w:rPr>
              <w:rFonts w:ascii="Arial" w:hAnsi="Arial" w:cs="Arial"/>
              <w:bCs/>
            </w:rPr>
            <w:delText>é</w:delText>
          </w:r>
        </w:del>
      </w:ins>
      <w:ins w:id="1802" w:author="Bankszakjogi" w:date="2024-06-04T11:12:00Z">
        <w:r w:rsidR="0027577A">
          <w:rPr>
            <w:rFonts w:ascii="Arial" w:hAnsi="Arial" w:cs="Arial"/>
            <w:bCs/>
          </w:rPr>
          <w:t>e</w:t>
        </w:r>
      </w:ins>
      <w:ins w:id="1803" w:author="MNB" w:date="2024-06-03T13:18:00Z">
        <w:r w:rsidRPr="00B71C00">
          <w:rPr>
            <w:rFonts w:ascii="Arial" w:hAnsi="Arial" w:cs="Arial"/>
            <w:bCs/>
          </w:rPr>
          <w:t xml:space="preserve">t </w:t>
        </w:r>
        <w:del w:id="1804" w:author="Bankszakjogi" w:date="2024-06-04T11:12:00Z">
          <w:r w:rsidRPr="00B71C00" w:rsidDel="0027577A">
            <w:rPr>
              <w:rFonts w:ascii="Arial" w:hAnsi="Arial" w:cs="Arial"/>
              <w:bCs/>
            </w:rPr>
            <w:delText xml:space="preserve">– </w:delText>
          </w:r>
        </w:del>
        <w:r w:rsidRPr="00B71C00">
          <w:rPr>
            <w:rFonts w:ascii="Arial" w:hAnsi="Arial" w:cs="Arial"/>
            <w:bCs/>
          </w:rPr>
          <w:t>a</w:t>
        </w:r>
      </w:ins>
      <w:ins w:id="1805" w:author="Bankszakjogi" w:date="2024-06-04T11:12:00Z">
        <w:r w:rsidR="0027577A">
          <w:rPr>
            <w:rFonts w:ascii="Arial" w:hAnsi="Arial" w:cs="Arial"/>
            <w:bCs/>
          </w:rPr>
          <w:t>nnak</w:t>
        </w:r>
      </w:ins>
      <w:ins w:id="1806" w:author="MNB" w:date="2024-06-03T13:18:00Z">
        <w:del w:id="1807" w:author="Bankszakjogi" w:date="2024-06-04T11:12:00Z">
          <w:r w:rsidRPr="00B71C00" w:rsidDel="0027577A">
            <w:rPr>
              <w:rFonts w:ascii="Arial" w:hAnsi="Arial" w:cs="Arial"/>
              <w:bCs/>
            </w:rPr>
            <w:delText xml:space="preserve"> deviza egyedi</w:delText>
          </w:r>
        </w:del>
        <w:r w:rsidRPr="00B71C00">
          <w:rPr>
            <w:rFonts w:ascii="Arial" w:hAnsi="Arial" w:cs="Arial"/>
            <w:bCs/>
          </w:rPr>
          <w:t xml:space="preserve"> háromjegyű ISO kódjá</w:t>
        </w:r>
        <w:del w:id="1808" w:author="Bankszakjogi" w:date="2024-06-04T11:12:00Z">
          <w:r w:rsidRPr="00B71C00" w:rsidDel="0027577A">
            <w:rPr>
              <w:rFonts w:ascii="Arial" w:hAnsi="Arial" w:cs="Arial"/>
              <w:bCs/>
            </w:rPr>
            <w:delText>t</w:delText>
          </w:r>
        </w:del>
      </w:ins>
      <w:ins w:id="1809" w:author="Bankszakjogi" w:date="2024-06-04T11:12:00Z">
        <w:r w:rsidR="0027577A">
          <w:rPr>
            <w:rFonts w:ascii="Arial" w:hAnsi="Arial" w:cs="Arial"/>
            <w:bCs/>
          </w:rPr>
          <w:t>val</w:t>
        </w:r>
      </w:ins>
      <w:ins w:id="1810" w:author="MNB" w:date="2024-06-03T13:18:00Z">
        <w:del w:id="1811" w:author="Bankszakjogi" w:date="2024-06-04T11:12:00Z">
          <w:r w:rsidRPr="00B71C00" w:rsidDel="0027577A">
            <w:rPr>
              <w:rFonts w:ascii="Arial" w:hAnsi="Arial" w:cs="Arial"/>
              <w:bCs/>
            </w:rPr>
            <w:delText xml:space="preserve"> –</w:delText>
          </w:r>
        </w:del>
        <w:r w:rsidRPr="00B71C00">
          <w:rPr>
            <w:rFonts w:ascii="Arial" w:hAnsi="Arial" w:cs="Arial"/>
            <w:bCs/>
          </w:rPr>
          <w:t xml:space="preserve"> kell </w:t>
        </w:r>
        <w:del w:id="1812" w:author="Bankszakjogi" w:date="2024-06-04T11:12:00Z">
          <w:r w:rsidRPr="00B71C00" w:rsidDel="00A35EB3">
            <w:rPr>
              <w:rFonts w:ascii="Arial" w:hAnsi="Arial" w:cs="Arial"/>
              <w:bCs/>
            </w:rPr>
            <w:delText>i</w:delText>
          </w:r>
          <w:r w:rsidRPr="00B71C00" w:rsidDel="0027577A">
            <w:rPr>
              <w:rFonts w:ascii="Arial" w:hAnsi="Arial" w:cs="Arial"/>
              <w:bCs/>
            </w:rPr>
            <w:delText>t</w:delText>
          </w:r>
          <w:r w:rsidRPr="00B71C00" w:rsidDel="00A35EB3">
            <w:rPr>
              <w:rFonts w:ascii="Arial" w:hAnsi="Arial" w:cs="Arial"/>
              <w:bCs/>
            </w:rPr>
            <w:delText>t szerepeltetni</w:delText>
          </w:r>
        </w:del>
      </w:ins>
      <w:ins w:id="1813" w:author="Bankszakjogi" w:date="2024-06-04T11:12:00Z">
        <w:r w:rsidR="00A35EB3">
          <w:rPr>
            <w:rFonts w:ascii="Arial" w:hAnsi="Arial" w:cs="Arial"/>
            <w:bCs/>
          </w:rPr>
          <w:t>megadni</w:t>
        </w:r>
      </w:ins>
      <w:ins w:id="1814" w:author="MNB" w:date="2024-06-03T13:18:00Z">
        <w:r w:rsidRPr="00B71C00">
          <w:rPr>
            <w:rFonts w:ascii="Arial" w:hAnsi="Arial" w:cs="Arial"/>
            <w:bCs/>
          </w:rPr>
          <w:t>.</w:t>
        </w:r>
      </w:ins>
    </w:p>
    <w:p w14:paraId="26904CF1" w14:textId="77777777" w:rsidR="003776D7" w:rsidRPr="00B71C00" w:rsidRDefault="003776D7" w:rsidP="00B71C00">
      <w:pPr>
        <w:spacing w:after="0" w:line="240" w:lineRule="auto"/>
        <w:rPr>
          <w:ins w:id="1815" w:author="MNB" w:date="2024-06-03T13:18:00Z"/>
          <w:rFonts w:ascii="Arial" w:hAnsi="Arial" w:cs="Arial"/>
          <w:b/>
        </w:rPr>
      </w:pPr>
    </w:p>
    <w:p w14:paraId="08E486F5" w14:textId="2C4A79B6" w:rsidR="003776D7" w:rsidRPr="00B71C00" w:rsidRDefault="00A35EB3" w:rsidP="00B71C00">
      <w:pPr>
        <w:spacing w:after="0" w:line="240" w:lineRule="auto"/>
        <w:rPr>
          <w:ins w:id="1816" w:author="MNB" w:date="2024-06-03T13:18:00Z"/>
          <w:rFonts w:ascii="Arial" w:hAnsi="Arial" w:cs="Arial"/>
          <w:bCs/>
          <w:i/>
          <w:iCs/>
        </w:rPr>
      </w:pPr>
      <w:ins w:id="1817" w:author="Bankszakjogi" w:date="2024-06-04T11:13:00Z">
        <w:r>
          <w:rPr>
            <w:rFonts w:ascii="Arial" w:hAnsi="Arial" w:cs="Arial"/>
            <w:bCs/>
            <w:i/>
            <w:iCs/>
          </w:rPr>
          <w:t xml:space="preserve">c) </w:t>
        </w:r>
      </w:ins>
      <w:ins w:id="1818" w:author="MNB" w:date="2024-06-03T13:18:00Z">
        <w:r w:rsidR="00253EF0" w:rsidRPr="00B71C00">
          <w:rPr>
            <w:rFonts w:ascii="Arial" w:hAnsi="Arial" w:cs="Arial"/>
            <w:bCs/>
            <w:i/>
            <w:iCs/>
          </w:rPr>
          <w:t>Eredeti l</w:t>
        </w:r>
        <w:r w:rsidR="003776D7" w:rsidRPr="00B71C00">
          <w:rPr>
            <w:rFonts w:ascii="Arial" w:hAnsi="Arial" w:cs="Arial"/>
            <w:bCs/>
            <w:i/>
            <w:iCs/>
          </w:rPr>
          <w:t xml:space="preserve">ejárat </w:t>
        </w:r>
      </w:ins>
    </w:p>
    <w:p w14:paraId="421A0A78" w14:textId="2B944E62" w:rsidR="003776D7" w:rsidRPr="00B71C00" w:rsidRDefault="003776D7" w:rsidP="00B71C00">
      <w:pPr>
        <w:spacing w:after="0" w:line="240" w:lineRule="auto"/>
        <w:rPr>
          <w:ins w:id="1819" w:author="MNB" w:date="2024-06-03T13:18:00Z"/>
          <w:rFonts w:ascii="Arial" w:hAnsi="Arial" w:cs="Arial"/>
          <w:bCs/>
        </w:rPr>
      </w:pPr>
      <w:ins w:id="1820" w:author="MNB" w:date="2024-06-03T13:18:00Z">
        <w:r w:rsidRPr="00B71C00">
          <w:rPr>
            <w:rFonts w:ascii="Arial" w:hAnsi="Arial" w:cs="Arial"/>
            <w:bCs/>
          </w:rPr>
          <w:t>Szerződéskötéskor meghatározott futamidő, mely lehet 1 éven belüli (0-1EV), 1</w:t>
        </w:r>
        <w:del w:id="1821" w:author="Bankszakjogi" w:date="2024-06-04T11:13:00Z">
          <w:r w:rsidRPr="00B71C00" w:rsidDel="00A35EB3">
            <w:rPr>
              <w:rFonts w:ascii="Arial" w:hAnsi="Arial" w:cs="Arial"/>
              <w:bCs/>
            </w:rPr>
            <w:delText>-</w:delText>
          </w:r>
        </w:del>
      </w:ins>
      <w:ins w:id="1822" w:author="Bankszakjogi" w:date="2024-06-04T11:14:00Z">
        <w:r w:rsidR="00A35EB3">
          <w:rPr>
            <w:rFonts w:ascii="Arial" w:hAnsi="Arial" w:cs="Arial"/>
            <w:bCs/>
          </w:rPr>
          <w:t xml:space="preserve"> és </w:t>
        </w:r>
      </w:ins>
      <w:ins w:id="1823" w:author="MNB" w:date="2024-06-03T13:18:00Z">
        <w:r w:rsidRPr="00B71C00">
          <w:rPr>
            <w:rFonts w:ascii="Arial" w:hAnsi="Arial" w:cs="Arial"/>
            <w:bCs/>
          </w:rPr>
          <w:t>2 év</w:t>
        </w:r>
        <w:del w:id="1824" w:author="Bankszakjogi" w:date="2024-06-04T11:14:00Z">
          <w:r w:rsidRPr="00B71C00" w:rsidDel="00A35EB3">
            <w:rPr>
              <w:rFonts w:ascii="Arial" w:hAnsi="Arial" w:cs="Arial"/>
              <w:bCs/>
            </w:rPr>
            <w:delText>es</w:delText>
          </w:r>
        </w:del>
      </w:ins>
      <w:ins w:id="1825" w:author="Bankszakjogi" w:date="2024-06-04T11:14:00Z">
        <w:r w:rsidR="00A35EB3">
          <w:rPr>
            <w:rFonts w:ascii="Arial" w:hAnsi="Arial" w:cs="Arial"/>
            <w:bCs/>
          </w:rPr>
          <w:t xml:space="preserve"> közötti</w:t>
        </w:r>
      </w:ins>
      <w:ins w:id="1826" w:author="MNB" w:date="2024-06-03T13:18:00Z">
        <w:r w:rsidRPr="00B71C00">
          <w:rPr>
            <w:rFonts w:ascii="Arial" w:hAnsi="Arial" w:cs="Arial"/>
            <w:bCs/>
          </w:rPr>
          <w:t xml:space="preserve"> (1-2EV), 2 éven túli (2-XEV).</w:t>
        </w:r>
      </w:ins>
    </w:p>
    <w:p w14:paraId="7C107089" w14:textId="536785DD" w:rsidR="003776D7" w:rsidRPr="00B71C00" w:rsidRDefault="003776D7" w:rsidP="00B71C00">
      <w:pPr>
        <w:spacing w:after="0" w:line="240" w:lineRule="auto"/>
        <w:rPr>
          <w:ins w:id="1827" w:author="MNB" w:date="2024-06-03T13:18:00Z"/>
          <w:rFonts w:ascii="Arial" w:hAnsi="Arial" w:cs="Arial"/>
          <w:bCs/>
        </w:rPr>
      </w:pPr>
      <w:ins w:id="1828" w:author="MNB" w:date="2024-06-03T13:18:00Z">
        <w:r w:rsidRPr="00B71C00">
          <w:rPr>
            <w:rFonts w:ascii="Arial" w:hAnsi="Arial" w:cs="Arial"/>
            <w:bCs/>
          </w:rPr>
          <w:t>A repó típusú ügyletekből eredő követelések eredeti lejáratának meghatározását az ügylet – nem pedig az ügylet tárgyát képező értékpapír – lejárata alapján kell elvégezni.</w:t>
        </w:r>
      </w:ins>
    </w:p>
    <w:p w14:paraId="1DBA3AE5" w14:textId="77777777" w:rsidR="003776D7" w:rsidRPr="00B71C00" w:rsidRDefault="003776D7" w:rsidP="00B71C00">
      <w:pPr>
        <w:spacing w:after="0" w:line="240" w:lineRule="auto"/>
        <w:rPr>
          <w:ins w:id="1829" w:author="MNB" w:date="2024-06-03T13:18:00Z"/>
          <w:rFonts w:ascii="Arial" w:hAnsi="Arial" w:cs="Arial"/>
        </w:rPr>
      </w:pPr>
      <w:ins w:id="1830" w:author="MNB" w:date="2024-06-03T13:18:00Z">
        <w:r w:rsidRPr="00B71C00">
          <w:rPr>
            <w:rFonts w:ascii="Arial" w:hAnsi="Arial" w:cs="Arial"/>
          </w:rPr>
          <w:t>A bankbetéteket, illetve az adott- és felvett hiteleket az eredeti (szerződés szerinti) lejáratnak megfelelően kell jelenteni.</w:t>
        </w:r>
      </w:ins>
    </w:p>
    <w:p w14:paraId="0C72383D" w14:textId="77777777" w:rsidR="003776D7" w:rsidRPr="00B71C00" w:rsidRDefault="003776D7" w:rsidP="00B71C00">
      <w:pPr>
        <w:spacing w:after="0" w:line="240" w:lineRule="auto"/>
        <w:rPr>
          <w:ins w:id="1831" w:author="MNB" w:date="2024-06-03T13:18:00Z"/>
          <w:rFonts w:ascii="Arial" w:hAnsi="Arial" w:cs="Arial"/>
          <w:bCs/>
        </w:rPr>
      </w:pPr>
    </w:p>
    <w:p w14:paraId="14E435DC" w14:textId="461E94A1" w:rsidR="003776D7" w:rsidRPr="00B71C00" w:rsidRDefault="00117D89" w:rsidP="00B71C00">
      <w:pPr>
        <w:spacing w:after="0" w:line="240" w:lineRule="auto"/>
        <w:rPr>
          <w:ins w:id="1832" w:author="MNB" w:date="2024-06-03T13:18:00Z"/>
          <w:rFonts w:ascii="Arial" w:hAnsi="Arial" w:cs="Arial"/>
          <w:bCs/>
          <w:i/>
          <w:iCs/>
        </w:rPr>
      </w:pPr>
      <w:ins w:id="1833" w:author="Bankszakjogi" w:date="2024-06-04T11:15:00Z">
        <w:r>
          <w:rPr>
            <w:rFonts w:ascii="Arial" w:hAnsi="Arial" w:cs="Arial"/>
            <w:bCs/>
            <w:i/>
            <w:iCs/>
          </w:rPr>
          <w:t xml:space="preserve">d) </w:t>
        </w:r>
      </w:ins>
      <w:ins w:id="1834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Országkód</w:t>
        </w:r>
      </w:ins>
    </w:p>
    <w:p w14:paraId="11F2E728" w14:textId="6D792CEC" w:rsidR="003776D7" w:rsidRPr="00B71C00" w:rsidRDefault="003776D7" w:rsidP="00B71C00">
      <w:pPr>
        <w:spacing w:after="0" w:line="240" w:lineRule="auto"/>
        <w:rPr>
          <w:ins w:id="1835" w:author="MNB" w:date="2024-06-03T13:18:00Z"/>
          <w:rFonts w:ascii="Arial" w:hAnsi="Arial" w:cs="Arial"/>
          <w:bCs/>
        </w:rPr>
      </w:pPr>
      <w:ins w:id="1836" w:author="MNB" w:date="2024-06-03T13:18:00Z">
        <w:r w:rsidRPr="00B71C00">
          <w:rPr>
            <w:rFonts w:ascii="Arial" w:hAnsi="Arial" w:cs="Arial"/>
            <w:bCs/>
          </w:rPr>
          <w:t>Az ország egyedi, kétjegyű ISO kódj</w:t>
        </w:r>
        <w:del w:id="1837" w:author="Bankszakjogi" w:date="2024-06-04T11:15:00Z">
          <w:r w:rsidRPr="00B71C00" w:rsidDel="00117D89">
            <w:rPr>
              <w:rFonts w:ascii="Arial" w:hAnsi="Arial" w:cs="Arial"/>
              <w:bCs/>
            </w:rPr>
            <w:delText>áv</w:delText>
          </w:r>
        </w:del>
        <w:r w:rsidRPr="00B71C00">
          <w:rPr>
            <w:rFonts w:ascii="Arial" w:hAnsi="Arial" w:cs="Arial"/>
            <w:bCs/>
          </w:rPr>
          <w:t>a</w:t>
        </w:r>
        <w:del w:id="1838" w:author="Bankszakjogi" w:date="2024-06-04T11:15:00Z">
          <w:r w:rsidRPr="00B71C00" w:rsidDel="00117D89">
            <w:rPr>
              <w:rFonts w:ascii="Arial" w:hAnsi="Arial" w:cs="Arial"/>
              <w:bCs/>
            </w:rPr>
            <w:delText>l töltendő</w:delText>
          </w:r>
        </w:del>
        <w:r w:rsidRPr="00B71C00">
          <w:rPr>
            <w:rFonts w:ascii="Arial" w:hAnsi="Arial" w:cs="Arial"/>
            <w:bCs/>
          </w:rPr>
          <w:t>.</w:t>
        </w:r>
      </w:ins>
    </w:p>
    <w:p w14:paraId="2E9A9FC8" w14:textId="724F3F52" w:rsidR="003776D7" w:rsidRPr="00B71C00" w:rsidRDefault="003776D7" w:rsidP="00B71C00">
      <w:pPr>
        <w:spacing w:after="0" w:line="240" w:lineRule="auto"/>
        <w:rPr>
          <w:ins w:id="1839" w:author="MNB" w:date="2024-06-03T13:18:00Z"/>
          <w:rFonts w:ascii="Arial" w:hAnsi="Arial" w:cs="Arial"/>
          <w:bCs/>
        </w:rPr>
      </w:pPr>
      <w:ins w:id="1840" w:author="MNB" w:date="2024-06-03T13:18:00Z">
        <w:r w:rsidRPr="00B71C00">
          <w:rPr>
            <w:rFonts w:ascii="Arial" w:hAnsi="Arial" w:cs="Arial"/>
            <w:bCs/>
          </w:rPr>
          <w:t>A repó típusú ügyletekből eredő követeléseket az ügyletben részt vevő partner országának megfelelő országkóddal kell az adatszolgáltatásban szerepeltetni.</w:t>
        </w:r>
      </w:ins>
    </w:p>
    <w:p w14:paraId="7CF0829C" w14:textId="77777777" w:rsidR="003776D7" w:rsidRPr="00B71C00" w:rsidRDefault="003776D7" w:rsidP="00B71C00">
      <w:pPr>
        <w:spacing w:after="0" w:line="240" w:lineRule="auto"/>
        <w:rPr>
          <w:ins w:id="1841" w:author="MNB" w:date="2024-06-03T13:18:00Z"/>
          <w:rFonts w:ascii="Arial" w:hAnsi="Arial" w:cs="Arial"/>
          <w:b/>
        </w:rPr>
      </w:pPr>
    </w:p>
    <w:p w14:paraId="31CF9B66" w14:textId="3A4766E8" w:rsidR="003776D7" w:rsidRPr="00B71C00" w:rsidRDefault="00117D89" w:rsidP="00B71C00">
      <w:pPr>
        <w:spacing w:after="0" w:line="240" w:lineRule="auto"/>
        <w:rPr>
          <w:ins w:id="1842" w:author="MNB" w:date="2024-06-03T13:18:00Z"/>
          <w:rFonts w:ascii="Arial" w:hAnsi="Arial" w:cs="Arial"/>
          <w:bCs/>
          <w:i/>
          <w:iCs/>
        </w:rPr>
      </w:pPr>
      <w:ins w:id="1843" w:author="Bankszakjogi" w:date="2024-06-04T11:15:00Z">
        <w:r>
          <w:rPr>
            <w:rFonts w:ascii="Arial" w:hAnsi="Arial" w:cs="Arial"/>
            <w:bCs/>
            <w:i/>
            <w:iCs/>
          </w:rPr>
          <w:t xml:space="preserve">e) </w:t>
        </w:r>
      </w:ins>
      <w:ins w:id="1844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Partner szektora</w:t>
        </w:r>
      </w:ins>
    </w:p>
    <w:p w14:paraId="283F2BBA" w14:textId="4EEAE455" w:rsidR="003776D7" w:rsidDel="00C64346" w:rsidRDefault="003776D7" w:rsidP="00B71C00">
      <w:pPr>
        <w:spacing w:after="0" w:line="240" w:lineRule="auto"/>
        <w:rPr>
          <w:del w:id="1845" w:author="Szűcs Aliz Adrienn" w:date="2024-06-19T14:05:00Z"/>
          <w:rFonts w:ascii="Arial" w:hAnsi="Arial" w:cs="Arial"/>
          <w:bCs/>
        </w:rPr>
      </w:pPr>
      <w:ins w:id="1846" w:author="MNB" w:date="2024-06-03T13:18:00Z">
        <w:r w:rsidRPr="00B71C00">
          <w:rPr>
            <w:rFonts w:ascii="Arial" w:hAnsi="Arial" w:cs="Arial"/>
            <w:bCs/>
          </w:rPr>
          <w:t>Az ügyletben részt vevő belföldi és külföldi partner</w:t>
        </w:r>
      </w:ins>
      <w:ins w:id="1847" w:author="Bankszakjogi" w:date="2024-06-20T10:47:00Z">
        <w:r w:rsidR="00842DD5">
          <w:rPr>
            <w:rFonts w:ascii="Arial" w:hAnsi="Arial" w:cs="Arial"/>
            <w:bCs/>
          </w:rPr>
          <w:t xml:space="preserve"> szektorát</w:t>
        </w:r>
      </w:ins>
      <w:ins w:id="1848" w:author="Bankszakjogi" w:date="2024-06-20T10:43:00Z">
        <w:r w:rsidR="003074F6">
          <w:rPr>
            <w:rFonts w:ascii="Arial" w:hAnsi="Arial" w:cs="Arial"/>
            <w:bCs/>
          </w:rPr>
          <w:t xml:space="preserve"> </w:t>
        </w:r>
      </w:ins>
      <w:ins w:id="1849" w:author="Bankszakjogi" w:date="2024-06-20T10:47:00Z">
        <w:r w:rsidR="00842DD5">
          <w:rPr>
            <w:rFonts w:ascii="Arial" w:hAnsi="Arial" w:cs="Arial"/>
            <w:bCs/>
          </w:rPr>
          <w:t>egyaránt</w:t>
        </w:r>
      </w:ins>
      <w:ins w:id="1850" w:author="Szűcs Aliz Adrienn" w:date="2024-06-19T14:05:00Z">
        <w:del w:id="1851" w:author="Bankszakjogi" w:date="2024-06-20T10:41:00Z">
          <w:r w:rsidR="00C64346" w:rsidDel="0097220B">
            <w:rPr>
              <w:rFonts w:ascii="Arial" w:hAnsi="Arial" w:cs="Arial"/>
              <w:bCs/>
            </w:rPr>
            <w:delText xml:space="preserve">MNB-ának </w:delText>
          </w:r>
        </w:del>
      </w:ins>
      <w:ins w:id="1852" w:author="Bankszakjogi" w:date="2024-06-04T11:27:00Z">
        <w:del w:id="1853" w:author="Szűcs Aliz Adrienn" w:date="2024-06-19T14:05:00Z">
          <w:r w:rsidR="00C92E70" w:rsidDel="00C64346">
            <w:rPr>
              <w:rFonts w:ascii="Arial" w:hAnsi="Arial" w:cs="Arial"/>
              <w:bCs/>
            </w:rPr>
            <w:delText>a a</w:delText>
          </w:r>
        </w:del>
      </w:ins>
      <w:ins w:id="1854" w:author="MNB" w:date="2024-06-03T13:18:00Z">
        <w:del w:id="1855" w:author="Szűcs Aliz Adrienn" w:date="2024-06-19T14:05:00Z">
          <w:r w:rsidRPr="00B71C00" w:rsidDel="00C64346">
            <w:rPr>
              <w:rFonts w:ascii="Arial" w:hAnsi="Arial" w:cs="Arial"/>
              <w:bCs/>
            </w:rPr>
            <w:delText xml:space="preserve"> </w:delText>
          </w:r>
        </w:del>
        <w:del w:id="1856" w:author="Bankszakjogi" w:date="2024-06-04T11:28:00Z">
          <w:r w:rsidRPr="00B71C00" w:rsidDel="00C92E70">
            <w:rPr>
              <w:rFonts w:ascii="Arial" w:hAnsi="Arial" w:cs="Arial"/>
              <w:bCs/>
            </w:rPr>
            <w:delText>MNB-szektorának</w:delText>
          </w:r>
        </w:del>
      </w:ins>
      <w:ins w:id="1857" w:author="Bankszakjogi" w:date="2024-06-04T11:28:00Z">
        <w:del w:id="1858" w:author="Szűcs Aliz Adrienn" w:date="2024-06-19T14:05:00Z">
          <w:r w:rsidR="00C92E70" w:rsidDel="00C64346">
            <w:rPr>
              <w:rFonts w:ascii="Arial" w:hAnsi="Arial" w:cs="Arial"/>
              <w:bCs/>
            </w:rPr>
            <w:delText>….</w:delText>
          </w:r>
        </w:del>
      </w:ins>
      <w:ins w:id="1859" w:author="MNB" w:date="2024-06-03T13:18:00Z">
        <w:del w:id="1860" w:author="Szűcs Aliz Adrienn" w:date="2024-06-19T14:05:00Z">
          <w:r w:rsidRPr="00B71C00" w:rsidDel="00C64346">
            <w:rPr>
              <w:rFonts w:ascii="Arial" w:hAnsi="Arial" w:cs="Arial"/>
              <w:bCs/>
            </w:rPr>
            <w:delText xml:space="preserve"> </w:delText>
          </w:r>
        </w:del>
        <w:del w:id="1861" w:author="Bankszakjogi" w:date="2024-06-20T10:46:00Z">
          <w:r w:rsidRPr="00B71C00" w:rsidDel="00842DD5">
            <w:rPr>
              <w:rFonts w:ascii="Arial" w:hAnsi="Arial" w:cs="Arial"/>
              <w:bCs/>
            </w:rPr>
            <w:delText>megfelelően</w:delText>
          </w:r>
        </w:del>
      </w:ins>
      <w:ins w:id="1862" w:author="Szűcs Aliz Adrienn" w:date="2024-06-19T14:05:00Z">
        <w:del w:id="1863" w:author="Bankszakjogi" w:date="2024-06-20T10:46:00Z">
          <w:r w:rsidR="00C64346" w:rsidRPr="00C64346" w:rsidDel="00842DD5">
            <w:rPr>
              <w:rFonts w:ascii="Arial" w:hAnsi="Arial" w:cs="Arial"/>
              <w:bCs/>
            </w:rPr>
            <w:delText xml:space="preserve"> </w:delText>
          </w:r>
          <w:r w:rsidR="00C64346" w:rsidRPr="00572002" w:rsidDel="00842DD5">
            <w:rPr>
              <w:rFonts w:ascii="Arial" w:hAnsi="Arial" w:cs="Arial"/>
              <w:bCs/>
            </w:rPr>
            <w:delText>töltendő</w:delText>
          </w:r>
          <w:r w:rsidR="00C64346" w:rsidDel="00842DD5">
            <w:rPr>
              <w:rFonts w:ascii="Arial" w:hAnsi="Arial" w:cs="Arial"/>
              <w:bCs/>
            </w:rPr>
            <w:delText xml:space="preserve"> </w:delText>
          </w:r>
        </w:del>
      </w:ins>
      <w:ins w:id="1864" w:author="Bankszakjogi" w:date="2024-06-20T10:38:00Z">
        <w:r w:rsidR="009B73E9">
          <w:rPr>
            <w:rFonts w:ascii="Arial" w:hAnsi="Arial" w:cs="Arial"/>
            <w:bCs/>
          </w:rPr>
          <w:t xml:space="preserve"> </w:t>
        </w:r>
      </w:ins>
      <w:ins w:id="1865" w:author="Szűcs Aliz Adrienn" w:date="2024-06-19T14:05:00Z">
        <w:r w:rsidR="00C64346">
          <w:rPr>
            <w:rFonts w:ascii="Arial" w:hAnsi="Arial" w:cs="Arial"/>
            <w:bCs/>
          </w:rPr>
          <w:t xml:space="preserve">az alábbi </w:t>
        </w:r>
        <w:del w:id="1866" w:author="Bankszakjogi" w:date="2024-06-20T10:50:00Z">
          <w:r w:rsidR="00C64346" w:rsidDel="00B865DD">
            <w:rPr>
              <w:rFonts w:ascii="Arial" w:hAnsi="Arial" w:cs="Arial"/>
              <w:bCs/>
            </w:rPr>
            <w:delText>csoportok</w:delText>
          </w:r>
        </w:del>
        <w:del w:id="1867" w:author="Bankszakjogi" w:date="2024-06-20T10:47:00Z">
          <w:r w:rsidR="00C64346" w:rsidDel="00842DD5">
            <w:rPr>
              <w:rFonts w:ascii="Arial" w:hAnsi="Arial" w:cs="Arial"/>
              <w:bCs/>
            </w:rPr>
            <w:delText xml:space="preserve"> és</w:delText>
          </w:r>
        </w:del>
        <w:del w:id="1868" w:author="Bankszakjogi" w:date="2024-06-20T10:50:00Z">
          <w:r w:rsidR="00C64346" w:rsidDel="00B865DD">
            <w:rPr>
              <w:rFonts w:ascii="Arial" w:hAnsi="Arial" w:cs="Arial"/>
              <w:bCs/>
            </w:rPr>
            <w:delText xml:space="preserve"> alcsoportok </w:delText>
          </w:r>
        </w:del>
      </w:ins>
      <w:ins w:id="1869" w:author="Bankszakjogi" w:date="2024-06-20T10:50:00Z">
        <w:r w:rsidR="00B865DD">
          <w:rPr>
            <w:rFonts w:ascii="Arial" w:hAnsi="Arial" w:cs="Arial"/>
            <w:bCs/>
          </w:rPr>
          <w:t>szektorkódokka</w:t>
        </w:r>
      </w:ins>
      <w:ins w:id="1870" w:author="Bankszakjogi" w:date="2024-06-20T10:51:00Z">
        <w:r w:rsidR="00B865DD">
          <w:rPr>
            <w:rFonts w:ascii="Arial" w:hAnsi="Arial" w:cs="Arial"/>
            <w:bCs/>
          </w:rPr>
          <w:t>l</w:t>
        </w:r>
      </w:ins>
      <w:ins w:id="1871" w:author="Szűcs Aliz Adrienn" w:date="2024-06-19T14:05:00Z">
        <w:del w:id="1872" w:author="Bankszakjogi" w:date="2024-06-20T10:51:00Z">
          <w:r w:rsidR="00C64346" w:rsidDel="00B865DD">
            <w:rPr>
              <w:rFonts w:ascii="Arial" w:hAnsi="Arial" w:cs="Arial"/>
              <w:bCs/>
            </w:rPr>
            <w:delText>szerint</w:delText>
          </w:r>
        </w:del>
      </w:ins>
      <w:ins w:id="1873" w:author="Bankszakjogi" w:date="2024-06-20T10:47:00Z">
        <w:r w:rsidR="00842DD5">
          <w:rPr>
            <w:rFonts w:ascii="Arial" w:hAnsi="Arial" w:cs="Arial"/>
            <w:bCs/>
          </w:rPr>
          <w:t xml:space="preserve"> szükséges m</w:t>
        </w:r>
      </w:ins>
      <w:ins w:id="1874" w:author="Bankszakjogi" w:date="2024-06-20T10:48:00Z">
        <w:r w:rsidR="00842DD5">
          <w:rPr>
            <w:rFonts w:ascii="Arial" w:hAnsi="Arial" w:cs="Arial"/>
            <w:bCs/>
          </w:rPr>
          <w:t>eghatározni</w:t>
        </w:r>
      </w:ins>
      <w:ins w:id="1875" w:author="Szűcs Aliz Adrienn" w:date="2024-06-19T14:05:00Z">
        <w:r w:rsidR="00C64346">
          <w:rPr>
            <w:rFonts w:ascii="Arial" w:hAnsi="Arial" w:cs="Arial"/>
            <w:bCs/>
          </w:rPr>
          <w:t>:</w:t>
        </w:r>
      </w:ins>
      <w:ins w:id="1876" w:author="Bankszakjogi" w:date="2024-06-04T11:28:00Z">
        <w:del w:id="1877" w:author="Szűcs Aliz Adrienn" w:date="2024-06-19T14:05:00Z">
          <w:r w:rsidR="00C92E70" w:rsidDel="00C64346">
            <w:rPr>
              <w:rFonts w:ascii="Arial" w:hAnsi="Arial" w:cs="Arial"/>
              <w:bCs/>
            </w:rPr>
            <w:delText xml:space="preserve">, </w:delText>
          </w:r>
        </w:del>
      </w:ins>
      <w:ins w:id="1878" w:author="MNB" w:date="2024-06-03T13:18:00Z">
        <w:del w:id="1879" w:author="Szűcs Aliz Adrienn" w:date="2024-06-19T14:05:00Z">
          <w:r w:rsidRPr="00B71C00" w:rsidDel="00C64346">
            <w:rPr>
              <w:rFonts w:ascii="Arial" w:hAnsi="Arial" w:cs="Arial"/>
              <w:bCs/>
            </w:rPr>
            <w:delText xml:space="preserve"> töltendő az alábbi csoportok és alcsoportok</w:delText>
          </w:r>
        </w:del>
      </w:ins>
      <w:ins w:id="1880" w:author="Bankszakjogi" w:date="2024-06-04T11:28:00Z">
        <w:del w:id="1881" w:author="Szűcs Aliz Adrienn" w:date="2024-06-19T14:05:00Z">
          <w:r w:rsidR="00C92E70" w:rsidDel="00C64346">
            <w:rPr>
              <w:rFonts w:ascii="Arial" w:hAnsi="Arial" w:cs="Arial"/>
              <w:bCs/>
            </w:rPr>
            <w:delText>táblázatban me</w:delText>
          </w:r>
          <w:r w:rsidR="008E0774" w:rsidDel="00C64346">
            <w:rPr>
              <w:rFonts w:ascii="Arial" w:hAnsi="Arial" w:cs="Arial"/>
              <w:bCs/>
            </w:rPr>
            <w:delText>gadottak</w:delText>
          </w:r>
        </w:del>
      </w:ins>
      <w:ins w:id="1882" w:author="MNB" w:date="2024-06-03T13:18:00Z">
        <w:del w:id="1883" w:author="Szűcs Aliz Adrienn" w:date="2024-06-19T14:05:00Z">
          <w:r w:rsidRPr="00B71C00" w:rsidDel="00C64346">
            <w:rPr>
              <w:rFonts w:ascii="Arial" w:hAnsi="Arial" w:cs="Arial"/>
              <w:bCs/>
            </w:rPr>
            <w:delText xml:space="preserve"> szerint</w:delText>
          </w:r>
        </w:del>
      </w:ins>
      <w:ins w:id="1884" w:author="Bankszakjogi" w:date="2024-06-04T11:28:00Z">
        <w:del w:id="1885" w:author="Szűcs Aliz Adrienn" w:date="2024-06-19T14:05:00Z">
          <w:r w:rsidR="008E0774" w:rsidDel="00C64346">
            <w:rPr>
              <w:rFonts w:ascii="Arial" w:hAnsi="Arial" w:cs="Arial"/>
              <w:bCs/>
            </w:rPr>
            <w:delText xml:space="preserve"> határozandó meg</w:delText>
          </w:r>
        </w:del>
      </w:ins>
      <w:ins w:id="1886" w:author="MNB" w:date="2024-06-03T13:18:00Z">
        <w:del w:id="1887" w:author="Szűcs Aliz Adrienn" w:date="2024-06-19T14:05:00Z">
          <w:r w:rsidRPr="00B71C00" w:rsidDel="00C64346">
            <w:rPr>
              <w:rFonts w:ascii="Arial" w:hAnsi="Arial" w:cs="Arial"/>
              <w:bCs/>
            </w:rPr>
            <w:delText>:</w:delText>
          </w:r>
        </w:del>
      </w:ins>
    </w:p>
    <w:p w14:paraId="68B00D70" w14:textId="77777777" w:rsidR="00C64346" w:rsidRPr="00B71C00" w:rsidRDefault="00C64346" w:rsidP="00B71C00">
      <w:pPr>
        <w:spacing w:after="0" w:line="240" w:lineRule="auto"/>
        <w:rPr>
          <w:ins w:id="1888" w:author="Szűcs Aliz Adrienn" w:date="2024-06-19T14:05:00Z"/>
          <w:rFonts w:ascii="Arial" w:hAnsi="Arial" w:cs="Arial"/>
          <w:bCs/>
        </w:rPr>
      </w:pPr>
    </w:p>
    <w:p w14:paraId="0F84E18F" w14:textId="77777777" w:rsidR="00253EF0" w:rsidRPr="00B71C00" w:rsidRDefault="00253EF0" w:rsidP="00B71C00">
      <w:pPr>
        <w:spacing w:after="0" w:line="240" w:lineRule="auto"/>
        <w:rPr>
          <w:ins w:id="1889" w:author="MNB" w:date="2024-06-03T13:18:00Z"/>
          <w:rFonts w:ascii="Arial" w:hAnsi="Arial" w:cs="Arial"/>
          <w:bCs/>
        </w:rPr>
      </w:pPr>
    </w:p>
    <w:tbl>
      <w:tblPr>
        <w:tblW w:w="92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7993"/>
      </w:tblGrid>
      <w:tr w:rsidR="003776D7" w:rsidRPr="00B71C00" w14:paraId="1BACEF04" w14:textId="77777777" w:rsidTr="00B030D1">
        <w:trPr>
          <w:trHeight w:val="280"/>
          <w:ins w:id="1890" w:author="MNB" w:date="2024-06-03T13:18:00Z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20638F" w14:textId="101B6237" w:rsidR="003776D7" w:rsidRPr="00B71C00" w:rsidRDefault="003776D7" w:rsidP="00B71C00">
            <w:pPr>
              <w:spacing w:after="0" w:line="240" w:lineRule="auto"/>
              <w:jc w:val="center"/>
              <w:rPr>
                <w:ins w:id="1891" w:author="MNB" w:date="2024-06-03T13:18:00Z"/>
                <w:rFonts w:ascii="Arial" w:hAnsi="Arial" w:cs="Arial"/>
                <w:b/>
                <w:bCs/>
                <w:color w:val="000000"/>
              </w:rPr>
            </w:pPr>
            <w:ins w:id="1892" w:author="MNB" w:date="2024-06-03T13:18:00Z">
              <w:r w:rsidRPr="00B71C00">
                <w:rPr>
                  <w:rFonts w:ascii="Arial" w:hAnsi="Arial" w:cs="Arial"/>
                  <w:b/>
                  <w:bCs/>
                  <w:color w:val="000000"/>
                </w:rPr>
                <w:t>Szektor</w:t>
              </w:r>
              <w:del w:id="1893" w:author="Bankszakjogi" w:date="2024-06-04T11:29:00Z">
                <w:r w:rsidRPr="00B71C00" w:rsidDel="008E0774">
                  <w:rPr>
                    <w:rFonts w:ascii="Arial" w:hAnsi="Arial" w:cs="Arial"/>
                    <w:b/>
                    <w:bCs/>
                    <w:color w:val="000000"/>
                  </w:rPr>
                  <w:delText xml:space="preserve"> </w:delText>
                </w:r>
              </w:del>
              <w:r w:rsidRPr="00B71C00">
                <w:rPr>
                  <w:rFonts w:ascii="Arial" w:hAnsi="Arial" w:cs="Arial"/>
                  <w:b/>
                  <w:bCs/>
                  <w:color w:val="000000"/>
                </w:rPr>
                <w:t>kód</w:t>
              </w:r>
            </w:ins>
          </w:p>
        </w:tc>
        <w:tc>
          <w:tcPr>
            <w:tcW w:w="7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985977" w14:textId="77777777" w:rsidR="003776D7" w:rsidRPr="00B71C00" w:rsidRDefault="003776D7" w:rsidP="00B71C00">
            <w:pPr>
              <w:spacing w:after="0" w:line="240" w:lineRule="auto"/>
              <w:jc w:val="center"/>
              <w:rPr>
                <w:ins w:id="1894" w:author="MNB" w:date="2024-06-03T13:18:00Z"/>
                <w:rFonts w:ascii="Arial" w:hAnsi="Arial" w:cs="Arial"/>
                <w:b/>
                <w:bCs/>
                <w:color w:val="000000"/>
              </w:rPr>
            </w:pPr>
            <w:ins w:id="1895" w:author="MNB" w:date="2024-06-03T13:18:00Z">
              <w:r w:rsidRPr="00B71C00">
                <w:rPr>
                  <w:rFonts w:ascii="Arial" w:hAnsi="Arial" w:cs="Arial"/>
                  <w:b/>
                  <w:bCs/>
                  <w:color w:val="000000"/>
                </w:rPr>
                <w:t>Megnevezés</w:t>
              </w:r>
            </w:ins>
          </w:p>
        </w:tc>
      </w:tr>
      <w:tr w:rsidR="003776D7" w:rsidRPr="00B71C00" w14:paraId="1FCE56FA" w14:textId="77777777" w:rsidTr="00B030D1">
        <w:trPr>
          <w:trHeight w:val="280"/>
          <w:ins w:id="189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A3C8D" w14:textId="77777777" w:rsidR="003776D7" w:rsidRPr="00B71C00" w:rsidRDefault="003776D7" w:rsidP="00B71C00">
            <w:pPr>
              <w:spacing w:after="0" w:line="240" w:lineRule="auto"/>
              <w:rPr>
                <w:ins w:id="1897" w:author="MNB" w:date="2024-06-03T13:18:00Z"/>
                <w:rFonts w:ascii="Arial" w:hAnsi="Arial" w:cs="Arial"/>
                <w:color w:val="000000"/>
              </w:rPr>
            </w:pPr>
            <w:ins w:id="1898" w:author="MNB" w:date="2024-06-03T13:18:00Z">
              <w:r w:rsidRPr="00B71C00">
                <w:rPr>
                  <w:rFonts w:ascii="Arial" w:hAnsi="Arial" w:cs="Arial"/>
                  <w:color w:val="000000"/>
                </w:rPr>
                <w:t>A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1CDBB" w14:textId="77777777" w:rsidR="003776D7" w:rsidRPr="00B71C00" w:rsidRDefault="003776D7" w:rsidP="00B71C00">
            <w:pPr>
              <w:spacing w:after="0" w:line="240" w:lineRule="auto"/>
              <w:rPr>
                <w:ins w:id="1899" w:author="MNB" w:date="2024-06-03T13:18:00Z"/>
                <w:rFonts w:ascii="Arial" w:hAnsi="Arial" w:cs="Arial"/>
                <w:color w:val="000000"/>
              </w:rPr>
            </w:pPr>
            <w:ins w:id="1900" w:author="MNB" w:date="2024-06-03T13:18:00Z">
              <w:r w:rsidRPr="00B71C00">
                <w:rPr>
                  <w:rFonts w:ascii="Arial" w:hAnsi="Arial" w:cs="Arial"/>
                  <w:color w:val="000000"/>
                </w:rPr>
                <w:t>Nem pénzügyi vállalatok</w:t>
              </w:r>
            </w:ins>
          </w:p>
        </w:tc>
      </w:tr>
      <w:tr w:rsidR="003776D7" w:rsidRPr="00B71C00" w14:paraId="4E9A229A" w14:textId="77777777" w:rsidTr="00B030D1">
        <w:trPr>
          <w:trHeight w:val="280"/>
          <w:ins w:id="190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B78B4" w14:textId="77777777" w:rsidR="003776D7" w:rsidRPr="00B71C00" w:rsidRDefault="003776D7" w:rsidP="00B71C00">
            <w:pPr>
              <w:spacing w:after="0" w:line="240" w:lineRule="auto"/>
              <w:rPr>
                <w:ins w:id="1902" w:author="MNB" w:date="2024-06-03T13:18:00Z"/>
                <w:rFonts w:ascii="Arial" w:hAnsi="Arial" w:cs="Arial"/>
                <w:color w:val="000000"/>
              </w:rPr>
            </w:pPr>
            <w:ins w:id="1903" w:author="MNB" w:date="2024-06-03T13:18:00Z">
              <w:r w:rsidRPr="00B71C00">
                <w:rPr>
                  <w:rFonts w:ascii="Arial" w:hAnsi="Arial" w:cs="Arial"/>
                  <w:color w:val="000000"/>
                </w:rPr>
                <w:t>B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280F5" w14:textId="77777777" w:rsidR="003776D7" w:rsidRPr="00B71C00" w:rsidRDefault="003776D7" w:rsidP="00B71C00">
            <w:pPr>
              <w:spacing w:after="0" w:line="240" w:lineRule="auto"/>
              <w:rPr>
                <w:ins w:id="1904" w:author="MNB" w:date="2024-06-03T13:18:00Z"/>
                <w:rFonts w:ascii="Arial" w:hAnsi="Arial" w:cs="Arial"/>
                <w:color w:val="000000"/>
              </w:rPr>
            </w:pPr>
            <w:ins w:id="1905" w:author="MNB" w:date="2024-06-03T13:18:00Z">
              <w:r w:rsidRPr="00B71C00">
                <w:rPr>
                  <w:rFonts w:ascii="Arial" w:hAnsi="Arial" w:cs="Arial"/>
                  <w:color w:val="000000"/>
                </w:rPr>
                <w:t>Központi Bank</w:t>
              </w:r>
            </w:ins>
          </w:p>
        </w:tc>
      </w:tr>
      <w:tr w:rsidR="003776D7" w:rsidRPr="00B71C00" w14:paraId="4C068FE0" w14:textId="77777777" w:rsidTr="00B030D1">
        <w:trPr>
          <w:trHeight w:val="280"/>
          <w:ins w:id="190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E417E" w14:textId="77777777" w:rsidR="003776D7" w:rsidRPr="00B71C00" w:rsidRDefault="003776D7" w:rsidP="00B71C00">
            <w:pPr>
              <w:spacing w:after="0" w:line="240" w:lineRule="auto"/>
              <w:rPr>
                <w:ins w:id="1907" w:author="MNB" w:date="2024-06-03T13:18:00Z"/>
                <w:rFonts w:ascii="Arial" w:hAnsi="Arial" w:cs="Arial"/>
                <w:color w:val="000000"/>
              </w:rPr>
            </w:pPr>
            <w:ins w:id="1908" w:author="MNB" w:date="2024-06-03T13:18:00Z">
              <w:r w:rsidRPr="00B71C00">
                <w:rPr>
                  <w:rFonts w:ascii="Arial" w:hAnsi="Arial" w:cs="Arial"/>
                  <w:color w:val="000000"/>
                </w:rPr>
                <w:lastRenderedPageBreak/>
                <w:t>C-HIT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3468E" w14:textId="77777777" w:rsidR="003776D7" w:rsidRPr="00B71C00" w:rsidRDefault="003776D7" w:rsidP="00B71C00">
            <w:pPr>
              <w:spacing w:after="0" w:line="240" w:lineRule="auto"/>
              <w:rPr>
                <w:ins w:id="1909" w:author="MNB" w:date="2024-06-03T13:18:00Z"/>
                <w:rFonts w:ascii="Arial" w:hAnsi="Arial" w:cs="Arial"/>
                <w:color w:val="000000"/>
              </w:rPr>
            </w:pPr>
            <w:ins w:id="1910" w:author="MNB" w:date="2024-06-03T13:18:00Z">
              <w:r w:rsidRPr="00B71C00">
                <w:rPr>
                  <w:rFonts w:ascii="Arial" w:hAnsi="Arial" w:cs="Arial"/>
                  <w:color w:val="000000"/>
                </w:rPr>
                <w:t>Hitelintézetek</w:t>
              </w:r>
            </w:ins>
          </w:p>
        </w:tc>
      </w:tr>
      <w:tr w:rsidR="003776D7" w:rsidRPr="00B71C00" w14:paraId="58FC11F2" w14:textId="77777777" w:rsidTr="00B030D1">
        <w:trPr>
          <w:trHeight w:val="280"/>
          <w:ins w:id="191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A597F" w14:textId="77777777" w:rsidR="003776D7" w:rsidRPr="00B71C00" w:rsidRDefault="003776D7" w:rsidP="00B71C00">
            <w:pPr>
              <w:spacing w:after="0" w:line="240" w:lineRule="auto"/>
              <w:rPr>
                <w:ins w:id="1912" w:author="MNB" w:date="2024-06-03T13:18:00Z"/>
                <w:rFonts w:ascii="Arial" w:hAnsi="Arial" w:cs="Arial"/>
                <w:color w:val="000000"/>
              </w:rPr>
            </w:pPr>
            <w:ins w:id="1913" w:author="MNB" w:date="2024-06-03T13:18:00Z">
              <w:r w:rsidRPr="00B71C00">
                <w:rPr>
                  <w:rFonts w:ascii="Arial" w:hAnsi="Arial" w:cs="Arial"/>
                  <w:color w:val="000000"/>
                </w:rPr>
                <w:t>C6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1DCD" w14:textId="77777777" w:rsidR="003776D7" w:rsidRPr="00B71C00" w:rsidRDefault="003776D7" w:rsidP="00B71C00">
            <w:pPr>
              <w:spacing w:after="0" w:line="240" w:lineRule="auto"/>
              <w:rPr>
                <w:ins w:id="1914" w:author="MNB" w:date="2024-06-03T13:18:00Z"/>
                <w:rFonts w:ascii="Arial" w:hAnsi="Arial" w:cs="Arial"/>
                <w:color w:val="000000"/>
              </w:rPr>
            </w:pPr>
            <w:ins w:id="1915" w:author="MNB" w:date="2024-06-03T13:18:00Z">
              <w:r w:rsidRPr="00B71C00">
                <w:rPr>
                  <w:rFonts w:ascii="Arial" w:hAnsi="Arial" w:cs="Arial"/>
                  <w:color w:val="000000"/>
                </w:rPr>
                <w:t>Pénzpiaci alapok</w:t>
              </w:r>
            </w:ins>
          </w:p>
        </w:tc>
      </w:tr>
      <w:tr w:rsidR="003776D7" w:rsidRPr="00B71C00" w14:paraId="2F1D1AD1" w14:textId="77777777" w:rsidTr="00B030D1">
        <w:trPr>
          <w:trHeight w:val="280"/>
          <w:ins w:id="191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94DE6" w14:textId="77777777" w:rsidR="003776D7" w:rsidRPr="00B71C00" w:rsidRDefault="003776D7" w:rsidP="00B71C00">
            <w:pPr>
              <w:spacing w:after="0" w:line="240" w:lineRule="auto"/>
              <w:rPr>
                <w:ins w:id="1917" w:author="MNB" w:date="2024-06-03T13:18:00Z"/>
                <w:rFonts w:ascii="Arial" w:hAnsi="Arial" w:cs="Arial"/>
                <w:color w:val="000000"/>
              </w:rPr>
            </w:pPr>
            <w:ins w:id="1918" w:author="MNB" w:date="2024-06-03T13:18:00Z">
              <w:r w:rsidRPr="00B71C00">
                <w:rPr>
                  <w:rFonts w:ascii="Arial" w:hAnsi="Arial" w:cs="Arial"/>
                  <w:color w:val="000000"/>
                </w:rPr>
                <w:t>D3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E5A5A" w14:textId="77777777" w:rsidR="003776D7" w:rsidRPr="00B71C00" w:rsidRDefault="003776D7" w:rsidP="00B71C00">
            <w:pPr>
              <w:spacing w:after="0" w:line="240" w:lineRule="auto"/>
              <w:rPr>
                <w:ins w:id="1919" w:author="MNB" w:date="2024-06-03T13:18:00Z"/>
                <w:rFonts w:ascii="Arial" w:hAnsi="Arial" w:cs="Arial"/>
                <w:color w:val="000000"/>
              </w:rPr>
            </w:pPr>
            <w:ins w:id="1920" w:author="MNB" w:date="2024-06-03T13:18:00Z">
              <w:r w:rsidRPr="00B71C00">
                <w:rPr>
                  <w:rFonts w:ascii="Arial" w:hAnsi="Arial" w:cs="Arial"/>
                  <w:color w:val="000000"/>
                </w:rPr>
                <w:t>Befektetési alapok (pénzpiaci alapok kivételével)</w:t>
              </w:r>
            </w:ins>
          </w:p>
        </w:tc>
      </w:tr>
      <w:tr w:rsidR="003776D7" w:rsidRPr="00B71C00" w14:paraId="785749A3" w14:textId="77777777" w:rsidTr="00B030D1">
        <w:trPr>
          <w:trHeight w:val="280"/>
          <w:ins w:id="192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AA1F7" w14:textId="77777777" w:rsidR="003776D7" w:rsidRPr="00B71C00" w:rsidRDefault="003776D7" w:rsidP="00B71C00">
            <w:pPr>
              <w:spacing w:after="0" w:line="240" w:lineRule="auto"/>
              <w:rPr>
                <w:ins w:id="1922" w:author="MNB" w:date="2024-06-03T13:18:00Z"/>
                <w:rFonts w:ascii="Arial" w:hAnsi="Arial" w:cs="Arial"/>
                <w:color w:val="000000"/>
              </w:rPr>
            </w:pPr>
            <w:ins w:id="1923" w:author="MNB" w:date="2024-06-03T13:18:00Z">
              <w:r w:rsidRPr="00B71C00">
                <w:rPr>
                  <w:rFonts w:ascii="Arial" w:hAnsi="Arial" w:cs="Arial"/>
                  <w:color w:val="000000"/>
                </w:rPr>
                <w:t>D-EPK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432A1" w14:textId="77777777" w:rsidR="003776D7" w:rsidRPr="00B71C00" w:rsidRDefault="003776D7" w:rsidP="00B71C00">
            <w:pPr>
              <w:spacing w:after="0" w:line="240" w:lineRule="auto"/>
              <w:rPr>
                <w:ins w:id="1924" w:author="MNB" w:date="2024-06-03T13:18:00Z"/>
                <w:rFonts w:ascii="Arial" w:hAnsi="Arial" w:cs="Arial"/>
                <w:color w:val="000000"/>
              </w:rPr>
            </w:pPr>
            <w:ins w:id="1925" w:author="MNB" w:date="2024-06-03T13:18:00Z">
              <w:r w:rsidRPr="00B71C00">
                <w:rPr>
                  <w:rFonts w:ascii="Arial" w:hAnsi="Arial" w:cs="Arial"/>
                  <w:color w:val="000000"/>
                </w:rPr>
                <w:t>Egyéb pénzügyi közvetítők a befektetési alapok kivételével</w:t>
              </w:r>
            </w:ins>
          </w:p>
        </w:tc>
      </w:tr>
      <w:tr w:rsidR="003776D7" w:rsidRPr="00B71C00" w14:paraId="0FF29639" w14:textId="77777777" w:rsidTr="00B030D1">
        <w:trPr>
          <w:trHeight w:val="280"/>
          <w:ins w:id="192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0FBC8" w14:textId="77777777" w:rsidR="003776D7" w:rsidRPr="00B71C00" w:rsidRDefault="003776D7" w:rsidP="00B71C00">
            <w:pPr>
              <w:spacing w:after="0" w:line="240" w:lineRule="auto"/>
              <w:rPr>
                <w:ins w:id="1927" w:author="MNB" w:date="2024-06-03T13:18:00Z"/>
                <w:rFonts w:ascii="Arial" w:hAnsi="Arial" w:cs="Arial"/>
                <w:color w:val="000000"/>
              </w:rPr>
            </w:pPr>
            <w:ins w:id="1928" w:author="MNB" w:date="2024-06-03T13:18:00Z">
              <w:r w:rsidRPr="00B71C00">
                <w:rPr>
                  <w:rFonts w:ascii="Arial" w:hAnsi="Arial" w:cs="Arial"/>
                  <w:color w:val="000000"/>
                </w:rPr>
                <w:t>E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81460" w14:textId="77777777" w:rsidR="003776D7" w:rsidRPr="00B71C00" w:rsidRDefault="003776D7" w:rsidP="00B71C00">
            <w:pPr>
              <w:spacing w:after="0" w:line="240" w:lineRule="auto"/>
              <w:rPr>
                <w:ins w:id="1929" w:author="MNB" w:date="2024-06-03T13:18:00Z"/>
                <w:rFonts w:ascii="Arial" w:hAnsi="Arial" w:cs="Arial"/>
                <w:color w:val="000000"/>
              </w:rPr>
            </w:pPr>
            <w:ins w:id="1930" w:author="MNB" w:date="2024-06-03T13:18:00Z">
              <w:r w:rsidRPr="00B71C00">
                <w:rPr>
                  <w:rFonts w:ascii="Arial" w:hAnsi="Arial" w:cs="Arial"/>
                  <w:color w:val="000000"/>
                </w:rPr>
                <w:t>Pénzügyi kiegészítő tevékenységet végzők</w:t>
              </w:r>
            </w:ins>
          </w:p>
        </w:tc>
      </w:tr>
      <w:tr w:rsidR="003776D7" w:rsidRPr="00B71C00" w14:paraId="54687526" w14:textId="77777777" w:rsidTr="00B030D1">
        <w:trPr>
          <w:trHeight w:val="280"/>
          <w:ins w:id="193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9B92F" w14:textId="77777777" w:rsidR="003776D7" w:rsidRPr="00B71C00" w:rsidRDefault="003776D7" w:rsidP="00B71C00">
            <w:pPr>
              <w:spacing w:after="0" w:line="240" w:lineRule="auto"/>
              <w:rPr>
                <w:ins w:id="1932" w:author="MNB" w:date="2024-06-03T13:18:00Z"/>
                <w:rFonts w:ascii="Arial" w:hAnsi="Arial" w:cs="Arial"/>
                <w:color w:val="000000"/>
              </w:rPr>
            </w:pPr>
            <w:ins w:id="1933" w:author="MNB" w:date="2024-06-03T13:18:00Z">
              <w:r w:rsidRPr="00B71C00">
                <w:rPr>
                  <w:rFonts w:ascii="Arial" w:hAnsi="Arial" w:cs="Arial"/>
                  <w:color w:val="000000"/>
                </w:rPr>
                <w:t>F-BIZT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22DEC" w14:textId="77777777" w:rsidR="003776D7" w:rsidRPr="00B71C00" w:rsidRDefault="003776D7" w:rsidP="00B71C00">
            <w:pPr>
              <w:spacing w:after="0" w:line="240" w:lineRule="auto"/>
              <w:rPr>
                <w:ins w:id="1934" w:author="MNB" w:date="2024-06-03T13:18:00Z"/>
                <w:rFonts w:ascii="Arial" w:hAnsi="Arial" w:cs="Arial"/>
                <w:color w:val="000000"/>
              </w:rPr>
            </w:pPr>
            <w:ins w:id="1935" w:author="MNB" w:date="2024-06-03T13:18:00Z">
              <w:r w:rsidRPr="00B71C00">
                <w:rPr>
                  <w:rFonts w:ascii="Arial" w:hAnsi="Arial" w:cs="Arial"/>
                  <w:color w:val="000000"/>
                </w:rPr>
                <w:t>Biztosítók</w:t>
              </w:r>
            </w:ins>
          </w:p>
        </w:tc>
      </w:tr>
      <w:tr w:rsidR="003776D7" w:rsidRPr="00B71C00" w14:paraId="03393C43" w14:textId="77777777" w:rsidTr="00B030D1">
        <w:trPr>
          <w:trHeight w:val="280"/>
          <w:ins w:id="193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31868" w14:textId="77777777" w:rsidR="003776D7" w:rsidRPr="00B71C00" w:rsidRDefault="003776D7" w:rsidP="00B71C00">
            <w:pPr>
              <w:spacing w:after="0" w:line="240" w:lineRule="auto"/>
              <w:rPr>
                <w:ins w:id="1937" w:author="MNB" w:date="2024-06-03T13:18:00Z"/>
                <w:rFonts w:ascii="Arial" w:hAnsi="Arial" w:cs="Arial"/>
                <w:color w:val="000000"/>
              </w:rPr>
            </w:pPr>
            <w:ins w:id="1938" w:author="MNB" w:date="2024-06-03T13:18:00Z">
              <w:r w:rsidRPr="00B71C00">
                <w:rPr>
                  <w:rFonts w:ascii="Arial" w:hAnsi="Arial" w:cs="Arial"/>
                  <w:color w:val="000000"/>
                </w:rPr>
                <w:t>F-NYP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C334F" w14:textId="77777777" w:rsidR="003776D7" w:rsidRPr="00B71C00" w:rsidRDefault="003776D7" w:rsidP="00B71C00">
            <w:pPr>
              <w:spacing w:after="0" w:line="240" w:lineRule="auto"/>
              <w:rPr>
                <w:ins w:id="1939" w:author="MNB" w:date="2024-06-03T13:18:00Z"/>
                <w:rFonts w:ascii="Arial" w:hAnsi="Arial" w:cs="Arial"/>
                <w:color w:val="000000"/>
              </w:rPr>
            </w:pPr>
            <w:ins w:id="1940" w:author="MNB" w:date="2024-06-03T13:18:00Z">
              <w:r w:rsidRPr="00B71C00">
                <w:rPr>
                  <w:rFonts w:ascii="Arial" w:hAnsi="Arial" w:cs="Arial"/>
                  <w:color w:val="000000"/>
                </w:rPr>
                <w:t>Nyugdíjpénztárak</w:t>
              </w:r>
            </w:ins>
          </w:p>
        </w:tc>
      </w:tr>
      <w:tr w:rsidR="003776D7" w:rsidRPr="00B71C00" w14:paraId="2834F513" w14:textId="77777777" w:rsidTr="00B030D1">
        <w:trPr>
          <w:trHeight w:val="280"/>
          <w:ins w:id="194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992A8" w14:textId="77777777" w:rsidR="003776D7" w:rsidRPr="00B71C00" w:rsidRDefault="003776D7" w:rsidP="00B71C00">
            <w:pPr>
              <w:spacing w:after="0" w:line="240" w:lineRule="auto"/>
              <w:rPr>
                <w:ins w:id="1942" w:author="MNB" w:date="2024-06-03T13:18:00Z"/>
                <w:rFonts w:ascii="Arial" w:hAnsi="Arial" w:cs="Arial"/>
                <w:color w:val="000000"/>
              </w:rPr>
            </w:pPr>
            <w:ins w:id="1943" w:author="MNB" w:date="2024-06-03T13:18:00Z">
              <w:r w:rsidRPr="00B71C00">
                <w:rPr>
                  <w:rFonts w:ascii="Arial" w:hAnsi="Arial" w:cs="Arial"/>
                  <w:color w:val="000000"/>
                </w:rPr>
                <w:t>Z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C1956" w14:textId="77777777" w:rsidR="003776D7" w:rsidRPr="00B71C00" w:rsidRDefault="003776D7" w:rsidP="00B71C00">
            <w:pPr>
              <w:spacing w:after="0" w:line="240" w:lineRule="auto"/>
              <w:rPr>
                <w:ins w:id="1944" w:author="MNB" w:date="2024-06-03T13:18:00Z"/>
                <w:rFonts w:ascii="Arial" w:hAnsi="Arial" w:cs="Arial"/>
                <w:color w:val="000000"/>
              </w:rPr>
            </w:pPr>
            <w:ins w:id="1945" w:author="MNB" w:date="2024-06-03T13:18:00Z">
              <w:r w:rsidRPr="00B71C00">
                <w:rPr>
                  <w:rFonts w:ascii="Arial" w:hAnsi="Arial" w:cs="Arial"/>
                  <w:color w:val="000000"/>
                </w:rPr>
                <w:t>Zártkörű pénzügyi közvetítők</w:t>
              </w:r>
            </w:ins>
          </w:p>
        </w:tc>
      </w:tr>
      <w:tr w:rsidR="003776D7" w:rsidRPr="00B71C00" w14:paraId="0ADB0CB5" w14:textId="77777777" w:rsidTr="00B030D1">
        <w:trPr>
          <w:trHeight w:val="280"/>
          <w:ins w:id="194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AA4E9" w14:textId="77777777" w:rsidR="003776D7" w:rsidRPr="00B71C00" w:rsidRDefault="003776D7" w:rsidP="00B71C00">
            <w:pPr>
              <w:spacing w:after="0" w:line="240" w:lineRule="auto"/>
              <w:rPr>
                <w:ins w:id="1947" w:author="MNB" w:date="2024-06-03T13:18:00Z"/>
                <w:rFonts w:ascii="Arial" w:hAnsi="Arial" w:cs="Arial"/>
                <w:color w:val="000000"/>
              </w:rPr>
            </w:pPr>
            <w:ins w:id="1948" w:author="MNB" w:date="2024-06-03T13:18:00Z">
              <w:r w:rsidRPr="00B71C00">
                <w:rPr>
                  <w:rFonts w:ascii="Arial" w:hAnsi="Arial" w:cs="Arial"/>
                  <w:color w:val="000000"/>
                </w:rPr>
                <w:t>G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52B4D" w14:textId="77777777" w:rsidR="003776D7" w:rsidRPr="00B71C00" w:rsidRDefault="003776D7" w:rsidP="00B71C00">
            <w:pPr>
              <w:spacing w:after="0" w:line="240" w:lineRule="auto"/>
              <w:rPr>
                <w:ins w:id="1949" w:author="MNB" w:date="2024-06-03T13:18:00Z"/>
                <w:rFonts w:ascii="Arial" w:hAnsi="Arial" w:cs="Arial"/>
                <w:color w:val="000000"/>
              </w:rPr>
            </w:pPr>
            <w:ins w:id="1950" w:author="MNB" w:date="2024-06-03T13:18:00Z">
              <w:r w:rsidRPr="00B71C00">
                <w:rPr>
                  <w:rFonts w:ascii="Arial" w:hAnsi="Arial" w:cs="Arial"/>
                  <w:color w:val="000000"/>
                </w:rPr>
                <w:t>Központi kormányzat</w:t>
              </w:r>
            </w:ins>
          </w:p>
        </w:tc>
      </w:tr>
      <w:tr w:rsidR="003776D7" w:rsidRPr="00B71C00" w14:paraId="6B70246D" w14:textId="77777777" w:rsidTr="00B030D1">
        <w:trPr>
          <w:trHeight w:val="280"/>
          <w:ins w:id="195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3262B" w14:textId="77777777" w:rsidR="003776D7" w:rsidRPr="00B71C00" w:rsidRDefault="003776D7" w:rsidP="00B71C00">
            <w:pPr>
              <w:spacing w:after="0" w:line="240" w:lineRule="auto"/>
              <w:rPr>
                <w:ins w:id="1952" w:author="MNB" w:date="2024-06-03T13:18:00Z"/>
                <w:rFonts w:ascii="Arial" w:hAnsi="Arial" w:cs="Arial"/>
                <w:color w:val="000000"/>
              </w:rPr>
            </w:pPr>
            <w:ins w:id="1953" w:author="MNB" w:date="2024-06-03T13:18:00Z">
              <w:r w:rsidRPr="00B71C00">
                <w:rPr>
                  <w:rFonts w:ascii="Arial" w:hAnsi="Arial" w:cs="Arial"/>
                  <w:color w:val="000000"/>
                </w:rPr>
                <w:t>H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BEBC2" w14:textId="77777777" w:rsidR="003776D7" w:rsidRPr="00B71C00" w:rsidRDefault="003776D7" w:rsidP="00B71C00">
            <w:pPr>
              <w:spacing w:after="0" w:line="240" w:lineRule="auto"/>
              <w:rPr>
                <w:ins w:id="1954" w:author="MNB" w:date="2024-06-03T13:18:00Z"/>
                <w:rFonts w:ascii="Arial" w:hAnsi="Arial" w:cs="Arial"/>
                <w:color w:val="000000"/>
              </w:rPr>
            </w:pPr>
            <w:ins w:id="1955" w:author="MNB" w:date="2024-06-03T13:18:00Z">
              <w:r w:rsidRPr="00B71C00">
                <w:rPr>
                  <w:rFonts w:ascii="Arial" w:hAnsi="Arial" w:cs="Arial"/>
                  <w:color w:val="000000"/>
                </w:rPr>
                <w:t>Helyi önkormányzatok</w:t>
              </w:r>
            </w:ins>
          </w:p>
        </w:tc>
      </w:tr>
      <w:tr w:rsidR="003776D7" w:rsidRPr="00B71C00" w14:paraId="5A4542D1" w14:textId="77777777" w:rsidTr="00B030D1">
        <w:trPr>
          <w:trHeight w:val="233"/>
          <w:ins w:id="195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25738" w14:textId="77777777" w:rsidR="003776D7" w:rsidRPr="00B71C00" w:rsidRDefault="003776D7" w:rsidP="00B71C00">
            <w:pPr>
              <w:spacing w:after="0" w:line="240" w:lineRule="auto"/>
              <w:rPr>
                <w:ins w:id="1957" w:author="MNB" w:date="2024-06-03T13:18:00Z"/>
                <w:rFonts w:ascii="Arial" w:hAnsi="Arial" w:cs="Arial"/>
                <w:color w:val="000000"/>
              </w:rPr>
            </w:pPr>
            <w:ins w:id="1958" w:author="MNB" w:date="2024-06-03T13:18:00Z">
              <w:r w:rsidRPr="00B71C00">
                <w:rPr>
                  <w:rFonts w:ascii="Arial" w:hAnsi="Arial" w:cs="Arial"/>
                  <w:color w:val="000000"/>
                </w:rPr>
                <w:t>I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8CF4B" w14:textId="77777777" w:rsidR="003776D7" w:rsidRPr="00B71C00" w:rsidRDefault="003776D7" w:rsidP="00B71C00">
            <w:pPr>
              <w:spacing w:after="0" w:line="240" w:lineRule="auto"/>
              <w:rPr>
                <w:ins w:id="1959" w:author="MNB" w:date="2024-06-03T13:18:00Z"/>
                <w:rFonts w:ascii="Arial" w:hAnsi="Arial" w:cs="Arial"/>
                <w:color w:val="000000"/>
              </w:rPr>
            </w:pPr>
            <w:ins w:id="1960" w:author="MNB" w:date="2024-06-03T13:18:00Z">
              <w:r w:rsidRPr="00B71C00">
                <w:rPr>
                  <w:rFonts w:ascii="Arial" w:hAnsi="Arial" w:cs="Arial"/>
                  <w:color w:val="000000"/>
                </w:rPr>
                <w:t>TB alapok</w:t>
              </w:r>
            </w:ins>
          </w:p>
        </w:tc>
      </w:tr>
      <w:tr w:rsidR="003776D7" w:rsidRPr="00B71C00" w14:paraId="13A07A5D" w14:textId="77777777" w:rsidTr="00B030D1">
        <w:trPr>
          <w:trHeight w:val="233"/>
          <w:ins w:id="196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12C36" w14:textId="77777777" w:rsidR="003776D7" w:rsidRPr="00B71C00" w:rsidRDefault="003776D7" w:rsidP="00B71C00">
            <w:pPr>
              <w:spacing w:after="0" w:line="240" w:lineRule="auto"/>
              <w:rPr>
                <w:ins w:id="1962" w:author="MNB" w:date="2024-06-03T13:18:00Z"/>
                <w:rFonts w:ascii="Arial" w:hAnsi="Arial" w:cs="Arial"/>
                <w:color w:val="000000"/>
              </w:rPr>
            </w:pPr>
            <w:ins w:id="1963" w:author="MNB" w:date="2024-06-03T13:18:00Z">
              <w:r w:rsidRPr="00B71C00">
                <w:rPr>
                  <w:rFonts w:ascii="Arial" w:hAnsi="Arial" w:cs="Arial"/>
                  <w:color w:val="000000"/>
                </w:rPr>
                <w:t>T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9D6C1" w14:textId="77777777" w:rsidR="003776D7" w:rsidRPr="00B71C00" w:rsidRDefault="003776D7" w:rsidP="00B71C00">
            <w:pPr>
              <w:spacing w:after="0" w:line="240" w:lineRule="auto"/>
              <w:rPr>
                <w:ins w:id="1964" w:author="MNB" w:date="2024-06-03T13:18:00Z"/>
                <w:rFonts w:ascii="Arial" w:hAnsi="Arial" w:cs="Arial"/>
                <w:color w:val="000000"/>
              </w:rPr>
            </w:pPr>
            <w:ins w:id="1965" w:author="MNB" w:date="2024-06-03T13:18:00Z">
              <w:r w:rsidRPr="00B71C00">
                <w:rPr>
                  <w:rFonts w:ascii="Arial" w:hAnsi="Arial" w:cs="Arial"/>
                  <w:color w:val="000000"/>
                </w:rPr>
                <w:t>Tartományi kormányzat (csak külföldi partner esetén alkalmazható)</w:t>
              </w:r>
            </w:ins>
          </w:p>
        </w:tc>
      </w:tr>
      <w:tr w:rsidR="00882F9A" w:rsidRPr="00B71C00" w14:paraId="1DC59D39" w14:textId="77777777" w:rsidTr="00B030D1">
        <w:trPr>
          <w:trHeight w:val="233"/>
          <w:ins w:id="1966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F04CB0" w14:textId="25A4C653" w:rsidR="00882F9A" w:rsidRPr="00B71C00" w:rsidRDefault="00882F9A" w:rsidP="00B71C00">
            <w:pPr>
              <w:spacing w:after="0" w:line="240" w:lineRule="auto"/>
              <w:rPr>
                <w:ins w:id="1967" w:author="MNB" w:date="2024-06-03T13:18:00Z"/>
                <w:rFonts w:ascii="Arial" w:hAnsi="Arial" w:cs="Arial"/>
                <w:color w:val="000000"/>
              </w:rPr>
            </w:pPr>
            <w:ins w:id="1968" w:author="MNB" w:date="2024-06-03T13:18:00Z">
              <w:r w:rsidRPr="00B71C00">
                <w:rPr>
                  <w:rFonts w:ascii="Arial" w:hAnsi="Arial" w:cs="Arial"/>
                  <w:color w:val="000000"/>
                </w:rPr>
                <w:t>J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AB52F" w14:textId="22AEDDFB" w:rsidR="00882F9A" w:rsidRPr="00B71C00" w:rsidRDefault="00882F9A" w:rsidP="00B71C00">
            <w:pPr>
              <w:spacing w:after="0" w:line="240" w:lineRule="auto"/>
              <w:rPr>
                <w:ins w:id="1969" w:author="MNB" w:date="2024-06-03T13:18:00Z"/>
                <w:rFonts w:ascii="Arial" w:hAnsi="Arial" w:cs="Arial"/>
                <w:color w:val="000000"/>
              </w:rPr>
            </w:pPr>
            <w:ins w:id="1970" w:author="MNB" w:date="2024-06-03T13:18:00Z">
              <w:r w:rsidRPr="00B71C00">
                <w:rPr>
                  <w:rFonts w:ascii="Arial" w:hAnsi="Arial" w:cs="Arial"/>
                  <w:color w:val="000000"/>
                </w:rPr>
                <w:t>Háztartások</w:t>
              </w:r>
            </w:ins>
          </w:p>
        </w:tc>
      </w:tr>
      <w:tr w:rsidR="003776D7" w:rsidRPr="00B71C00" w14:paraId="751A174D" w14:textId="77777777" w:rsidTr="00B030D1">
        <w:trPr>
          <w:trHeight w:val="245"/>
          <w:ins w:id="1971" w:author="MNB" w:date="2024-06-03T13:18:00Z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B85AB" w14:textId="77777777" w:rsidR="003776D7" w:rsidRPr="00B71C00" w:rsidRDefault="003776D7" w:rsidP="00B71C00">
            <w:pPr>
              <w:spacing w:after="0" w:line="240" w:lineRule="auto"/>
              <w:rPr>
                <w:ins w:id="1972" w:author="MNB" w:date="2024-06-03T13:18:00Z"/>
                <w:rFonts w:ascii="Arial" w:hAnsi="Arial" w:cs="Arial"/>
                <w:color w:val="000000"/>
              </w:rPr>
            </w:pPr>
            <w:ins w:id="1973" w:author="MNB" w:date="2024-06-03T13:18:00Z">
              <w:r w:rsidRPr="00B71C00">
                <w:rPr>
                  <w:rFonts w:ascii="Arial" w:hAnsi="Arial" w:cs="Arial"/>
                  <w:color w:val="000000"/>
                </w:rPr>
                <w:t>K</w:t>
              </w:r>
            </w:ins>
          </w:p>
        </w:tc>
        <w:tc>
          <w:tcPr>
            <w:tcW w:w="7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3D9DF" w14:textId="77777777" w:rsidR="003776D7" w:rsidRPr="00B71C00" w:rsidRDefault="003776D7" w:rsidP="00B71C00">
            <w:pPr>
              <w:spacing w:after="0" w:line="240" w:lineRule="auto"/>
              <w:rPr>
                <w:ins w:id="1974" w:author="MNB" w:date="2024-06-03T13:18:00Z"/>
                <w:rFonts w:ascii="Arial" w:hAnsi="Arial" w:cs="Arial"/>
                <w:color w:val="000000"/>
              </w:rPr>
            </w:pPr>
            <w:ins w:id="1975" w:author="MNB" w:date="2024-06-03T13:18:00Z">
              <w:r w:rsidRPr="00B71C00">
                <w:rPr>
                  <w:rFonts w:ascii="Arial" w:hAnsi="Arial" w:cs="Arial"/>
                  <w:color w:val="000000"/>
                </w:rPr>
                <w:t>Háztartásokat segítő nonprofit intézmények</w:t>
              </w:r>
            </w:ins>
          </w:p>
        </w:tc>
      </w:tr>
    </w:tbl>
    <w:p w14:paraId="72B4BAC1" w14:textId="77777777" w:rsidR="003776D7" w:rsidRPr="00B71C00" w:rsidRDefault="003776D7" w:rsidP="00B71C00">
      <w:pPr>
        <w:spacing w:after="0" w:line="240" w:lineRule="auto"/>
        <w:rPr>
          <w:ins w:id="1976" w:author="MNB" w:date="2024-06-03T13:18:00Z"/>
          <w:rFonts w:ascii="Arial" w:hAnsi="Arial" w:cs="Arial"/>
          <w:bCs/>
        </w:rPr>
      </w:pPr>
    </w:p>
    <w:p w14:paraId="1A6D65F7" w14:textId="1299C7E8" w:rsidR="003776D7" w:rsidRPr="00B71C00" w:rsidRDefault="003776D7" w:rsidP="00B71C00">
      <w:pPr>
        <w:spacing w:after="0" w:line="240" w:lineRule="auto"/>
        <w:rPr>
          <w:ins w:id="1977" w:author="MNB" w:date="2024-06-03T13:18:00Z"/>
          <w:rFonts w:ascii="Arial" w:hAnsi="Arial" w:cs="Arial"/>
          <w:bCs/>
        </w:rPr>
      </w:pPr>
      <w:ins w:id="1978" w:author="MNB" w:date="2024-06-03T13:18:00Z">
        <w:r w:rsidRPr="00B71C00">
          <w:rPr>
            <w:rFonts w:ascii="Arial" w:hAnsi="Arial" w:cs="Arial"/>
            <w:bCs/>
          </w:rPr>
          <w:t>A repó típusú ügyletekből eredő követeléseket a részt vevő partner szektorának megfelelő szektor</w:t>
        </w:r>
        <w:del w:id="1979" w:author="Bankszakjogi" w:date="2024-06-04T11:29:00Z">
          <w:r w:rsidRPr="00B71C00" w:rsidDel="008E0774">
            <w:rPr>
              <w:rFonts w:ascii="Arial" w:hAnsi="Arial" w:cs="Arial"/>
              <w:bCs/>
            </w:rPr>
            <w:delText>-</w:delText>
          </w:r>
        </w:del>
        <w:r w:rsidRPr="00B71C00">
          <w:rPr>
            <w:rFonts w:ascii="Arial" w:hAnsi="Arial" w:cs="Arial"/>
            <w:bCs/>
          </w:rPr>
          <w:t xml:space="preserve">kóddal kell </w:t>
        </w:r>
      </w:ins>
      <w:ins w:id="1980" w:author="Bankszakjogi" w:date="2024-06-04T11:29:00Z">
        <w:r w:rsidR="008E0774">
          <w:rPr>
            <w:rFonts w:ascii="Arial" w:hAnsi="Arial" w:cs="Arial"/>
            <w:bCs/>
          </w:rPr>
          <w:t>jelenteni</w:t>
        </w:r>
      </w:ins>
      <w:ins w:id="1981" w:author="MNB" w:date="2024-06-03T13:18:00Z">
        <w:del w:id="1982" w:author="Bankszakjogi" w:date="2024-06-04T11:29:00Z">
          <w:r w:rsidRPr="00B71C00" w:rsidDel="008E0774">
            <w:rPr>
              <w:rFonts w:ascii="Arial" w:hAnsi="Arial" w:cs="Arial"/>
              <w:bCs/>
            </w:rPr>
            <w:delText>az adatszolgáltatásban szerepeltetni</w:delText>
          </w:r>
        </w:del>
        <w:r w:rsidRPr="00B71C00">
          <w:rPr>
            <w:rFonts w:ascii="Arial" w:hAnsi="Arial" w:cs="Arial"/>
            <w:bCs/>
          </w:rPr>
          <w:t>.</w:t>
        </w:r>
      </w:ins>
    </w:p>
    <w:p w14:paraId="71ED8547" w14:textId="77777777" w:rsidR="003776D7" w:rsidRPr="00B71C00" w:rsidRDefault="003776D7" w:rsidP="00B71C00">
      <w:pPr>
        <w:spacing w:after="0" w:line="240" w:lineRule="auto"/>
        <w:rPr>
          <w:ins w:id="1983" w:author="MNB" w:date="2024-06-03T13:18:00Z"/>
          <w:rFonts w:ascii="Arial" w:hAnsi="Arial" w:cs="Arial"/>
          <w:bCs/>
        </w:rPr>
      </w:pPr>
    </w:p>
    <w:p w14:paraId="401ED8BF" w14:textId="77777777" w:rsidR="003776D7" w:rsidRPr="00B71C00" w:rsidRDefault="003776D7" w:rsidP="00B71C00">
      <w:pPr>
        <w:spacing w:after="0" w:line="240" w:lineRule="auto"/>
        <w:rPr>
          <w:ins w:id="1984" w:author="MNB" w:date="2024-06-03T13:18:00Z"/>
          <w:rFonts w:ascii="Arial" w:hAnsi="Arial" w:cs="Arial"/>
          <w:b/>
        </w:rPr>
      </w:pPr>
      <w:ins w:id="1985" w:author="MNB" w:date="2024-06-03T13:18:00Z">
        <w:r w:rsidRPr="00B71C00">
          <w:rPr>
            <w:rFonts w:ascii="Arial" w:hAnsi="Arial" w:cs="Arial"/>
            <w:b/>
          </w:rPr>
          <w:t>Értékmezők</w:t>
        </w:r>
      </w:ins>
    </w:p>
    <w:p w14:paraId="7A6DFD36" w14:textId="77777777" w:rsidR="003776D7" w:rsidRPr="00B71C00" w:rsidRDefault="003776D7" w:rsidP="00B71C00">
      <w:pPr>
        <w:spacing w:after="0" w:line="240" w:lineRule="auto"/>
        <w:rPr>
          <w:ins w:id="1986" w:author="MNB" w:date="2024-06-03T13:18:00Z"/>
          <w:rFonts w:ascii="Arial" w:hAnsi="Arial" w:cs="Arial"/>
          <w:bCs/>
        </w:rPr>
      </w:pPr>
      <w:ins w:id="1987" w:author="MNB" w:date="2024-06-03T13:18:00Z">
        <w:r w:rsidRPr="00B71C00">
          <w:rPr>
            <w:rFonts w:ascii="Arial" w:hAnsi="Arial" w:cs="Arial"/>
            <w:bCs/>
          </w:rPr>
          <w:t>Az értékmezők kitöltése minden esetben kötelező, így a nulla értékkel bíró értékmezők nem hagyhatók üresen.</w:t>
        </w:r>
      </w:ins>
    </w:p>
    <w:p w14:paraId="6897FB0C" w14:textId="77777777" w:rsidR="003776D7" w:rsidRPr="00B71C00" w:rsidRDefault="003776D7" w:rsidP="00B71C00">
      <w:pPr>
        <w:spacing w:after="0" w:line="240" w:lineRule="auto"/>
        <w:rPr>
          <w:ins w:id="1988" w:author="MNB" w:date="2024-06-03T13:18:00Z"/>
          <w:rFonts w:ascii="Arial" w:hAnsi="Arial" w:cs="Arial"/>
          <w:b/>
        </w:rPr>
      </w:pPr>
    </w:p>
    <w:p w14:paraId="2986F412" w14:textId="7CDB5786" w:rsidR="003776D7" w:rsidRPr="00B71C00" w:rsidRDefault="008E0774" w:rsidP="00B71C00">
      <w:pPr>
        <w:spacing w:after="0" w:line="240" w:lineRule="auto"/>
        <w:rPr>
          <w:ins w:id="1989" w:author="MNB" w:date="2024-06-03T13:18:00Z"/>
          <w:rFonts w:ascii="Arial" w:hAnsi="Arial" w:cs="Arial"/>
          <w:bCs/>
          <w:i/>
          <w:iCs/>
        </w:rPr>
      </w:pPr>
      <w:ins w:id="1990" w:author="Bankszakjogi" w:date="2024-06-04T11:30:00Z">
        <w:r>
          <w:rPr>
            <w:rFonts w:ascii="Arial" w:hAnsi="Arial" w:cs="Arial"/>
            <w:bCs/>
            <w:i/>
            <w:iCs/>
          </w:rPr>
          <w:t xml:space="preserve">f) </w:t>
        </w:r>
      </w:ins>
      <w:ins w:id="1991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Nettó könyvszerinti érték</w:t>
        </w:r>
      </w:ins>
    </w:p>
    <w:p w14:paraId="394E21EB" w14:textId="77777777" w:rsidR="003776D7" w:rsidRPr="00B71C00" w:rsidRDefault="003776D7" w:rsidP="00B71C00">
      <w:pPr>
        <w:spacing w:after="0" w:line="240" w:lineRule="auto"/>
        <w:rPr>
          <w:ins w:id="1992" w:author="MNB" w:date="2024-06-03T13:18:00Z"/>
          <w:rFonts w:ascii="Arial" w:hAnsi="Arial" w:cs="Arial"/>
        </w:rPr>
      </w:pPr>
      <w:ins w:id="1993" w:author="MNB" w:date="2024-06-03T13:18:00Z">
        <w:r w:rsidRPr="00B71C00">
          <w:rPr>
            <w:rFonts w:ascii="Arial" w:hAnsi="Arial" w:cs="Arial"/>
            <w:bCs/>
          </w:rPr>
          <w:t xml:space="preserve">Ebben az oszlopban kell bemutatni az egyes tételek könyv szerinti záró állományát, valamint a kapcsolódó értékvesztések összegét. A nettó könyv szerinti érték </w:t>
        </w:r>
        <w:r w:rsidRPr="00B71C00">
          <w:rPr>
            <w:rFonts w:ascii="Arial" w:hAnsi="Arial" w:cs="Arial"/>
          </w:rPr>
          <w:t>tartalmazza a felhalmozott (elhatárolt) kamatot is.</w:t>
        </w:r>
      </w:ins>
    </w:p>
    <w:p w14:paraId="057803E0" w14:textId="77777777" w:rsidR="003776D7" w:rsidRPr="00B71C00" w:rsidRDefault="003776D7" w:rsidP="00B71C00">
      <w:pPr>
        <w:spacing w:after="0" w:line="240" w:lineRule="auto"/>
        <w:rPr>
          <w:ins w:id="1994" w:author="MNB" w:date="2024-06-03T13:18:00Z"/>
          <w:rFonts w:ascii="Arial" w:hAnsi="Arial" w:cs="Arial"/>
          <w:b/>
        </w:rPr>
      </w:pPr>
    </w:p>
    <w:p w14:paraId="68395122" w14:textId="40BDDA9B" w:rsidR="003776D7" w:rsidRPr="00B71C00" w:rsidRDefault="008E0774" w:rsidP="00B71C00">
      <w:pPr>
        <w:spacing w:after="0" w:line="240" w:lineRule="auto"/>
        <w:rPr>
          <w:ins w:id="1995" w:author="MNB" w:date="2024-06-03T13:18:00Z"/>
          <w:rFonts w:ascii="Arial" w:hAnsi="Arial" w:cs="Arial"/>
          <w:bCs/>
          <w:i/>
          <w:iCs/>
        </w:rPr>
      </w:pPr>
      <w:ins w:id="1996" w:author="Bankszakjogi" w:date="2024-06-04T11:30:00Z">
        <w:r>
          <w:rPr>
            <w:rFonts w:ascii="Arial" w:hAnsi="Arial" w:cs="Arial"/>
            <w:bCs/>
            <w:i/>
            <w:iCs/>
          </w:rPr>
          <w:t xml:space="preserve">g) </w:t>
        </w:r>
      </w:ins>
      <w:ins w:id="1997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Hitelek és betétek bruttó fennálló tőkeösszege</w:t>
        </w:r>
      </w:ins>
    </w:p>
    <w:p w14:paraId="79EA7E5C" w14:textId="77777777" w:rsidR="003776D7" w:rsidRPr="00B71C00" w:rsidRDefault="003776D7" w:rsidP="00B71C00">
      <w:pPr>
        <w:spacing w:after="0" w:line="240" w:lineRule="auto"/>
        <w:rPr>
          <w:ins w:id="1998" w:author="MNB" w:date="2024-06-03T13:18:00Z"/>
          <w:rFonts w:ascii="Arial" w:hAnsi="Arial" w:cs="Arial"/>
          <w:bCs/>
        </w:rPr>
      </w:pPr>
      <w:ins w:id="1999" w:author="MNB" w:date="2024-06-03T13:18:00Z">
        <w:r w:rsidRPr="00B71C00">
          <w:rPr>
            <w:rFonts w:ascii="Arial" w:hAnsi="Arial" w:cs="Arial"/>
            <w:bCs/>
          </w:rPr>
          <w:t>Bruttó fennálló tőkeösszeg alatt a hitelek és betétek felhalmozott (elhatárolt) kamatokat nem tartalmazó, értékvesztés és értékelési különbözet nélküli, tárgyhó végén fennálló tőkeösszegét (szerződés szerint visszafizetendő értékét) kell érteni.</w:t>
        </w:r>
      </w:ins>
    </w:p>
    <w:p w14:paraId="33FE76AD" w14:textId="77777777" w:rsidR="003776D7" w:rsidRPr="00B71C00" w:rsidRDefault="003776D7" w:rsidP="00B71C00">
      <w:pPr>
        <w:spacing w:after="0" w:line="240" w:lineRule="auto"/>
        <w:rPr>
          <w:ins w:id="2000" w:author="MNB" w:date="2024-06-03T13:18:00Z"/>
          <w:rFonts w:ascii="Arial" w:hAnsi="Arial" w:cs="Arial"/>
          <w:b/>
        </w:rPr>
      </w:pPr>
    </w:p>
    <w:p w14:paraId="441B8A03" w14:textId="12D77EA6" w:rsidR="003776D7" w:rsidRPr="00B71C00" w:rsidRDefault="00793D53" w:rsidP="00B71C00">
      <w:pPr>
        <w:spacing w:after="0" w:line="240" w:lineRule="auto"/>
        <w:rPr>
          <w:ins w:id="2001" w:author="MNB" w:date="2024-06-03T13:18:00Z"/>
          <w:rFonts w:ascii="Arial" w:hAnsi="Arial" w:cs="Arial"/>
          <w:bCs/>
          <w:i/>
          <w:iCs/>
        </w:rPr>
      </w:pPr>
      <w:ins w:id="2002" w:author="Bankszakjogi" w:date="2024-06-04T11:30:00Z">
        <w:r>
          <w:rPr>
            <w:rFonts w:ascii="Arial" w:hAnsi="Arial" w:cs="Arial"/>
            <w:bCs/>
            <w:i/>
            <w:iCs/>
          </w:rPr>
          <w:t xml:space="preserve">h) </w:t>
        </w:r>
      </w:ins>
      <w:ins w:id="2003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Hitelek és betétek felhalmozott kamata</w:t>
        </w:r>
      </w:ins>
    </w:p>
    <w:p w14:paraId="6F8A73A6" w14:textId="32A7B3F3" w:rsidR="003776D7" w:rsidRPr="00B71C00" w:rsidRDefault="003776D7" w:rsidP="00B71C00">
      <w:pPr>
        <w:spacing w:after="0" w:line="240" w:lineRule="auto"/>
        <w:rPr>
          <w:ins w:id="2004" w:author="MNB" w:date="2024-06-03T13:18:00Z"/>
          <w:rFonts w:ascii="Arial" w:hAnsi="Arial" w:cs="Arial"/>
          <w:bCs/>
        </w:rPr>
      </w:pPr>
      <w:ins w:id="2005" w:author="MNB" w:date="2024-06-03T13:18:00Z">
        <w:r w:rsidRPr="00B71C00">
          <w:rPr>
            <w:rFonts w:ascii="Arial" w:hAnsi="Arial" w:cs="Arial"/>
            <w:bCs/>
          </w:rPr>
          <w:t xml:space="preserve">A hiteleken és betéteken felhalmozott, elhatárolt kamatok tárgyhó végi állományát ebben az oszlopban </w:t>
        </w:r>
        <w:del w:id="2006" w:author="Bankszakjogi" w:date="2024-06-04T11:31:00Z">
          <w:r w:rsidRPr="00B71C00" w:rsidDel="00793D53">
            <w:rPr>
              <w:rFonts w:ascii="Arial" w:hAnsi="Arial" w:cs="Arial"/>
              <w:bCs/>
            </w:rPr>
            <w:delText xml:space="preserve">kiemelten </w:delText>
          </w:r>
        </w:del>
        <w:r w:rsidRPr="00B71C00">
          <w:rPr>
            <w:rFonts w:ascii="Arial" w:hAnsi="Arial" w:cs="Arial"/>
            <w:bCs/>
          </w:rPr>
          <w:t>is jelenteni kell. Amennyiben a felhalmozott kamat állománya negatív, abban az esetben negatív előjellel kell az</w:t>
        </w:r>
      </w:ins>
      <w:ins w:id="2007" w:author="Bankszakjogi" w:date="2024-06-04T11:31:00Z">
        <w:r w:rsidR="00793D53">
          <w:rPr>
            <w:rFonts w:ascii="Arial" w:hAnsi="Arial" w:cs="Arial"/>
            <w:bCs/>
          </w:rPr>
          <w:t>t</w:t>
        </w:r>
      </w:ins>
      <w:ins w:id="2008" w:author="MNB" w:date="2024-06-03T13:18:00Z">
        <w:del w:id="2009" w:author="Bankszakjogi" w:date="2024-06-04T11:31:00Z">
          <w:r w:rsidRPr="00B71C00" w:rsidDel="00793D53">
            <w:rPr>
              <w:rFonts w:ascii="Arial" w:hAnsi="Arial" w:cs="Arial"/>
              <w:bCs/>
            </w:rPr>
            <w:delText xml:space="preserve"> adatgyűjtésben</w:delText>
          </w:r>
        </w:del>
        <w:r w:rsidRPr="00B71C00">
          <w:rPr>
            <w:rFonts w:ascii="Arial" w:hAnsi="Arial" w:cs="Arial"/>
            <w:bCs/>
          </w:rPr>
          <w:t xml:space="preserve"> szerepeltetni.</w:t>
        </w:r>
      </w:ins>
    </w:p>
    <w:p w14:paraId="2D8389FD" w14:textId="77777777" w:rsidR="003776D7" w:rsidRPr="00B71C00" w:rsidRDefault="003776D7" w:rsidP="00B71C00">
      <w:pPr>
        <w:spacing w:after="0" w:line="240" w:lineRule="auto"/>
        <w:rPr>
          <w:ins w:id="2010" w:author="MNB" w:date="2024-06-03T13:18:00Z"/>
          <w:rFonts w:ascii="Arial" w:hAnsi="Arial" w:cs="Arial"/>
          <w:bCs/>
        </w:rPr>
      </w:pPr>
    </w:p>
    <w:p w14:paraId="2A516AEE" w14:textId="023FA051" w:rsidR="003776D7" w:rsidRPr="00B71C00" w:rsidRDefault="00793D53" w:rsidP="00B71C00">
      <w:pPr>
        <w:spacing w:after="0" w:line="240" w:lineRule="auto"/>
        <w:rPr>
          <w:ins w:id="2011" w:author="MNB" w:date="2024-06-03T13:18:00Z"/>
          <w:rFonts w:ascii="Arial" w:hAnsi="Arial" w:cs="Arial"/>
          <w:bCs/>
          <w:i/>
          <w:iCs/>
        </w:rPr>
      </w:pPr>
      <w:ins w:id="2012" w:author="Bankszakjogi" w:date="2024-06-04T11:31:00Z">
        <w:r>
          <w:rPr>
            <w:rFonts w:ascii="Arial" w:hAnsi="Arial" w:cs="Arial"/>
            <w:bCs/>
            <w:i/>
            <w:iCs/>
          </w:rPr>
          <w:t xml:space="preserve">i) </w:t>
        </w:r>
      </w:ins>
      <w:ins w:id="2013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Hitelek és betétek értékvesztése és értékelési különbözete</w:t>
        </w:r>
      </w:ins>
    </w:p>
    <w:p w14:paraId="107FF2E6" w14:textId="0B79ECD9" w:rsidR="003776D7" w:rsidRPr="00B71C00" w:rsidRDefault="003776D7" w:rsidP="00B71C00">
      <w:pPr>
        <w:spacing w:after="0" w:line="240" w:lineRule="auto"/>
        <w:rPr>
          <w:ins w:id="2014" w:author="MNB" w:date="2024-06-03T13:18:00Z"/>
          <w:rFonts w:ascii="Arial" w:hAnsi="Arial" w:cs="Arial"/>
          <w:bCs/>
        </w:rPr>
      </w:pPr>
      <w:ins w:id="2015" w:author="MNB" w:date="2024-06-03T13:18:00Z">
        <w:r w:rsidRPr="00B71C00">
          <w:rPr>
            <w:rFonts w:ascii="Arial" w:hAnsi="Arial" w:cs="Arial"/>
            <w:bCs/>
          </w:rPr>
          <w:t>Itt kell szerepeltetni a könyv szerinti értékben megjelenő értékvesztések összegét</w:t>
        </w:r>
      </w:ins>
      <w:ins w:id="2016" w:author="Bankszakjogi" w:date="2024-06-04T11:32:00Z">
        <w:r w:rsidR="00793D53">
          <w:rPr>
            <w:rFonts w:ascii="Arial" w:hAnsi="Arial" w:cs="Arial"/>
            <w:bCs/>
          </w:rPr>
          <w:t>,</w:t>
        </w:r>
      </w:ins>
      <w:ins w:id="2017" w:author="MNB" w:date="2024-06-03T13:18:00Z">
        <w:del w:id="2018" w:author="Bankszakjogi" w:date="2024-06-04T11:32:00Z">
          <w:r w:rsidRPr="00B71C00" w:rsidDel="00793D53">
            <w:rPr>
              <w:rFonts w:ascii="Arial" w:hAnsi="Arial" w:cs="Arial"/>
              <w:bCs/>
            </w:rPr>
            <w:delText>.</w:delText>
          </w:r>
          <w:r w:rsidRPr="00B71C00" w:rsidDel="00793D53">
            <w:rPr>
              <w:rFonts w:ascii="Arial" w:hAnsi="Arial" w:cs="Arial"/>
            </w:rPr>
            <w:delText xml:space="preserve"> </w:delText>
          </w:r>
          <w:r w:rsidRPr="00B71C00" w:rsidDel="00793D53">
            <w:rPr>
              <w:rFonts w:ascii="Arial" w:hAnsi="Arial" w:cs="Arial"/>
              <w:bCs/>
            </w:rPr>
            <w:delText>Itt kell</w:delText>
          </w:r>
        </w:del>
        <w:r w:rsidRPr="00B71C00">
          <w:rPr>
            <w:rFonts w:ascii="Arial" w:hAnsi="Arial" w:cs="Arial"/>
            <w:bCs/>
          </w:rPr>
          <w:t xml:space="preserve"> továbbá </w:t>
        </w:r>
        <w:del w:id="2019" w:author="Bankszakjogi" w:date="2024-06-04T11:32:00Z">
          <w:r w:rsidRPr="00B71C00" w:rsidDel="00793D53">
            <w:rPr>
              <w:rFonts w:ascii="Arial" w:hAnsi="Arial" w:cs="Arial"/>
              <w:bCs/>
            </w:rPr>
            <w:delText xml:space="preserve">kimutatni </w:delText>
          </w:r>
        </w:del>
        <w:r w:rsidRPr="00B71C00">
          <w:rPr>
            <w:rFonts w:ascii="Arial" w:hAnsi="Arial" w:cs="Arial"/>
            <w:bCs/>
          </w:rPr>
          <w:t>az időszak végén érvényes bruttó fennálló tőkeösszeg és a könyv szerinti érték eltéréséből a felhalmozott kamat és az értékvesztés által nem magyarázott összeget.</w:t>
        </w:r>
      </w:ins>
    </w:p>
    <w:p w14:paraId="17960B25" w14:textId="09B40232" w:rsidR="003776D7" w:rsidRPr="00B71C00" w:rsidDel="00793D53" w:rsidRDefault="003776D7" w:rsidP="00B71C00">
      <w:pPr>
        <w:spacing w:after="0" w:line="240" w:lineRule="auto"/>
        <w:rPr>
          <w:ins w:id="2020" w:author="MNB" w:date="2024-06-03T13:18:00Z"/>
          <w:del w:id="2021" w:author="Bankszakjogi" w:date="2024-06-04T11:32:00Z"/>
          <w:rFonts w:ascii="Arial" w:hAnsi="Arial" w:cs="Arial"/>
          <w:b/>
        </w:rPr>
      </w:pPr>
    </w:p>
    <w:p w14:paraId="723636A5" w14:textId="3858F2B1" w:rsidR="003776D7" w:rsidRPr="00B71C00" w:rsidRDefault="003776D7" w:rsidP="00B71C00">
      <w:pPr>
        <w:spacing w:after="0" w:line="240" w:lineRule="auto"/>
        <w:rPr>
          <w:ins w:id="2022" w:author="MNB" w:date="2024-06-03T13:18:00Z"/>
          <w:rFonts w:ascii="Arial" w:hAnsi="Arial" w:cs="Arial"/>
          <w:bCs/>
        </w:rPr>
      </w:pPr>
      <w:ins w:id="2023" w:author="MNB" w:date="2024-06-03T13:18:00Z">
        <w:r w:rsidRPr="00B71C00">
          <w:rPr>
            <w:rFonts w:ascii="Arial" w:hAnsi="Arial" w:cs="Arial"/>
            <w:bCs/>
          </w:rPr>
          <w:t>A hitelek és betétek esetében a bruttó fennálló tőkeösszeg, a felhalmozott kamat, valamint az értékvesztés és értékelési különbözet összegének meg kell egyeznie a nettó könyv</w:t>
        </w:r>
      </w:ins>
      <w:ins w:id="2024" w:author="Bankszakjogi" w:date="2024-06-04T11:36:00Z">
        <w:r w:rsidR="00AA7664">
          <w:rPr>
            <w:rFonts w:ascii="Arial" w:hAnsi="Arial" w:cs="Arial"/>
            <w:bCs/>
          </w:rPr>
          <w:t xml:space="preserve"> </w:t>
        </w:r>
      </w:ins>
      <w:ins w:id="2025" w:author="MNB" w:date="2024-06-03T13:18:00Z">
        <w:r w:rsidRPr="00B71C00">
          <w:rPr>
            <w:rFonts w:ascii="Arial" w:hAnsi="Arial" w:cs="Arial"/>
            <w:bCs/>
          </w:rPr>
          <w:t>szerinti értékkel.</w:t>
        </w:r>
      </w:ins>
    </w:p>
    <w:p w14:paraId="24DB5E97" w14:textId="77777777" w:rsidR="003776D7" w:rsidRPr="00B71C00" w:rsidRDefault="003776D7" w:rsidP="00B71C00">
      <w:pPr>
        <w:spacing w:after="0" w:line="240" w:lineRule="auto"/>
        <w:rPr>
          <w:ins w:id="2026" w:author="MNB" w:date="2024-06-03T13:18:00Z"/>
          <w:rFonts w:ascii="Arial" w:hAnsi="Arial" w:cs="Arial"/>
          <w:b/>
        </w:rPr>
      </w:pPr>
    </w:p>
    <w:p w14:paraId="0EC88A12" w14:textId="09BE710D" w:rsidR="003776D7" w:rsidRPr="00B71C00" w:rsidRDefault="00AA7664" w:rsidP="00B71C00">
      <w:pPr>
        <w:spacing w:after="0" w:line="240" w:lineRule="auto"/>
        <w:rPr>
          <w:ins w:id="2027" w:author="MNB" w:date="2024-06-03T13:18:00Z"/>
          <w:rFonts w:ascii="Arial" w:hAnsi="Arial" w:cs="Arial"/>
          <w:bCs/>
          <w:i/>
          <w:iCs/>
        </w:rPr>
      </w:pPr>
      <w:ins w:id="2028" w:author="Bankszakjogi" w:date="2024-06-04T11:37:00Z">
        <w:r>
          <w:rPr>
            <w:rFonts w:ascii="Arial" w:hAnsi="Arial" w:cs="Arial"/>
            <w:bCs/>
            <w:i/>
            <w:iCs/>
          </w:rPr>
          <w:t xml:space="preserve">j) </w:t>
        </w:r>
      </w:ins>
      <w:ins w:id="2029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Árváltozás</w:t>
        </w:r>
        <w:del w:id="2030" w:author="Bankszakjogi" w:date="2024-06-04T11:36:00Z">
          <w:r w:rsidR="003776D7" w:rsidRPr="00B71C00" w:rsidDel="00AA7664">
            <w:rPr>
              <w:rFonts w:ascii="Arial" w:hAnsi="Arial" w:cs="Arial"/>
              <w:bCs/>
              <w:i/>
              <w:iCs/>
            </w:rPr>
            <w:delText xml:space="preserve"> </w:delText>
          </w:r>
        </w:del>
        <w:r w:rsidR="003776D7" w:rsidRPr="00B71C00">
          <w:rPr>
            <w:rFonts w:ascii="Arial" w:hAnsi="Arial" w:cs="Arial"/>
            <w:bCs/>
            <w:i/>
            <w:iCs/>
          </w:rPr>
          <w:t>/</w:t>
        </w:r>
        <w:del w:id="2031" w:author="Bankszakjogi" w:date="2024-06-04T11:36:00Z">
          <w:r w:rsidR="003776D7" w:rsidRPr="00B71C00" w:rsidDel="00AA7664">
            <w:rPr>
              <w:rFonts w:ascii="Arial" w:hAnsi="Arial" w:cs="Arial"/>
              <w:bCs/>
              <w:i/>
              <w:iCs/>
            </w:rPr>
            <w:delText xml:space="preserve"> </w:delText>
          </w:r>
        </w:del>
        <w:r w:rsidR="003776D7" w:rsidRPr="00B71C00">
          <w:rPr>
            <w:rFonts w:ascii="Arial" w:hAnsi="Arial" w:cs="Arial"/>
            <w:bCs/>
            <w:i/>
            <w:iCs/>
          </w:rPr>
          <w:t>hitelleírás</w:t>
        </w:r>
      </w:ins>
    </w:p>
    <w:p w14:paraId="3E658565" w14:textId="2B05CD49" w:rsidR="003776D7" w:rsidRPr="00B71C00" w:rsidRDefault="003776D7" w:rsidP="00B71C00">
      <w:pPr>
        <w:spacing w:after="0" w:line="240" w:lineRule="auto"/>
        <w:rPr>
          <w:ins w:id="2032" w:author="MNB" w:date="2024-06-03T13:18:00Z"/>
          <w:rFonts w:ascii="Arial" w:eastAsia="Times New Roman" w:hAnsi="Arial" w:cs="Arial"/>
          <w:bCs/>
        </w:rPr>
      </w:pPr>
      <w:moveToRangeStart w:id="2033" w:author="MNB" w:date="2024-06-03T13:18:00Z" w:name="move168313150"/>
      <w:moveTo w:id="2034" w:author="MNB" w:date="2024-06-03T13:18:00Z">
        <w:r w:rsidRPr="009D5698">
          <w:rPr>
            <w:rFonts w:ascii="Arial" w:hAnsi="Arial" w:cs="Arial"/>
          </w:rPr>
          <w:t xml:space="preserve">Árváltozás alatt </w:t>
        </w:r>
        <w:del w:id="2035" w:author="Bankszakjogi" w:date="2024-06-04T11:37:00Z">
          <w:r w:rsidRPr="009D5698" w:rsidDel="00AA7664">
            <w:rPr>
              <w:rFonts w:ascii="Arial" w:hAnsi="Arial" w:cs="Arial"/>
            </w:rPr>
            <w:delText xml:space="preserve">ebben az esetben </w:delText>
          </w:r>
        </w:del>
        <w:r w:rsidRPr="009D5698">
          <w:rPr>
            <w:rFonts w:ascii="Arial" w:hAnsi="Arial" w:cs="Arial"/>
          </w:rPr>
          <w:t xml:space="preserve">a piaci értékben </w:t>
        </w:r>
        <w:del w:id="2036" w:author="Bankszakjogi" w:date="2024-06-04T11:37:00Z">
          <w:r w:rsidRPr="009D5698" w:rsidDel="00AA7664">
            <w:rPr>
              <w:rFonts w:ascii="Arial" w:hAnsi="Arial" w:cs="Arial"/>
            </w:rPr>
            <w:delText>(</w:delText>
          </w:r>
        </w:del>
        <w:r w:rsidRPr="009D5698">
          <w:rPr>
            <w:rFonts w:ascii="Arial" w:hAnsi="Arial" w:cs="Arial"/>
          </w:rPr>
          <w:t>és bizonyos esetekben a devizaárfolyamban</w:t>
        </w:r>
        <w:del w:id="2037" w:author="Bankszakjogi" w:date="2024-06-04T11:37:00Z">
          <w:r w:rsidRPr="009D5698" w:rsidDel="00AA7664">
            <w:rPr>
              <w:rFonts w:ascii="Arial" w:hAnsi="Arial" w:cs="Arial"/>
            </w:rPr>
            <w:delText>)</w:delText>
          </w:r>
        </w:del>
        <w:r w:rsidRPr="009D5698">
          <w:rPr>
            <w:rFonts w:ascii="Arial" w:hAnsi="Arial" w:cs="Arial"/>
          </w:rPr>
          <w:t xml:space="preserve"> bekö</w:t>
        </w:r>
        <w:r w:rsidRPr="0077625D">
          <w:rPr>
            <w:rFonts w:ascii="Arial" w:hAnsi="Arial" w:cs="Arial"/>
          </w:rPr>
          <w:t xml:space="preserve">vetkezett változást </w:t>
        </w:r>
      </w:moveTo>
      <w:ins w:id="2038" w:author="Bankszakjogi" w:date="2024-06-04T11:37:00Z">
        <w:r w:rsidR="00AA7664">
          <w:rPr>
            <w:rFonts w:ascii="Arial" w:hAnsi="Arial" w:cs="Arial"/>
          </w:rPr>
          <w:t xml:space="preserve">kell </w:t>
        </w:r>
      </w:ins>
      <w:moveTo w:id="2039" w:author="MNB" w:date="2024-06-03T13:18:00Z">
        <w:r w:rsidRPr="0077625D">
          <w:rPr>
            <w:rFonts w:ascii="Arial" w:hAnsi="Arial" w:cs="Arial"/>
          </w:rPr>
          <w:t>ért</w:t>
        </w:r>
        <w:del w:id="2040" w:author="Bankszakjogi" w:date="2024-06-04T11:37:00Z">
          <w:r w:rsidRPr="0077625D" w:rsidDel="00AA7664">
            <w:rPr>
              <w:rFonts w:ascii="Arial" w:hAnsi="Arial" w:cs="Arial"/>
            </w:rPr>
            <w:delText>jük</w:delText>
          </w:r>
        </w:del>
      </w:moveTo>
      <w:ins w:id="2041" w:author="Bankszakjogi" w:date="2024-06-04T11:37:00Z">
        <w:r w:rsidR="00AA7664">
          <w:rPr>
            <w:rFonts w:ascii="Arial" w:hAnsi="Arial" w:cs="Arial"/>
          </w:rPr>
          <w:t>eni</w:t>
        </w:r>
      </w:ins>
      <w:moveTo w:id="2042" w:author="MNB" w:date="2024-06-03T13:18:00Z">
        <w:r w:rsidRPr="0077625D">
          <w:rPr>
            <w:rFonts w:ascii="Arial" w:hAnsi="Arial" w:cs="Arial"/>
          </w:rPr>
          <w:t xml:space="preserve">, melyet legkönnyebben indirekt módszerrel lehet kiszámolni. </w:t>
        </w:r>
      </w:moveTo>
      <w:moveToRangeEnd w:id="2033"/>
      <w:ins w:id="2043" w:author="MNB" w:date="2024-06-03T13:18:00Z">
        <w:r w:rsidRPr="00B71C00">
          <w:rPr>
            <w:rFonts w:ascii="Arial" w:hAnsi="Arial" w:cs="Arial"/>
            <w:bCs/>
          </w:rPr>
          <w:t>Árváltozásként, negatív előjellel kell kimutatni a hitelleírások tárgyidőszaki értékét is.</w:t>
        </w:r>
      </w:ins>
    </w:p>
    <w:p w14:paraId="57BB37A6" w14:textId="77777777" w:rsidR="003776D7" w:rsidRPr="00B71C00" w:rsidRDefault="003776D7" w:rsidP="00B71C00">
      <w:pPr>
        <w:spacing w:after="0" w:line="240" w:lineRule="auto"/>
        <w:rPr>
          <w:ins w:id="2044" w:author="MNB" w:date="2024-06-03T13:18:00Z"/>
          <w:rFonts w:ascii="Arial" w:hAnsi="Arial" w:cs="Arial"/>
          <w:bCs/>
        </w:rPr>
      </w:pPr>
      <w:ins w:id="2045" w:author="MNB" w:date="2024-06-03T13:18:00Z">
        <w:r w:rsidRPr="00B71C00">
          <w:rPr>
            <w:rFonts w:ascii="Arial" w:hAnsi="Arial" w:cs="Arial"/>
            <w:bCs/>
          </w:rPr>
          <w:t xml:space="preserve">A nem pénzügyi eszközök árváltozása az eszközök mérleg szerinti állományának változása piaci átértékelés következtében. Az árváltozás indirekt módszerrel számítva az eszközök teljes állományváltozása a tárgyhónapban, csökkentve a tárgyhavi adásvétel, beruházás, befektetés miatti forgalommal. </w:t>
        </w:r>
      </w:ins>
    </w:p>
    <w:p w14:paraId="4452D1D7" w14:textId="5237F2D4" w:rsidR="003776D7" w:rsidRPr="00B71C00" w:rsidRDefault="003776D7" w:rsidP="00B71C00">
      <w:pPr>
        <w:spacing w:after="0" w:line="240" w:lineRule="auto"/>
        <w:rPr>
          <w:ins w:id="2046" w:author="MNB" w:date="2024-06-03T13:18:00Z"/>
          <w:rFonts w:ascii="Arial" w:hAnsi="Arial" w:cs="Arial"/>
          <w:bCs/>
        </w:rPr>
      </w:pPr>
      <w:ins w:id="2047" w:author="MNB" w:date="2024-06-03T13:18:00Z">
        <w:r w:rsidRPr="00B71C00">
          <w:rPr>
            <w:rFonts w:ascii="Arial" w:hAnsi="Arial" w:cs="Arial"/>
            <w:bCs/>
          </w:rPr>
          <w:t>A pénzügyi derivatívák árváltozása</w:t>
        </w:r>
        <w:del w:id="2048" w:author="Bankszakjogi" w:date="2024-06-04T11:38:00Z">
          <w:r w:rsidRPr="00B71C00" w:rsidDel="007B2C9B">
            <w:rPr>
              <w:rFonts w:ascii="Arial" w:hAnsi="Arial" w:cs="Arial"/>
              <w:bCs/>
            </w:rPr>
            <w:delText>:</w:delText>
          </w:r>
        </w:del>
        <w:r w:rsidRPr="00B71C00">
          <w:rPr>
            <w:rFonts w:ascii="Arial" w:hAnsi="Arial" w:cs="Arial"/>
            <w:bCs/>
          </w:rPr>
          <w:t xml:space="preserve"> a mérleg szerinti – előző hónaphoz viszonyított – állományváltozás</w:t>
        </w:r>
      </w:ins>
      <w:ins w:id="2049" w:author="Bankszakjogi" w:date="2024-06-04T11:39:00Z">
        <w:r w:rsidR="007B2C9B">
          <w:rPr>
            <w:rFonts w:ascii="Arial" w:hAnsi="Arial" w:cs="Arial"/>
            <w:bCs/>
          </w:rPr>
          <w:t>,</w:t>
        </w:r>
      </w:ins>
      <w:ins w:id="2050" w:author="MNB" w:date="2024-06-03T13:18:00Z">
        <w:r w:rsidRPr="00B71C00">
          <w:rPr>
            <w:rFonts w:ascii="Arial" w:hAnsi="Arial" w:cs="Arial"/>
            <w:bCs/>
          </w:rPr>
          <w:t xml:space="preserve"> korrigálva a derivatívákkal kapcsolatos összes tárgyhavi pénzforgalommal és – amennyiben volt az adott hónapban, akkor – az átsorolással</w:t>
        </w:r>
        <w:del w:id="2051" w:author="Bankszakjogi" w:date="2024-06-04T11:39:00Z">
          <w:r w:rsidRPr="00B71C00" w:rsidDel="007B2C9B">
            <w:rPr>
              <w:rFonts w:ascii="Arial" w:hAnsi="Arial" w:cs="Arial"/>
              <w:bCs/>
            </w:rPr>
            <w:delText xml:space="preserve"> is</w:delText>
          </w:r>
        </w:del>
        <w:r w:rsidRPr="00B71C00">
          <w:rPr>
            <w:rFonts w:ascii="Arial" w:hAnsi="Arial" w:cs="Arial"/>
            <w:bCs/>
          </w:rPr>
          <w:t>.</w:t>
        </w:r>
      </w:ins>
    </w:p>
    <w:p w14:paraId="38490C95" w14:textId="77777777" w:rsidR="003776D7" w:rsidRPr="00B71C00" w:rsidRDefault="003776D7" w:rsidP="00B71C00">
      <w:pPr>
        <w:spacing w:after="0" w:line="240" w:lineRule="auto"/>
        <w:rPr>
          <w:ins w:id="2052" w:author="MNB" w:date="2024-06-03T13:18:00Z"/>
          <w:rFonts w:ascii="Arial" w:hAnsi="Arial" w:cs="Arial"/>
          <w:bCs/>
        </w:rPr>
      </w:pPr>
    </w:p>
    <w:p w14:paraId="6574840C" w14:textId="0951F293" w:rsidR="003776D7" w:rsidRPr="00B71C00" w:rsidRDefault="007B2C9B" w:rsidP="00B71C00">
      <w:pPr>
        <w:spacing w:after="0" w:line="240" w:lineRule="auto"/>
        <w:rPr>
          <w:ins w:id="2053" w:author="MNB" w:date="2024-06-03T13:18:00Z"/>
          <w:rFonts w:ascii="Arial" w:hAnsi="Arial" w:cs="Arial"/>
          <w:bCs/>
          <w:i/>
          <w:iCs/>
        </w:rPr>
      </w:pPr>
      <w:ins w:id="2054" w:author="Bankszakjogi" w:date="2024-06-04T11:39:00Z">
        <w:r>
          <w:rPr>
            <w:rFonts w:ascii="Arial" w:hAnsi="Arial" w:cs="Arial"/>
            <w:bCs/>
            <w:i/>
            <w:iCs/>
          </w:rPr>
          <w:t xml:space="preserve">k) </w:t>
        </w:r>
      </w:ins>
      <w:ins w:id="2055" w:author="MNB" w:date="2024-06-03T13:18:00Z">
        <w:r w:rsidR="003776D7" w:rsidRPr="00B71C00">
          <w:rPr>
            <w:rFonts w:ascii="Arial" w:hAnsi="Arial" w:cs="Arial"/>
            <w:bCs/>
            <w:i/>
            <w:iCs/>
          </w:rPr>
          <w:t>Átsorolások, egyéb volumenváltozások értéke</w:t>
        </w:r>
      </w:ins>
    </w:p>
    <w:p w14:paraId="41FAAAFC" w14:textId="1AE9AF08" w:rsidR="003776D7" w:rsidRPr="00B71C00" w:rsidRDefault="003776D7" w:rsidP="00B71C00">
      <w:pPr>
        <w:spacing w:after="0" w:line="240" w:lineRule="auto"/>
        <w:rPr>
          <w:ins w:id="2056" w:author="MNB" w:date="2024-06-03T13:18:00Z"/>
          <w:rFonts w:ascii="Arial" w:hAnsi="Arial" w:cs="Arial"/>
          <w:bCs/>
        </w:rPr>
      </w:pPr>
      <w:ins w:id="2057" w:author="MNB" w:date="2024-06-03T13:18:00Z">
        <w:r w:rsidRPr="00B71C00">
          <w:rPr>
            <w:rFonts w:ascii="Arial" w:hAnsi="Arial" w:cs="Arial"/>
            <w:bCs/>
          </w:rPr>
          <w:t>Átsorolásként, illetve egyéb volumenváltozásként jelentendő minden olyan tárgyidőszaki állomány</w:t>
        </w:r>
        <w:del w:id="2058" w:author="Bankszakjogi" w:date="2024-06-04T11:39:00Z">
          <w:r w:rsidRPr="00B71C00" w:rsidDel="007B2C9B">
            <w:rPr>
              <w:rFonts w:ascii="Arial" w:hAnsi="Arial" w:cs="Arial"/>
              <w:bCs/>
            </w:rPr>
            <w:delText>-</w:delText>
          </w:r>
        </w:del>
        <w:r w:rsidRPr="00B71C00">
          <w:rPr>
            <w:rFonts w:ascii="Arial" w:hAnsi="Arial" w:cs="Arial"/>
            <w:bCs/>
          </w:rPr>
          <w:t>változás, ahol</w:t>
        </w:r>
        <w:del w:id="2059" w:author="Bankszakjogi" w:date="2024-06-04T11:39:00Z">
          <w:r w:rsidRPr="00B71C00" w:rsidDel="007B2C9B">
            <w:rPr>
              <w:rFonts w:ascii="Arial" w:hAnsi="Arial" w:cs="Arial"/>
              <w:bCs/>
            </w:rPr>
            <w:delText>:</w:delText>
          </w:r>
        </w:del>
      </w:ins>
    </w:p>
    <w:p w14:paraId="487E4B3B" w14:textId="31E9248C" w:rsidR="003776D7" w:rsidRPr="00B71C00" w:rsidRDefault="003776D7" w:rsidP="007B2C9B">
      <w:pPr>
        <w:spacing w:after="0" w:line="240" w:lineRule="auto"/>
        <w:ind w:firstLine="142"/>
        <w:rPr>
          <w:ins w:id="2060" w:author="MNB" w:date="2024-06-03T13:18:00Z"/>
          <w:rFonts w:ascii="Arial" w:hAnsi="Arial" w:cs="Arial"/>
          <w:bCs/>
        </w:rPr>
      </w:pPr>
      <w:ins w:id="2061" w:author="MNB" w:date="2024-06-03T13:18:00Z">
        <w:r w:rsidRPr="00B71C00">
          <w:rPr>
            <w:rFonts w:ascii="Arial" w:hAnsi="Arial" w:cs="Arial"/>
            <w:bCs/>
          </w:rPr>
          <w:t>-</w:t>
        </w:r>
      </w:ins>
      <w:ins w:id="2062" w:author="Bankszakjogi" w:date="2024-06-04T11:40:00Z">
        <w:r w:rsidR="007B2C9B">
          <w:rPr>
            <w:rFonts w:ascii="Arial" w:hAnsi="Arial" w:cs="Arial"/>
            <w:bCs/>
          </w:rPr>
          <w:t xml:space="preserve"> </w:t>
        </w:r>
      </w:ins>
      <w:ins w:id="2063" w:author="MNB" w:date="2024-06-03T13:18:00Z">
        <w:del w:id="2064" w:author="Bankszakjogi" w:date="2024-06-04T11:40:00Z">
          <w:r w:rsidRPr="00B71C00" w:rsidDel="007B2C9B">
            <w:rPr>
              <w:rFonts w:ascii="Arial" w:hAnsi="Arial" w:cs="Arial"/>
              <w:bCs/>
            </w:rPr>
            <w:tab/>
          </w:r>
        </w:del>
        <w:r w:rsidRPr="00B71C00">
          <w:rPr>
            <w:rFonts w:ascii="Arial" w:hAnsi="Arial" w:cs="Arial"/>
            <w:bCs/>
          </w:rPr>
          <w:t xml:space="preserve">változás történik az adatszolgáltató ügyfeleinek, partnereinek szektorbesorolásában (pl. egy nem pénzpiaci alap pénzpiaci alappá alakul át vagy fordítva, egy hitelintézet egyéb pénzügyi intézménnyé alakul </w:t>
        </w:r>
        <w:r w:rsidRPr="00B71C00">
          <w:rPr>
            <w:rFonts w:ascii="Arial" w:hAnsi="Arial" w:cs="Arial"/>
            <w:bCs/>
          </w:rPr>
          <w:lastRenderedPageBreak/>
          <w:t>át, vagy egy még nem pénzügyi vállalatként kezelt új hitelintézet megkapja működési engedélyét, illetve a</w:t>
        </w:r>
        <w:del w:id="2065" w:author="Bankszakjogi" w:date="2024-06-04T11:40:00Z">
          <w:r w:rsidRPr="00B71C00" w:rsidDel="007B2C9B">
            <w:rPr>
              <w:rFonts w:ascii="Arial" w:hAnsi="Arial" w:cs="Arial"/>
              <w:bCs/>
            </w:rPr>
            <w:delText>z</w:delText>
          </w:r>
        </w:del>
      </w:ins>
      <w:ins w:id="2066" w:author="Bankszakjogi" w:date="2024-06-04T11:40:00Z">
        <w:r w:rsidR="007B2C9B">
          <w:rPr>
            <w:rFonts w:ascii="Arial" w:hAnsi="Arial" w:cs="Arial"/>
            <w:bCs/>
          </w:rPr>
          <w:t xml:space="preserve"> befektetési</w:t>
        </w:r>
      </w:ins>
      <w:ins w:id="2067" w:author="MNB" w:date="2024-06-03T13:18:00Z">
        <w:r w:rsidRPr="00B71C00">
          <w:rPr>
            <w:rFonts w:ascii="Arial" w:hAnsi="Arial" w:cs="Arial"/>
            <w:bCs/>
          </w:rPr>
          <w:t xml:space="preserve"> alap leányvállalata mint nem pénzügyi vállalat konszolidálásra kerül a</w:t>
        </w:r>
        <w:del w:id="2068" w:author="Bankszakjogi" w:date="2024-06-04T11:41:00Z">
          <w:r w:rsidRPr="00B71C00" w:rsidDel="007B2C9B">
            <w:rPr>
              <w:rFonts w:ascii="Arial" w:hAnsi="Arial" w:cs="Arial"/>
              <w:bCs/>
            </w:rPr>
            <w:delText>z</w:delText>
          </w:r>
        </w:del>
        <w:r w:rsidRPr="00B71C00">
          <w:rPr>
            <w:rFonts w:ascii="Arial" w:hAnsi="Arial" w:cs="Arial"/>
            <w:bCs/>
          </w:rPr>
          <w:t xml:space="preserve"> </w:t>
        </w:r>
      </w:ins>
      <w:ins w:id="2069" w:author="Bankszakjogi" w:date="2024-06-04T11:41:00Z">
        <w:r w:rsidR="007B2C9B">
          <w:rPr>
            <w:rFonts w:ascii="Arial" w:hAnsi="Arial" w:cs="Arial"/>
            <w:bCs/>
          </w:rPr>
          <w:t xml:space="preserve">befeketetési </w:t>
        </w:r>
      </w:ins>
      <w:ins w:id="2070" w:author="MNB" w:date="2024-06-03T13:18:00Z">
        <w:r w:rsidRPr="00B71C00">
          <w:rPr>
            <w:rFonts w:ascii="Arial" w:hAnsi="Arial" w:cs="Arial"/>
            <w:bCs/>
          </w:rPr>
          <w:t>alappal),</w:t>
        </w:r>
      </w:ins>
    </w:p>
    <w:p w14:paraId="3018ED6D" w14:textId="48395139" w:rsidR="003776D7" w:rsidRPr="00B71C00" w:rsidRDefault="003776D7">
      <w:pPr>
        <w:spacing w:after="0" w:line="240" w:lineRule="auto"/>
        <w:ind w:firstLine="142"/>
        <w:rPr>
          <w:ins w:id="2071" w:author="MNB" w:date="2024-06-03T13:18:00Z"/>
          <w:rFonts w:ascii="Arial" w:hAnsi="Arial" w:cs="Arial"/>
          <w:bCs/>
        </w:rPr>
        <w:pPrChange w:id="2072" w:author="Bankszakjogi" w:date="2024-06-04T11:41:00Z">
          <w:pPr/>
        </w:pPrChange>
      </w:pPr>
      <w:ins w:id="2073" w:author="MNB" w:date="2024-06-03T13:18:00Z">
        <w:r w:rsidRPr="00B71C00">
          <w:rPr>
            <w:rFonts w:ascii="Arial" w:hAnsi="Arial" w:cs="Arial"/>
            <w:bCs/>
          </w:rPr>
          <w:t>-</w:t>
        </w:r>
      </w:ins>
      <w:ins w:id="2074" w:author="Bankszakjogi" w:date="2024-06-04T11:41:00Z">
        <w:r w:rsidR="007B2C9B">
          <w:rPr>
            <w:rFonts w:ascii="Arial" w:hAnsi="Arial" w:cs="Arial"/>
            <w:bCs/>
          </w:rPr>
          <w:t xml:space="preserve"> </w:t>
        </w:r>
      </w:ins>
      <w:ins w:id="2075" w:author="MNB" w:date="2024-06-03T13:18:00Z">
        <w:del w:id="2076" w:author="Bankszakjogi" w:date="2024-06-04T11:41:00Z">
          <w:r w:rsidRPr="00B71C00" w:rsidDel="007B2C9B">
            <w:rPr>
              <w:rFonts w:ascii="Arial" w:hAnsi="Arial" w:cs="Arial"/>
              <w:bCs/>
            </w:rPr>
            <w:tab/>
          </w:r>
        </w:del>
        <w:r w:rsidRPr="00B71C00">
          <w:rPr>
            <w:rFonts w:ascii="Arial" w:hAnsi="Arial" w:cs="Arial"/>
            <w:bCs/>
          </w:rPr>
          <w:t>változás történik az egyes állományok instrumentum</w:t>
        </w:r>
        <w:del w:id="2077" w:author="Bankszakjogi" w:date="2024-06-04T11:41:00Z">
          <w:r w:rsidRPr="00B71C00" w:rsidDel="007B2C9B">
            <w:rPr>
              <w:rFonts w:ascii="Arial" w:hAnsi="Arial" w:cs="Arial"/>
              <w:bCs/>
            </w:rPr>
            <w:delText xml:space="preserve"> </w:delText>
          </w:r>
        </w:del>
        <w:r w:rsidRPr="00B71C00">
          <w:rPr>
            <w:rFonts w:ascii="Arial" w:hAnsi="Arial" w:cs="Arial"/>
            <w:bCs/>
          </w:rPr>
          <w:t xml:space="preserve">típus, lejárat vagy denomináció szerinti besorolásában (akár az előírások változásának következtében is). </w:t>
        </w:r>
      </w:ins>
    </w:p>
    <w:p w14:paraId="47594404" w14:textId="0435451C" w:rsidR="003776D7" w:rsidRPr="00B71C00" w:rsidDel="00733161" w:rsidRDefault="003776D7" w:rsidP="00B71C00">
      <w:pPr>
        <w:spacing w:after="0" w:line="240" w:lineRule="auto"/>
        <w:rPr>
          <w:ins w:id="2078" w:author="MNB" w:date="2024-06-03T13:18:00Z"/>
          <w:del w:id="2079" w:author="Bankszakjogi" w:date="2024-06-04T11:43:00Z"/>
          <w:rFonts w:ascii="Arial" w:hAnsi="Arial" w:cs="Arial"/>
          <w:bCs/>
        </w:rPr>
      </w:pPr>
    </w:p>
    <w:p w14:paraId="469329FD" w14:textId="31AFE9C7" w:rsidR="003776D7" w:rsidRPr="00BA5923" w:rsidRDefault="003776D7">
      <w:pPr>
        <w:spacing w:after="0" w:line="240" w:lineRule="auto"/>
        <w:rPr>
          <w:moveTo w:id="2080" w:author="MNB" w:date="2024-06-03T13:18:00Z"/>
          <w:rFonts w:cs="Arial"/>
          <w:rPrChange w:id="2081" w:author="Bankszakjogi" w:date="2024-06-20T11:26:00Z">
            <w:rPr>
              <w:moveTo w:id="2082" w:author="MNB" w:date="2024-06-03T13:18:00Z"/>
              <w:rStyle w:val="Kiemels2"/>
              <w:rFonts w:ascii="Arial" w:hAnsi="Arial"/>
              <w:b w:val="0"/>
            </w:rPr>
          </w:rPrChange>
        </w:rPr>
        <w:pPrChange w:id="2083" w:author="MNB" w:date="2024-06-03T13:18:00Z">
          <w:pPr>
            <w:spacing w:before="120"/>
          </w:pPr>
        </w:pPrChange>
      </w:pPr>
      <w:ins w:id="2084" w:author="MNB" w:date="2024-06-03T13:18:00Z">
        <w:r w:rsidRPr="00B71C00">
          <w:rPr>
            <w:rFonts w:ascii="Arial" w:hAnsi="Arial" w:cs="Arial"/>
            <w:bCs/>
          </w:rPr>
          <w:t xml:space="preserve">Az átsorolás miatti csökkenéseket negatív előjellel, a növekedéseket előjel nélkül kell jelenteni. A táblának csak azokat az átsorolásokat kell tartalmaznia, amelyeknél az átsorolt összeg meghaladja a 100 millió forintot. </w:t>
        </w:r>
      </w:ins>
      <w:moveToRangeStart w:id="2085" w:author="MNB" w:date="2024-06-03T13:18:00Z" w:name="move168313148"/>
      <w:moveTo w:id="2086" w:author="MNB" w:date="2024-06-03T13:18:00Z">
        <w:r w:rsidRPr="009D5698">
          <w:rPr>
            <w:rFonts w:ascii="Arial" w:hAnsi="Arial" w:cs="Arial"/>
          </w:rPr>
          <w:t>Az átsorolások</w:t>
        </w:r>
        <w:del w:id="2087" w:author="Bankszakjogi" w:date="2024-06-20T11:26:00Z">
          <w:r w:rsidRPr="009D5698" w:rsidDel="00BA5923">
            <w:rPr>
              <w:rFonts w:ascii="Arial" w:hAnsi="Arial" w:cs="Arial"/>
            </w:rPr>
            <w:delText>at</w:delText>
          </w:r>
        </w:del>
      </w:moveTo>
      <w:ins w:id="2088" w:author="Bankszakjogi" w:date="2024-06-20T11:26:00Z">
        <w:r w:rsidR="00BA5923">
          <w:rPr>
            <w:rFonts w:ascii="Arial" w:hAnsi="Arial" w:cs="Arial"/>
          </w:rPr>
          <w:t xml:space="preserve"> jelentését</w:t>
        </w:r>
      </w:ins>
      <w:moveTo w:id="2089" w:author="MNB" w:date="2024-06-03T13:18:00Z">
        <w:r w:rsidRPr="009D5698">
          <w:rPr>
            <w:rFonts w:ascii="Arial" w:hAnsi="Arial" w:cs="Arial"/>
          </w:rPr>
          <w:t xml:space="preserve"> </w:t>
        </w:r>
        <w:r w:rsidRPr="00580B81">
          <w:rPr>
            <w:rFonts w:ascii="Arial" w:hAnsi="Arial" w:cs="Arial"/>
          </w:rPr>
          <w:t xml:space="preserve">segíti </w:t>
        </w:r>
        <w:r w:rsidRPr="00BA5923">
          <w:rPr>
            <w:rFonts w:cs="Arial"/>
            <w:rPrChange w:id="2090" w:author="Bankszakjogi" w:date="2024-06-20T11:26:00Z">
              <w:rPr>
                <w:rStyle w:val="Kiemels2"/>
                <w:rFonts w:ascii="Arial" w:hAnsi="Arial"/>
                <w:b w:val="0"/>
              </w:rPr>
            </w:rPrChange>
          </w:rPr>
          <w:t>a 3. melléklet 1. pontja szerinti</w:t>
        </w:r>
        <w:del w:id="2091" w:author="Bankszakjogi" w:date="2024-06-04T11:42:00Z">
          <w:r w:rsidRPr="00BA5923" w:rsidDel="00580B81">
            <w:rPr>
              <w:rFonts w:cs="Arial"/>
              <w:rPrChange w:id="2092" w:author="Bankszakjogi" w:date="2024-06-20T11:26:00Z">
                <w:rPr>
                  <w:rStyle w:val="Kiemels2"/>
                  <w:rFonts w:ascii="Arial" w:hAnsi="Arial"/>
                  <w:b w:val="0"/>
                </w:rPr>
              </w:rPrChange>
            </w:rPr>
            <w:delText xml:space="preserve"> listákat tartalmazó</w:delText>
          </w:r>
        </w:del>
        <w:r w:rsidRPr="00BA5923">
          <w:rPr>
            <w:rFonts w:cs="Arial"/>
            <w:rPrChange w:id="2093" w:author="Bankszakjogi" w:date="2024-06-20T11:26:00Z">
              <w:rPr>
                <w:rStyle w:val="Kiemels2"/>
                <w:rFonts w:ascii="Arial" w:hAnsi="Arial"/>
                <w:b w:val="0"/>
              </w:rPr>
            </w:rPrChange>
          </w:rPr>
          <w:t>, az MNB honlapján közzétett technikai segédlet.</w:t>
        </w:r>
      </w:moveTo>
    </w:p>
    <w:p w14:paraId="16BEB544" w14:textId="77777777" w:rsidR="003776D7" w:rsidRPr="00B71C00" w:rsidRDefault="003776D7" w:rsidP="00B71C00">
      <w:pPr>
        <w:spacing w:after="0" w:line="240" w:lineRule="auto"/>
        <w:rPr>
          <w:ins w:id="2094" w:author="MNB" w:date="2024-06-03T13:18:00Z"/>
          <w:rFonts w:ascii="Arial" w:hAnsi="Arial" w:cs="Arial"/>
          <w:bCs/>
        </w:rPr>
      </w:pPr>
      <w:moveTo w:id="2095" w:author="MNB" w:date="2024-06-03T13:18:00Z">
        <w:r w:rsidRPr="009D5698">
          <w:rPr>
            <w:rFonts w:ascii="Arial" w:hAnsi="Arial" w:cs="Arial"/>
          </w:rPr>
          <w:t>Ha ne</w:t>
        </w:r>
        <w:r w:rsidRPr="0077625D">
          <w:rPr>
            <w:rFonts w:ascii="Arial" w:hAnsi="Arial" w:cs="Arial"/>
          </w:rPr>
          <w:t xml:space="preserve">m történt átsorolás az adott hónapban, akkor </w:t>
        </w:r>
      </w:moveTo>
      <w:moveToRangeEnd w:id="2085"/>
      <w:ins w:id="2096" w:author="MNB" w:date="2024-06-03T13:18:00Z">
        <w:r w:rsidRPr="00B71C00">
          <w:rPr>
            <w:rFonts w:ascii="Arial" w:hAnsi="Arial" w:cs="Arial"/>
            <w:bCs/>
          </w:rPr>
          <w:t>az értékmezőben nullát kell megadni.</w:t>
        </w:r>
      </w:ins>
    </w:p>
    <w:p w14:paraId="2D3CA9D3" w14:textId="73B8A7E3" w:rsidR="003776D7" w:rsidRPr="0077625D" w:rsidDel="00580B81" w:rsidRDefault="003776D7">
      <w:pPr>
        <w:spacing w:after="0" w:line="240" w:lineRule="auto"/>
        <w:rPr>
          <w:del w:id="2097" w:author="Bankszakjogi" w:date="2024-06-04T11:43:00Z"/>
          <w:moveTo w:id="2098" w:author="MNB" w:date="2024-06-03T13:18:00Z"/>
          <w:rFonts w:ascii="Arial" w:hAnsi="Arial" w:cs="Arial"/>
        </w:rPr>
        <w:pPrChange w:id="2099" w:author="MNB" w:date="2024-06-03T13:18:00Z">
          <w:pPr>
            <w:spacing w:before="120"/>
          </w:pPr>
        </w:pPrChange>
      </w:pPr>
      <w:moveToRangeStart w:id="2100" w:author="MNB" w:date="2024-06-03T13:18:00Z" w:name="move168313149"/>
      <w:moveTo w:id="2101" w:author="MNB" w:date="2024-06-03T13:18:00Z">
        <w:r w:rsidRPr="009D5698">
          <w:rPr>
            <w:rFonts w:ascii="Arial" w:hAnsi="Arial" w:cs="Arial"/>
          </w:rPr>
          <w:t>Saját feltárt hiba miatti besorolásjavítás is átsorolásnak tekintendő, amennyiben a javítás nem visszamenőlegesen, az összes érintett időpontra vonatkozóan történt, hanem egy</w:t>
        </w:r>
        <w:r w:rsidRPr="0077625D">
          <w:rPr>
            <w:rFonts w:ascii="Arial" w:hAnsi="Arial" w:cs="Arial"/>
          </w:rPr>
          <w:t>ik időpontról a másikra.</w:t>
        </w:r>
      </w:moveTo>
    </w:p>
    <w:moveToRangeEnd w:id="2100"/>
    <w:p w14:paraId="69B17BC2" w14:textId="77777777" w:rsidR="00B944EB" w:rsidRPr="0077625D" w:rsidRDefault="00B944EB" w:rsidP="00580B81">
      <w:pPr>
        <w:spacing w:after="0" w:line="240" w:lineRule="auto"/>
        <w:rPr>
          <w:rFonts w:ascii="Arial" w:hAnsi="Arial" w:cs="Arial"/>
        </w:rPr>
      </w:pPr>
    </w:p>
    <w:sectPr w:rsidR="00B944EB" w:rsidRPr="0077625D" w:rsidSect="00B71C00">
      <w:headerReference w:type="default" r:id="rId8"/>
      <w:footerReference w:type="default" r:id="rId9"/>
      <w:pgSz w:w="11906" w:h="16838" w:code="9"/>
      <w:pgMar w:top="1134" w:right="1191" w:bottom="1135" w:left="1191" w:header="709" w:footer="709" w:gutter="0"/>
      <w:cols w:space="708"/>
      <w:titlePg/>
      <w:docGrid w:linePitch="360"/>
      <w:sectPrChange w:id="2104" w:author="MNB" w:date="2024-06-03T13:18:00Z">
        <w:sectPr w:rsidR="00B944EB" w:rsidRPr="0077625D" w:rsidSect="00B71C00">
          <w:pgSz w:code="0"/>
          <w:pgMar w:top="1417" w:right="1417" w:bottom="1417" w:left="1417" w:header="708" w:footer="708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E5D8D" w14:textId="77777777" w:rsidR="00B71C00" w:rsidRDefault="00B71C00">
      <w:r>
        <w:separator/>
      </w:r>
    </w:p>
  </w:endnote>
  <w:endnote w:type="continuationSeparator" w:id="0">
    <w:p w14:paraId="5279F684" w14:textId="77777777" w:rsidR="00B71C00" w:rsidRDefault="00B71C00">
      <w:r>
        <w:continuationSeparator/>
      </w:r>
    </w:p>
  </w:endnote>
  <w:endnote w:type="continuationNotice" w:id="1">
    <w:p w14:paraId="64E3A23F" w14:textId="77777777" w:rsidR="00B71C00" w:rsidRDefault="00B71C00" w:rsidP="00B71C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464B" w14:textId="23904F09" w:rsidR="009E3A57" w:rsidRPr="00B71C00" w:rsidRDefault="009E3A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97E6" w14:textId="77777777" w:rsidR="00B71C00" w:rsidRDefault="00B71C00">
      <w:r>
        <w:separator/>
      </w:r>
    </w:p>
  </w:footnote>
  <w:footnote w:type="continuationSeparator" w:id="0">
    <w:p w14:paraId="7F5FDFDD" w14:textId="77777777" w:rsidR="00B71C00" w:rsidRDefault="00B71C00">
      <w:r>
        <w:continuationSeparator/>
      </w:r>
    </w:p>
  </w:footnote>
  <w:footnote w:type="continuationNotice" w:id="1">
    <w:p w14:paraId="454E864B" w14:textId="77777777" w:rsidR="00B71C00" w:rsidRDefault="00B71C00" w:rsidP="00B71C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78C8" w14:textId="77777777" w:rsidR="009E3A57" w:rsidRPr="00AC6950" w:rsidRDefault="009E3A57">
    <w:pPr>
      <w:spacing w:after="0" w:line="240" w:lineRule="auto"/>
      <w:jc w:val="center"/>
      <w:rPr>
        <w:sz w:val="18"/>
        <w:rPrChange w:id="2102" w:author="MNB" w:date="2024-06-03T13:18:00Z">
          <w:rPr/>
        </w:rPrChange>
      </w:rPr>
      <w:pPrChange w:id="2103" w:author="MNB" w:date="2024-06-03T13:18:00Z">
        <w:pPr>
          <w:pStyle w:val="lfej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255D"/>
    <w:multiLevelType w:val="singleLevel"/>
    <w:tmpl w:val="23386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6A4B94"/>
    <w:multiLevelType w:val="hybridMultilevel"/>
    <w:tmpl w:val="EB3CED9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61EDC"/>
    <w:multiLevelType w:val="hybridMultilevel"/>
    <w:tmpl w:val="313AD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D892AB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3716D"/>
    <w:multiLevelType w:val="hybridMultilevel"/>
    <w:tmpl w:val="605E6C18"/>
    <w:lvl w:ilvl="0" w:tplc="01184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1E6"/>
    <w:multiLevelType w:val="hybridMultilevel"/>
    <w:tmpl w:val="31EEFBD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1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9965">
    <w:abstractNumId w:val="8"/>
  </w:num>
  <w:num w:numId="2" w16cid:durableId="650057300">
    <w:abstractNumId w:val="4"/>
  </w:num>
  <w:num w:numId="3" w16cid:durableId="260841894">
    <w:abstractNumId w:val="9"/>
  </w:num>
  <w:num w:numId="4" w16cid:durableId="116610552">
    <w:abstractNumId w:val="2"/>
  </w:num>
  <w:num w:numId="5" w16cid:durableId="625240124">
    <w:abstractNumId w:val="3"/>
  </w:num>
  <w:num w:numId="6" w16cid:durableId="334109595">
    <w:abstractNumId w:val="14"/>
  </w:num>
  <w:num w:numId="7" w16cid:durableId="700588653">
    <w:abstractNumId w:val="6"/>
  </w:num>
  <w:num w:numId="8" w16cid:durableId="1214384356">
    <w:abstractNumId w:val="19"/>
  </w:num>
  <w:num w:numId="9" w16cid:durableId="233323621">
    <w:abstractNumId w:val="14"/>
    <w:lvlOverride w:ilvl="0">
      <w:startOverride w:val="1"/>
    </w:lvlOverride>
  </w:num>
  <w:num w:numId="10" w16cid:durableId="1236090264">
    <w:abstractNumId w:val="20"/>
  </w:num>
  <w:num w:numId="11" w16cid:durableId="276645115">
    <w:abstractNumId w:val="16"/>
  </w:num>
  <w:num w:numId="12" w16cid:durableId="150754489">
    <w:abstractNumId w:val="11"/>
  </w:num>
  <w:num w:numId="13" w16cid:durableId="1870532113">
    <w:abstractNumId w:val="9"/>
  </w:num>
  <w:num w:numId="14" w16cid:durableId="178081375">
    <w:abstractNumId w:val="9"/>
  </w:num>
  <w:num w:numId="15" w16cid:durableId="988552734">
    <w:abstractNumId w:val="9"/>
  </w:num>
  <w:num w:numId="16" w16cid:durableId="1771199690">
    <w:abstractNumId w:val="9"/>
  </w:num>
  <w:num w:numId="17" w16cid:durableId="2086295374">
    <w:abstractNumId w:val="9"/>
  </w:num>
  <w:num w:numId="18" w16cid:durableId="754012755">
    <w:abstractNumId w:val="9"/>
  </w:num>
  <w:num w:numId="19" w16cid:durableId="671682047">
    <w:abstractNumId w:val="17"/>
  </w:num>
  <w:num w:numId="20" w16cid:durableId="378210412">
    <w:abstractNumId w:val="15"/>
  </w:num>
  <w:num w:numId="21" w16cid:durableId="1090077359">
    <w:abstractNumId w:val="13"/>
  </w:num>
  <w:num w:numId="22" w16cid:durableId="1932162496">
    <w:abstractNumId w:val="0"/>
  </w:num>
  <w:num w:numId="23" w16cid:durableId="309602164">
    <w:abstractNumId w:val="18"/>
  </w:num>
  <w:num w:numId="24" w16cid:durableId="925264917">
    <w:abstractNumId w:val="12"/>
  </w:num>
  <w:num w:numId="25" w16cid:durableId="1084499270">
    <w:abstractNumId w:val="1"/>
  </w:num>
  <w:num w:numId="26" w16cid:durableId="585579037">
    <w:abstractNumId w:val="10"/>
  </w:num>
  <w:num w:numId="27" w16cid:durableId="865406202">
    <w:abstractNumId w:val="7"/>
  </w:num>
  <w:num w:numId="28" w16cid:durableId="254049044">
    <w:abstractNumId w:val="5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  <w15:person w15:author="Bankszakjogi">
    <w15:presenceInfo w15:providerId="None" w15:userId="Bankszakjogi"/>
  </w15:person>
  <w15:person w15:author="Szűcs Aliz Adrienn">
    <w15:presenceInfo w15:providerId="AD" w15:userId="S::szucsal@mnb.hu::e4937a1b-7fad-4db0-9cb6-6eb0013166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D7"/>
    <w:rsid w:val="000006DF"/>
    <w:rsid w:val="0000273C"/>
    <w:rsid w:val="0001296E"/>
    <w:rsid w:val="00012A63"/>
    <w:rsid w:val="00013C53"/>
    <w:rsid w:val="00014D7A"/>
    <w:rsid w:val="000159CA"/>
    <w:rsid w:val="00017B1B"/>
    <w:rsid w:val="00021F93"/>
    <w:rsid w:val="0002498B"/>
    <w:rsid w:val="000250E6"/>
    <w:rsid w:val="00027695"/>
    <w:rsid w:val="00027B62"/>
    <w:rsid w:val="000307CD"/>
    <w:rsid w:val="00033357"/>
    <w:rsid w:val="00035697"/>
    <w:rsid w:val="00036761"/>
    <w:rsid w:val="0005394D"/>
    <w:rsid w:val="0005577F"/>
    <w:rsid w:val="00060148"/>
    <w:rsid w:val="00062431"/>
    <w:rsid w:val="00063216"/>
    <w:rsid w:val="0006374F"/>
    <w:rsid w:val="00064546"/>
    <w:rsid w:val="000674BE"/>
    <w:rsid w:val="000674EF"/>
    <w:rsid w:val="00067BE2"/>
    <w:rsid w:val="00067C0C"/>
    <w:rsid w:val="00075947"/>
    <w:rsid w:val="00075D08"/>
    <w:rsid w:val="0008131E"/>
    <w:rsid w:val="00081934"/>
    <w:rsid w:val="000831EC"/>
    <w:rsid w:val="00087E97"/>
    <w:rsid w:val="000904C4"/>
    <w:rsid w:val="000922B8"/>
    <w:rsid w:val="000934D1"/>
    <w:rsid w:val="000A128E"/>
    <w:rsid w:val="000A31D4"/>
    <w:rsid w:val="000A3A63"/>
    <w:rsid w:val="000A55C5"/>
    <w:rsid w:val="000A6D7A"/>
    <w:rsid w:val="000A71F3"/>
    <w:rsid w:val="000A784F"/>
    <w:rsid w:val="000B146B"/>
    <w:rsid w:val="000B3EBE"/>
    <w:rsid w:val="000B604F"/>
    <w:rsid w:val="000C2918"/>
    <w:rsid w:val="000C3019"/>
    <w:rsid w:val="000C6CE4"/>
    <w:rsid w:val="000C701E"/>
    <w:rsid w:val="000C701F"/>
    <w:rsid w:val="000D1C8B"/>
    <w:rsid w:val="000D1E44"/>
    <w:rsid w:val="000D40AE"/>
    <w:rsid w:val="000D4F61"/>
    <w:rsid w:val="000D5F26"/>
    <w:rsid w:val="000E1715"/>
    <w:rsid w:val="000E2CBD"/>
    <w:rsid w:val="000E4EE3"/>
    <w:rsid w:val="000E51B3"/>
    <w:rsid w:val="000E5A63"/>
    <w:rsid w:val="000E6D49"/>
    <w:rsid w:val="000F2320"/>
    <w:rsid w:val="000F2858"/>
    <w:rsid w:val="000F2AE0"/>
    <w:rsid w:val="000F30B8"/>
    <w:rsid w:val="000F58E9"/>
    <w:rsid w:val="000F68FE"/>
    <w:rsid w:val="00101147"/>
    <w:rsid w:val="00101654"/>
    <w:rsid w:val="0010246B"/>
    <w:rsid w:val="0010447E"/>
    <w:rsid w:val="0010496C"/>
    <w:rsid w:val="00110868"/>
    <w:rsid w:val="00110B1F"/>
    <w:rsid w:val="00113B7C"/>
    <w:rsid w:val="00113C88"/>
    <w:rsid w:val="00117D89"/>
    <w:rsid w:val="00122CA1"/>
    <w:rsid w:val="001255A4"/>
    <w:rsid w:val="00132260"/>
    <w:rsid w:val="00133A51"/>
    <w:rsid w:val="00133DCB"/>
    <w:rsid w:val="001356A6"/>
    <w:rsid w:val="001357D0"/>
    <w:rsid w:val="00136260"/>
    <w:rsid w:val="0013713C"/>
    <w:rsid w:val="001421CC"/>
    <w:rsid w:val="001428A8"/>
    <w:rsid w:val="00143691"/>
    <w:rsid w:val="00144D41"/>
    <w:rsid w:val="00147445"/>
    <w:rsid w:val="00150045"/>
    <w:rsid w:val="001520B8"/>
    <w:rsid w:val="00152DBF"/>
    <w:rsid w:val="001623CC"/>
    <w:rsid w:val="00165939"/>
    <w:rsid w:val="00166F6C"/>
    <w:rsid w:val="001730B5"/>
    <w:rsid w:val="001747F6"/>
    <w:rsid w:val="00174BB1"/>
    <w:rsid w:val="001805C0"/>
    <w:rsid w:val="0018359E"/>
    <w:rsid w:val="0018619A"/>
    <w:rsid w:val="00186E0F"/>
    <w:rsid w:val="001870A7"/>
    <w:rsid w:val="001917C5"/>
    <w:rsid w:val="0019285A"/>
    <w:rsid w:val="00193CFC"/>
    <w:rsid w:val="00194143"/>
    <w:rsid w:val="001956E3"/>
    <w:rsid w:val="00197350"/>
    <w:rsid w:val="001A2BAA"/>
    <w:rsid w:val="001A79B3"/>
    <w:rsid w:val="001B093F"/>
    <w:rsid w:val="001B0961"/>
    <w:rsid w:val="001B21CC"/>
    <w:rsid w:val="001B3486"/>
    <w:rsid w:val="001B3E8C"/>
    <w:rsid w:val="001C0FAA"/>
    <w:rsid w:val="001C1032"/>
    <w:rsid w:val="001C24F1"/>
    <w:rsid w:val="001C454A"/>
    <w:rsid w:val="001C466F"/>
    <w:rsid w:val="001C5C33"/>
    <w:rsid w:val="001C6998"/>
    <w:rsid w:val="001D1B7A"/>
    <w:rsid w:val="001D325C"/>
    <w:rsid w:val="001D356F"/>
    <w:rsid w:val="001D3E7A"/>
    <w:rsid w:val="001D4211"/>
    <w:rsid w:val="001D5999"/>
    <w:rsid w:val="001D59FD"/>
    <w:rsid w:val="001D60A8"/>
    <w:rsid w:val="001D7401"/>
    <w:rsid w:val="001D7AFD"/>
    <w:rsid w:val="001E34FF"/>
    <w:rsid w:val="001E4231"/>
    <w:rsid w:val="001E615A"/>
    <w:rsid w:val="001E621D"/>
    <w:rsid w:val="001F0E5D"/>
    <w:rsid w:val="001F1610"/>
    <w:rsid w:val="001F4992"/>
    <w:rsid w:val="001F7310"/>
    <w:rsid w:val="002012AD"/>
    <w:rsid w:val="00204F96"/>
    <w:rsid w:val="00206642"/>
    <w:rsid w:val="00207770"/>
    <w:rsid w:val="00210054"/>
    <w:rsid w:val="00212571"/>
    <w:rsid w:val="002135C3"/>
    <w:rsid w:val="00214230"/>
    <w:rsid w:val="002145EB"/>
    <w:rsid w:val="0021484C"/>
    <w:rsid w:val="0022056B"/>
    <w:rsid w:val="002246EB"/>
    <w:rsid w:val="0022594E"/>
    <w:rsid w:val="0022764E"/>
    <w:rsid w:val="002319AC"/>
    <w:rsid w:val="002371A5"/>
    <w:rsid w:val="00240C97"/>
    <w:rsid w:val="002444C3"/>
    <w:rsid w:val="0024525F"/>
    <w:rsid w:val="002522F1"/>
    <w:rsid w:val="0025275A"/>
    <w:rsid w:val="0025327B"/>
    <w:rsid w:val="00253A6E"/>
    <w:rsid w:val="00253EF0"/>
    <w:rsid w:val="002602F5"/>
    <w:rsid w:val="002611AE"/>
    <w:rsid w:val="0026180A"/>
    <w:rsid w:val="00266BCF"/>
    <w:rsid w:val="00270724"/>
    <w:rsid w:val="00271371"/>
    <w:rsid w:val="00273052"/>
    <w:rsid w:val="0027402D"/>
    <w:rsid w:val="002751D4"/>
    <w:rsid w:val="0027577A"/>
    <w:rsid w:val="00283A41"/>
    <w:rsid w:val="002866DE"/>
    <w:rsid w:val="00287D15"/>
    <w:rsid w:val="00290D47"/>
    <w:rsid w:val="00292177"/>
    <w:rsid w:val="00294B1F"/>
    <w:rsid w:val="002A0690"/>
    <w:rsid w:val="002A2D7C"/>
    <w:rsid w:val="002A2E8C"/>
    <w:rsid w:val="002A3B0E"/>
    <w:rsid w:val="002B160E"/>
    <w:rsid w:val="002B215E"/>
    <w:rsid w:val="002B3674"/>
    <w:rsid w:val="002B408B"/>
    <w:rsid w:val="002B4D45"/>
    <w:rsid w:val="002B6B78"/>
    <w:rsid w:val="002B6D25"/>
    <w:rsid w:val="002B78E0"/>
    <w:rsid w:val="002C3AF6"/>
    <w:rsid w:val="002C728F"/>
    <w:rsid w:val="002C7AB8"/>
    <w:rsid w:val="002C7D4D"/>
    <w:rsid w:val="002C7DD0"/>
    <w:rsid w:val="002D1BE2"/>
    <w:rsid w:val="002D3C4D"/>
    <w:rsid w:val="002D4C30"/>
    <w:rsid w:val="002D5E55"/>
    <w:rsid w:val="002E5003"/>
    <w:rsid w:val="002E6A43"/>
    <w:rsid w:val="002E6BE1"/>
    <w:rsid w:val="002F1734"/>
    <w:rsid w:val="002F34ED"/>
    <w:rsid w:val="002F411C"/>
    <w:rsid w:val="002F462F"/>
    <w:rsid w:val="002F602F"/>
    <w:rsid w:val="0030079C"/>
    <w:rsid w:val="00300EE3"/>
    <w:rsid w:val="00302136"/>
    <w:rsid w:val="003021EF"/>
    <w:rsid w:val="003074F6"/>
    <w:rsid w:val="00313246"/>
    <w:rsid w:val="00317960"/>
    <w:rsid w:val="00323177"/>
    <w:rsid w:val="003231ED"/>
    <w:rsid w:val="0032568F"/>
    <w:rsid w:val="00327A74"/>
    <w:rsid w:val="003346AD"/>
    <w:rsid w:val="00340978"/>
    <w:rsid w:val="00340F6A"/>
    <w:rsid w:val="00341BB5"/>
    <w:rsid w:val="00342B03"/>
    <w:rsid w:val="00343614"/>
    <w:rsid w:val="00346C19"/>
    <w:rsid w:val="0035153B"/>
    <w:rsid w:val="003524A6"/>
    <w:rsid w:val="00353385"/>
    <w:rsid w:val="003548F7"/>
    <w:rsid w:val="003701D4"/>
    <w:rsid w:val="003704B1"/>
    <w:rsid w:val="00370826"/>
    <w:rsid w:val="003728FE"/>
    <w:rsid w:val="0037344A"/>
    <w:rsid w:val="00373BD2"/>
    <w:rsid w:val="003763B8"/>
    <w:rsid w:val="0037696F"/>
    <w:rsid w:val="00377091"/>
    <w:rsid w:val="003772F3"/>
    <w:rsid w:val="003776D7"/>
    <w:rsid w:val="00377B40"/>
    <w:rsid w:val="00380643"/>
    <w:rsid w:val="00380759"/>
    <w:rsid w:val="003824BF"/>
    <w:rsid w:val="003827F0"/>
    <w:rsid w:val="00383AA2"/>
    <w:rsid w:val="00386617"/>
    <w:rsid w:val="003919F3"/>
    <w:rsid w:val="00391B59"/>
    <w:rsid w:val="00391B8F"/>
    <w:rsid w:val="00393CB2"/>
    <w:rsid w:val="00395B14"/>
    <w:rsid w:val="00395D13"/>
    <w:rsid w:val="00396102"/>
    <w:rsid w:val="0039708B"/>
    <w:rsid w:val="003973F6"/>
    <w:rsid w:val="00397F34"/>
    <w:rsid w:val="00397FA6"/>
    <w:rsid w:val="003A0125"/>
    <w:rsid w:val="003A0A24"/>
    <w:rsid w:val="003A50A4"/>
    <w:rsid w:val="003B0135"/>
    <w:rsid w:val="003B12B2"/>
    <w:rsid w:val="003B2642"/>
    <w:rsid w:val="003B2B3C"/>
    <w:rsid w:val="003B3C5B"/>
    <w:rsid w:val="003B4679"/>
    <w:rsid w:val="003B46BE"/>
    <w:rsid w:val="003B6EEA"/>
    <w:rsid w:val="003C33F6"/>
    <w:rsid w:val="003C4EB3"/>
    <w:rsid w:val="003C5699"/>
    <w:rsid w:val="003D04DD"/>
    <w:rsid w:val="003D1B80"/>
    <w:rsid w:val="003D2655"/>
    <w:rsid w:val="003D3F9C"/>
    <w:rsid w:val="003D52BC"/>
    <w:rsid w:val="003D6131"/>
    <w:rsid w:val="003E5144"/>
    <w:rsid w:val="003E5CE0"/>
    <w:rsid w:val="003E6670"/>
    <w:rsid w:val="003E6C6F"/>
    <w:rsid w:val="003F128A"/>
    <w:rsid w:val="003F73C8"/>
    <w:rsid w:val="003F7C46"/>
    <w:rsid w:val="004126EF"/>
    <w:rsid w:val="0041484F"/>
    <w:rsid w:val="00423D50"/>
    <w:rsid w:val="0043276D"/>
    <w:rsid w:val="004330EA"/>
    <w:rsid w:val="00434DC6"/>
    <w:rsid w:val="00435AB7"/>
    <w:rsid w:val="0043752F"/>
    <w:rsid w:val="004413FF"/>
    <w:rsid w:val="00442ABF"/>
    <w:rsid w:val="0044375B"/>
    <w:rsid w:val="00444A6D"/>
    <w:rsid w:val="004451FE"/>
    <w:rsid w:val="004465E0"/>
    <w:rsid w:val="00446C22"/>
    <w:rsid w:val="00453087"/>
    <w:rsid w:val="00455A38"/>
    <w:rsid w:val="004605B3"/>
    <w:rsid w:val="00465939"/>
    <w:rsid w:val="0047029F"/>
    <w:rsid w:val="004729CE"/>
    <w:rsid w:val="00474131"/>
    <w:rsid w:val="0047619E"/>
    <w:rsid w:val="0048183A"/>
    <w:rsid w:val="0048706B"/>
    <w:rsid w:val="00490F5B"/>
    <w:rsid w:val="00491483"/>
    <w:rsid w:val="004919C2"/>
    <w:rsid w:val="004924CA"/>
    <w:rsid w:val="00494C89"/>
    <w:rsid w:val="00494FB3"/>
    <w:rsid w:val="004975E3"/>
    <w:rsid w:val="004A11A8"/>
    <w:rsid w:val="004A58E3"/>
    <w:rsid w:val="004A5F09"/>
    <w:rsid w:val="004B1A68"/>
    <w:rsid w:val="004B2728"/>
    <w:rsid w:val="004C046B"/>
    <w:rsid w:val="004C5251"/>
    <w:rsid w:val="004C6994"/>
    <w:rsid w:val="004C6A03"/>
    <w:rsid w:val="004D270F"/>
    <w:rsid w:val="004D455D"/>
    <w:rsid w:val="004D7635"/>
    <w:rsid w:val="004E19AA"/>
    <w:rsid w:val="004E2BA2"/>
    <w:rsid w:val="004E44FF"/>
    <w:rsid w:val="004F1652"/>
    <w:rsid w:val="004F1BAA"/>
    <w:rsid w:val="004F28EE"/>
    <w:rsid w:val="004F3848"/>
    <w:rsid w:val="004F3B62"/>
    <w:rsid w:val="004F42D5"/>
    <w:rsid w:val="004F50F3"/>
    <w:rsid w:val="004F72B9"/>
    <w:rsid w:val="0050045B"/>
    <w:rsid w:val="00501172"/>
    <w:rsid w:val="005013B6"/>
    <w:rsid w:val="00501E93"/>
    <w:rsid w:val="00503A99"/>
    <w:rsid w:val="00505379"/>
    <w:rsid w:val="0050657B"/>
    <w:rsid w:val="00510138"/>
    <w:rsid w:val="00513B1F"/>
    <w:rsid w:val="0051486A"/>
    <w:rsid w:val="005149CD"/>
    <w:rsid w:val="00516455"/>
    <w:rsid w:val="00517847"/>
    <w:rsid w:val="00517C5F"/>
    <w:rsid w:val="00521AE8"/>
    <w:rsid w:val="0052546E"/>
    <w:rsid w:val="0052584F"/>
    <w:rsid w:val="00531012"/>
    <w:rsid w:val="005312FD"/>
    <w:rsid w:val="00540819"/>
    <w:rsid w:val="00544934"/>
    <w:rsid w:val="00546606"/>
    <w:rsid w:val="00551268"/>
    <w:rsid w:val="00557A68"/>
    <w:rsid w:val="00561175"/>
    <w:rsid w:val="0056176F"/>
    <w:rsid w:val="00561CAB"/>
    <w:rsid w:val="005648EE"/>
    <w:rsid w:val="00571570"/>
    <w:rsid w:val="00571C3C"/>
    <w:rsid w:val="00571FF2"/>
    <w:rsid w:val="00572216"/>
    <w:rsid w:val="00574531"/>
    <w:rsid w:val="005763C5"/>
    <w:rsid w:val="00580B81"/>
    <w:rsid w:val="00581D24"/>
    <w:rsid w:val="0058459E"/>
    <w:rsid w:val="00584D53"/>
    <w:rsid w:val="00586D4D"/>
    <w:rsid w:val="00597AED"/>
    <w:rsid w:val="005A011E"/>
    <w:rsid w:val="005A3531"/>
    <w:rsid w:val="005A3DDE"/>
    <w:rsid w:val="005A788E"/>
    <w:rsid w:val="005B0A26"/>
    <w:rsid w:val="005B2384"/>
    <w:rsid w:val="005B7975"/>
    <w:rsid w:val="005C37C9"/>
    <w:rsid w:val="005C3F73"/>
    <w:rsid w:val="005C498A"/>
    <w:rsid w:val="005C5BB7"/>
    <w:rsid w:val="005D1A2C"/>
    <w:rsid w:val="005E5BFE"/>
    <w:rsid w:val="005F3818"/>
    <w:rsid w:val="005F3E3D"/>
    <w:rsid w:val="005F60C6"/>
    <w:rsid w:val="00602F0C"/>
    <w:rsid w:val="006030FD"/>
    <w:rsid w:val="006031CA"/>
    <w:rsid w:val="00603723"/>
    <w:rsid w:val="00606B3B"/>
    <w:rsid w:val="006100A8"/>
    <w:rsid w:val="00610E45"/>
    <w:rsid w:val="0062199A"/>
    <w:rsid w:val="00627BFA"/>
    <w:rsid w:val="00631791"/>
    <w:rsid w:val="00640054"/>
    <w:rsid w:val="006422B1"/>
    <w:rsid w:val="00642A07"/>
    <w:rsid w:val="00643529"/>
    <w:rsid w:val="00643CB4"/>
    <w:rsid w:val="00644BE4"/>
    <w:rsid w:val="0065127B"/>
    <w:rsid w:val="00661F38"/>
    <w:rsid w:val="0066238D"/>
    <w:rsid w:val="00672399"/>
    <w:rsid w:val="00672FAD"/>
    <w:rsid w:val="0067318B"/>
    <w:rsid w:val="0067570F"/>
    <w:rsid w:val="0067717F"/>
    <w:rsid w:val="00681108"/>
    <w:rsid w:val="00681DC0"/>
    <w:rsid w:val="006830A6"/>
    <w:rsid w:val="00690C97"/>
    <w:rsid w:val="00692BCB"/>
    <w:rsid w:val="0069441B"/>
    <w:rsid w:val="00696ED3"/>
    <w:rsid w:val="006A4930"/>
    <w:rsid w:val="006A5197"/>
    <w:rsid w:val="006A54BA"/>
    <w:rsid w:val="006A66EB"/>
    <w:rsid w:val="006B0392"/>
    <w:rsid w:val="006B0797"/>
    <w:rsid w:val="006B2726"/>
    <w:rsid w:val="006B33BF"/>
    <w:rsid w:val="006B3A6C"/>
    <w:rsid w:val="006B4271"/>
    <w:rsid w:val="006C2C3D"/>
    <w:rsid w:val="006C4871"/>
    <w:rsid w:val="006C700F"/>
    <w:rsid w:val="006C7774"/>
    <w:rsid w:val="006D0881"/>
    <w:rsid w:val="006D13A4"/>
    <w:rsid w:val="006D3867"/>
    <w:rsid w:val="006D54D6"/>
    <w:rsid w:val="006E04C2"/>
    <w:rsid w:val="006E1D7F"/>
    <w:rsid w:val="006E45F8"/>
    <w:rsid w:val="006E5F78"/>
    <w:rsid w:val="006E712A"/>
    <w:rsid w:val="006F0376"/>
    <w:rsid w:val="006F0DEC"/>
    <w:rsid w:val="006F2FAF"/>
    <w:rsid w:val="006F36AF"/>
    <w:rsid w:val="006F39C8"/>
    <w:rsid w:val="006F5D02"/>
    <w:rsid w:val="006F6144"/>
    <w:rsid w:val="006F7170"/>
    <w:rsid w:val="00702E90"/>
    <w:rsid w:val="00703E97"/>
    <w:rsid w:val="0070653D"/>
    <w:rsid w:val="00707C38"/>
    <w:rsid w:val="0071204F"/>
    <w:rsid w:val="00720F5E"/>
    <w:rsid w:val="007236B8"/>
    <w:rsid w:val="0072398E"/>
    <w:rsid w:val="00732D87"/>
    <w:rsid w:val="00733161"/>
    <w:rsid w:val="00733B6F"/>
    <w:rsid w:val="00734BBF"/>
    <w:rsid w:val="00737660"/>
    <w:rsid w:val="007376E0"/>
    <w:rsid w:val="007428E5"/>
    <w:rsid w:val="00744A1F"/>
    <w:rsid w:val="00746D82"/>
    <w:rsid w:val="007474DD"/>
    <w:rsid w:val="0075356D"/>
    <w:rsid w:val="00754A11"/>
    <w:rsid w:val="007619E7"/>
    <w:rsid w:val="00761E4D"/>
    <w:rsid w:val="007630A5"/>
    <w:rsid w:val="00767D3F"/>
    <w:rsid w:val="00770664"/>
    <w:rsid w:val="00771F83"/>
    <w:rsid w:val="00774306"/>
    <w:rsid w:val="00775288"/>
    <w:rsid w:val="0077625D"/>
    <w:rsid w:val="00776671"/>
    <w:rsid w:val="007803F0"/>
    <w:rsid w:val="00780DD5"/>
    <w:rsid w:val="00782B80"/>
    <w:rsid w:val="00786EF4"/>
    <w:rsid w:val="00791092"/>
    <w:rsid w:val="007913EE"/>
    <w:rsid w:val="00792C7B"/>
    <w:rsid w:val="00793218"/>
    <w:rsid w:val="00793D53"/>
    <w:rsid w:val="007A07D9"/>
    <w:rsid w:val="007A1268"/>
    <w:rsid w:val="007A2BE7"/>
    <w:rsid w:val="007A32F1"/>
    <w:rsid w:val="007A4E42"/>
    <w:rsid w:val="007A564A"/>
    <w:rsid w:val="007A79B0"/>
    <w:rsid w:val="007B1174"/>
    <w:rsid w:val="007B2C9B"/>
    <w:rsid w:val="007B39B9"/>
    <w:rsid w:val="007B72D7"/>
    <w:rsid w:val="007B7FC8"/>
    <w:rsid w:val="007C11C6"/>
    <w:rsid w:val="007C3DE9"/>
    <w:rsid w:val="007C4E14"/>
    <w:rsid w:val="007C4E6F"/>
    <w:rsid w:val="007C56F5"/>
    <w:rsid w:val="007D03C5"/>
    <w:rsid w:val="007D67A3"/>
    <w:rsid w:val="007D7E92"/>
    <w:rsid w:val="007E0286"/>
    <w:rsid w:val="007E065F"/>
    <w:rsid w:val="007E08F7"/>
    <w:rsid w:val="007F197C"/>
    <w:rsid w:val="007F1D33"/>
    <w:rsid w:val="007F1D57"/>
    <w:rsid w:val="007F7E59"/>
    <w:rsid w:val="00806F40"/>
    <w:rsid w:val="008101C1"/>
    <w:rsid w:val="0081192F"/>
    <w:rsid w:val="008157BF"/>
    <w:rsid w:val="0081746B"/>
    <w:rsid w:val="00822E6B"/>
    <w:rsid w:val="00823B2C"/>
    <w:rsid w:val="00823B7E"/>
    <w:rsid w:val="00830A53"/>
    <w:rsid w:val="0083221F"/>
    <w:rsid w:val="0083252A"/>
    <w:rsid w:val="00834846"/>
    <w:rsid w:val="008349B3"/>
    <w:rsid w:val="0083502C"/>
    <w:rsid w:val="0083670C"/>
    <w:rsid w:val="008370C0"/>
    <w:rsid w:val="00840065"/>
    <w:rsid w:val="00842DD5"/>
    <w:rsid w:val="00844283"/>
    <w:rsid w:val="0084582F"/>
    <w:rsid w:val="00847C0A"/>
    <w:rsid w:val="008512C4"/>
    <w:rsid w:val="008528A0"/>
    <w:rsid w:val="00855A13"/>
    <w:rsid w:val="00860131"/>
    <w:rsid w:val="00860860"/>
    <w:rsid w:val="00864147"/>
    <w:rsid w:val="00864468"/>
    <w:rsid w:val="00864A15"/>
    <w:rsid w:val="00864B97"/>
    <w:rsid w:val="00866547"/>
    <w:rsid w:val="00866E71"/>
    <w:rsid w:val="00872095"/>
    <w:rsid w:val="008735AB"/>
    <w:rsid w:val="00873DD8"/>
    <w:rsid w:val="0088027F"/>
    <w:rsid w:val="00882F9A"/>
    <w:rsid w:val="008842B5"/>
    <w:rsid w:val="0088455F"/>
    <w:rsid w:val="00890546"/>
    <w:rsid w:val="008925A3"/>
    <w:rsid w:val="008925AF"/>
    <w:rsid w:val="008935BD"/>
    <w:rsid w:val="008936DF"/>
    <w:rsid w:val="008A1022"/>
    <w:rsid w:val="008A1C40"/>
    <w:rsid w:val="008A1F83"/>
    <w:rsid w:val="008A6F4E"/>
    <w:rsid w:val="008B1838"/>
    <w:rsid w:val="008B3327"/>
    <w:rsid w:val="008B3757"/>
    <w:rsid w:val="008B61E3"/>
    <w:rsid w:val="008B6630"/>
    <w:rsid w:val="008C474C"/>
    <w:rsid w:val="008C4C88"/>
    <w:rsid w:val="008C56D8"/>
    <w:rsid w:val="008C6C31"/>
    <w:rsid w:val="008D0EA0"/>
    <w:rsid w:val="008D57DB"/>
    <w:rsid w:val="008D6221"/>
    <w:rsid w:val="008E0774"/>
    <w:rsid w:val="008E26F2"/>
    <w:rsid w:val="008E2904"/>
    <w:rsid w:val="008E3579"/>
    <w:rsid w:val="008E39A9"/>
    <w:rsid w:val="008F31F2"/>
    <w:rsid w:val="008F4766"/>
    <w:rsid w:val="00903AC3"/>
    <w:rsid w:val="00907C90"/>
    <w:rsid w:val="00912963"/>
    <w:rsid w:val="009228DF"/>
    <w:rsid w:val="0092474D"/>
    <w:rsid w:val="009256D9"/>
    <w:rsid w:val="00925712"/>
    <w:rsid w:val="00925B75"/>
    <w:rsid w:val="00926EA9"/>
    <w:rsid w:val="00926EBA"/>
    <w:rsid w:val="00930F98"/>
    <w:rsid w:val="00933E50"/>
    <w:rsid w:val="00934193"/>
    <w:rsid w:val="00934F6E"/>
    <w:rsid w:val="00937A0B"/>
    <w:rsid w:val="0094233D"/>
    <w:rsid w:val="009447B1"/>
    <w:rsid w:val="00950ACA"/>
    <w:rsid w:val="009523FD"/>
    <w:rsid w:val="00952709"/>
    <w:rsid w:val="00957F22"/>
    <w:rsid w:val="00961F15"/>
    <w:rsid w:val="00962FE4"/>
    <w:rsid w:val="009665AC"/>
    <w:rsid w:val="0097037E"/>
    <w:rsid w:val="0097220B"/>
    <w:rsid w:val="00976862"/>
    <w:rsid w:val="00980A84"/>
    <w:rsid w:val="00981AE6"/>
    <w:rsid w:val="00982021"/>
    <w:rsid w:val="00990B18"/>
    <w:rsid w:val="009932B7"/>
    <w:rsid w:val="00996E95"/>
    <w:rsid w:val="009A4F0C"/>
    <w:rsid w:val="009A56A4"/>
    <w:rsid w:val="009A6808"/>
    <w:rsid w:val="009A72DA"/>
    <w:rsid w:val="009B056C"/>
    <w:rsid w:val="009B2208"/>
    <w:rsid w:val="009B29D8"/>
    <w:rsid w:val="009B4594"/>
    <w:rsid w:val="009B73E9"/>
    <w:rsid w:val="009B74E1"/>
    <w:rsid w:val="009B7F1B"/>
    <w:rsid w:val="009C05A8"/>
    <w:rsid w:val="009C09A6"/>
    <w:rsid w:val="009C139B"/>
    <w:rsid w:val="009C46A0"/>
    <w:rsid w:val="009C623B"/>
    <w:rsid w:val="009C6632"/>
    <w:rsid w:val="009C6A67"/>
    <w:rsid w:val="009C70F8"/>
    <w:rsid w:val="009C77B6"/>
    <w:rsid w:val="009D0800"/>
    <w:rsid w:val="009D0C45"/>
    <w:rsid w:val="009D0E29"/>
    <w:rsid w:val="009D1272"/>
    <w:rsid w:val="009D2629"/>
    <w:rsid w:val="009D3B3D"/>
    <w:rsid w:val="009D4156"/>
    <w:rsid w:val="009D4BC4"/>
    <w:rsid w:val="009D5698"/>
    <w:rsid w:val="009E3868"/>
    <w:rsid w:val="009E3A57"/>
    <w:rsid w:val="009E7AC9"/>
    <w:rsid w:val="009F413A"/>
    <w:rsid w:val="009F54A2"/>
    <w:rsid w:val="00A00F2A"/>
    <w:rsid w:val="00A03212"/>
    <w:rsid w:val="00A06793"/>
    <w:rsid w:val="00A06AC7"/>
    <w:rsid w:val="00A147EA"/>
    <w:rsid w:val="00A159B9"/>
    <w:rsid w:val="00A16867"/>
    <w:rsid w:val="00A17909"/>
    <w:rsid w:val="00A2048E"/>
    <w:rsid w:val="00A2173F"/>
    <w:rsid w:val="00A229E6"/>
    <w:rsid w:val="00A244C7"/>
    <w:rsid w:val="00A25B31"/>
    <w:rsid w:val="00A25C7B"/>
    <w:rsid w:val="00A26654"/>
    <w:rsid w:val="00A26ED3"/>
    <w:rsid w:val="00A27213"/>
    <w:rsid w:val="00A3105B"/>
    <w:rsid w:val="00A31535"/>
    <w:rsid w:val="00A31908"/>
    <w:rsid w:val="00A34F95"/>
    <w:rsid w:val="00A35EB3"/>
    <w:rsid w:val="00A40128"/>
    <w:rsid w:val="00A418D6"/>
    <w:rsid w:val="00A42242"/>
    <w:rsid w:val="00A44C60"/>
    <w:rsid w:val="00A5096A"/>
    <w:rsid w:val="00A5238C"/>
    <w:rsid w:val="00A56BCD"/>
    <w:rsid w:val="00A57D44"/>
    <w:rsid w:val="00A60012"/>
    <w:rsid w:val="00A612ED"/>
    <w:rsid w:val="00A65D73"/>
    <w:rsid w:val="00A67AC1"/>
    <w:rsid w:val="00A70E25"/>
    <w:rsid w:val="00A71802"/>
    <w:rsid w:val="00A737BB"/>
    <w:rsid w:val="00A77604"/>
    <w:rsid w:val="00A800A3"/>
    <w:rsid w:val="00A80661"/>
    <w:rsid w:val="00A8495F"/>
    <w:rsid w:val="00A917E0"/>
    <w:rsid w:val="00A92203"/>
    <w:rsid w:val="00A93258"/>
    <w:rsid w:val="00A94C01"/>
    <w:rsid w:val="00A9561E"/>
    <w:rsid w:val="00AA7664"/>
    <w:rsid w:val="00AA7D28"/>
    <w:rsid w:val="00AB3E83"/>
    <w:rsid w:val="00AB5B26"/>
    <w:rsid w:val="00AB6BDC"/>
    <w:rsid w:val="00AB7DBF"/>
    <w:rsid w:val="00AC5159"/>
    <w:rsid w:val="00AC52AD"/>
    <w:rsid w:val="00AC6950"/>
    <w:rsid w:val="00AD0C3B"/>
    <w:rsid w:val="00AD1E30"/>
    <w:rsid w:val="00AD47C8"/>
    <w:rsid w:val="00AE1B29"/>
    <w:rsid w:val="00AE3CD1"/>
    <w:rsid w:val="00AE41D5"/>
    <w:rsid w:val="00AE4D73"/>
    <w:rsid w:val="00AE5CD5"/>
    <w:rsid w:val="00AE705D"/>
    <w:rsid w:val="00AE776D"/>
    <w:rsid w:val="00AE799D"/>
    <w:rsid w:val="00AF112B"/>
    <w:rsid w:val="00AF1C92"/>
    <w:rsid w:val="00AF7B9B"/>
    <w:rsid w:val="00B030D1"/>
    <w:rsid w:val="00B06F8B"/>
    <w:rsid w:val="00B10434"/>
    <w:rsid w:val="00B117CA"/>
    <w:rsid w:val="00B15880"/>
    <w:rsid w:val="00B1673D"/>
    <w:rsid w:val="00B22BA9"/>
    <w:rsid w:val="00B250ED"/>
    <w:rsid w:val="00B25C26"/>
    <w:rsid w:val="00B25E7A"/>
    <w:rsid w:val="00B261BA"/>
    <w:rsid w:val="00B3064A"/>
    <w:rsid w:val="00B32899"/>
    <w:rsid w:val="00B3473A"/>
    <w:rsid w:val="00B36061"/>
    <w:rsid w:val="00B36A9C"/>
    <w:rsid w:val="00B37787"/>
    <w:rsid w:val="00B4230E"/>
    <w:rsid w:val="00B44578"/>
    <w:rsid w:val="00B4506F"/>
    <w:rsid w:val="00B45D0C"/>
    <w:rsid w:val="00B46C00"/>
    <w:rsid w:val="00B46F92"/>
    <w:rsid w:val="00B4727E"/>
    <w:rsid w:val="00B51E64"/>
    <w:rsid w:val="00B53C3B"/>
    <w:rsid w:val="00B54E70"/>
    <w:rsid w:val="00B55827"/>
    <w:rsid w:val="00B56865"/>
    <w:rsid w:val="00B57418"/>
    <w:rsid w:val="00B602C9"/>
    <w:rsid w:val="00B62845"/>
    <w:rsid w:val="00B63710"/>
    <w:rsid w:val="00B644A2"/>
    <w:rsid w:val="00B64835"/>
    <w:rsid w:val="00B66A7E"/>
    <w:rsid w:val="00B702D5"/>
    <w:rsid w:val="00B71C00"/>
    <w:rsid w:val="00B723C6"/>
    <w:rsid w:val="00B72979"/>
    <w:rsid w:val="00B735BE"/>
    <w:rsid w:val="00B73968"/>
    <w:rsid w:val="00B800CB"/>
    <w:rsid w:val="00B8074B"/>
    <w:rsid w:val="00B8101A"/>
    <w:rsid w:val="00B81C88"/>
    <w:rsid w:val="00B8617C"/>
    <w:rsid w:val="00B861AB"/>
    <w:rsid w:val="00B865DD"/>
    <w:rsid w:val="00B91075"/>
    <w:rsid w:val="00B9183D"/>
    <w:rsid w:val="00B93A0B"/>
    <w:rsid w:val="00B944EB"/>
    <w:rsid w:val="00B961CB"/>
    <w:rsid w:val="00BA03DB"/>
    <w:rsid w:val="00BA079F"/>
    <w:rsid w:val="00BA2A45"/>
    <w:rsid w:val="00BA32BC"/>
    <w:rsid w:val="00BA4B39"/>
    <w:rsid w:val="00BA5923"/>
    <w:rsid w:val="00BB27C2"/>
    <w:rsid w:val="00BB30A3"/>
    <w:rsid w:val="00BB79CD"/>
    <w:rsid w:val="00BB7D50"/>
    <w:rsid w:val="00BC1E08"/>
    <w:rsid w:val="00BC43ED"/>
    <w:rsid w:val="00BC6F37"/>
    <w:rsid w:val="00BD0575"/>
    <w:rsid w:val="00BD12AC"/>
    <w:rsid w:val="00BD29BB"/>
    <w:rsid w:val="00BD75B8"/>
    <w:rsid w:val="00BE125E"/>
    <w:rsid w:val="00BE2EC4"/>
    <w:rsid w:val="00BE5440"/>
    <w:rsid w:val="00BE564D"/>
    <w:rsid w:val="00BE5843"/>
    <w:rsid w:val="00BF0359"/>
    <w:rsid w:val="00BF20D2"/>
    <w:rsid w:val="00BF3A6D"/>
    <w:rsid w:val="00BF3AF0"/>
    <w:rsid w:val="00C010F4"/>
    <w:rsid w:val="00C01805"/>
    <w:rsid w:val="00C01E8F"/>
    <w:rsid w:val="00C0280D"/>
    <w:rsid w:val="00C0501F"/>
    <w:rsid w:val="00C069C2"/>
    <w:rsid w:val="00C06F2F"/>
    <w:rsid w:val="00C07885"/>
    <w:rsid w:val="00C136F8"/>
    <w:rsid w:val="00C146F6"/>
    <w:rsid w:val="00C151F1"/>
    <w:rsid w:val="00C1563C"/>
    <w:rsid w:val="00C16459"/>
    <w:rsid w:val="00C17469"/>
    <w:rsid w:val="00C20799"/>
    <w:rsid w:val="00C20BB0"/>
    <w:rsid w:val="00C22E09"/>
    <w:rsid w:val="00C22FB8"/>
    <w:rsid w:val="00C25697"/>
    <w:rsid w:val="00C2797D"/>
    <w:rsid w:val="00C31F64"/>
    <w:rsid w:val="00C368D5"/>
    <w:rsid w:val="00C423D4"/>
    <w:rsid w:val="00C43AC5"/>
    <w:rsid w:val="00C46A9F"/>
    <w:rsid w:val="00C47FDF"/>
    <w:rsid w:val="00C522BD"/>
    <w:rsid w:val="00C53D2A"/>
    <w:rsid w:val="00C63F2A"/>
    <w:rsid w:val="00C64346"/>
    <w:rsid w:val="00C64E70"/>
    <w:rsid w:val="00C64F11"/>
    <w:rsid w:val="00C659DA"/>
    <w:rsid w:val="00C713E7"/>
    <w:rsid w:val="00C72FB8"/>
    <w:rsid w:val="00C80C04"/>
    <w:rsid w:val="00C907C0"/>
    <w:rsid w:val="00C92E70"/>
    <w:rsid w:val="00C93837"/>
    <w:rsid w:val="00C93B8F"/>
    <w:rsid w:val="00C949F3"/>
    <w:rsid w:val="00CA378F"/>
    <w:rsid w:val="00CA398B"/>
    <w:rsid w:val="00CB0CD6"/>
    <w:rsid w:val="00CB533F"/>
    <w:rsid w:val="00CB7F0B"/>
    <w:rsid w:val="00CC2D1C"/>
    <w:rsid w:val="00CC4CB1"/>
    <w:rsid w:val="00CC620B"/>
    <w:rsid w:val="00CD1B02"/>
    <w:rsid w:val="00CD36BC"/>
    <w:rsid w:val="00CD6E8D"/>
    <w:rsid w:val="00CD6FC0"/>
    <w:rsid w:val="00CD724F"/>
    <w:rsid w:val="00CD7429"/>
    <w:rsid w:val="00CE188C"/>
    <w:rsid w:val="00CE4847"/>
    <w:rsid w:val="00CF0E13"/>
    <w:rsid w:val="00CF148C"/>
    <w:rsid w:val="00CF55F7"/>
    <w:rsid w:val="00D00D53"/>
    <w:rsid w:val="00D02170"/>
    <w:rsid w:val="00D03058"/>
    <w:rsid w:val="00D062DF"/>
    <w:rsid w:val="00D0775C"/>
    <w:rsid w:val="00D11D8B"/>
    <w:rsid w:val="00D13CB2"/>
    <w:rsid w:val="00D144FA"/>
    <w:rsid w:val="00D14D1A"/>
    <w:rsid w:val="00D158DC"/>
    <w:rsid w:val="00D20B82"/>
    <w:rsid w:val="00D21043"/>
    <w:rsid w:val="00D222C4"/>
    <w:rsid w:val="00D24929"/>
    <w:rsid w:val="00D265EF"/>
    <w:rsid w:val="00D2761D"/>
    <w:rsid w:val="00D4004A"/>
    <w:rsid w:val="00D40854"/>
    <w:rsid w:val="00D463F1"/>
    <w:rsid w:val="00D505E3"/>
    <w:rsid w:val="00D50929"/>
    <w:rsid w:val="00D524BB"/>
    <w:rsid w:val="00D52D2C"/>
    <w:rsid w:val="00D531F1"/>
    <w:rsid w:val="00D560EC"/>
    <w:rsid w:val="00D561C8"/>
    <w:rsid w:val="00D57CCE"/>
    <w:rsid w:val="00D6400E"/>
    <w:rsid w:val="00D65895"/>
    <w:rsid w:val="00D65E8E"/>
    <w:rsid w:val="00D6703D"/>
    <w:rsid w:val="00D717DA"/>
    <w:rsid w:val="00D722AC"/>
    <w:rsid w:val="00D7659E"/>
    <w:rsid w:val="00D776FE"/>
    <w:rsid w:val="00D80F6D"/>
    <w:rsid w:val="00D815CF"/>
    <w:rsid w:val="00D83966"/>
    <w:rsid w:val="00D84BA5"/>
    <w:rsid w:val="00D868EC"/>
    <w:rsid w:val="00D86E1B"/>
    <w:rsid w:val="00D904E0"/>
    <w:rsid w:val="00D91177"/>
    <w:rsid w:val="00D916BD"/>
    <w:rsid w:val="00D91B86"/>
    <w:rsid w:val="00D9285D"/>
    <w:rsid w:val="00D93A1E"/>
    <w:rsid w:val="00D946B0"/>
    <w:rsid w:val="00D955BE"/>
    <w:rsid w:val="00DA04CA"/>
    <w:rsid w:val="00DA1651"/>
    <w:rsid w:val="00DA2679"/>
    <w:rsid w:val="00DA3039"/>
    <w:rsid w:val="00DA66A2"/>
    <w:rsid w:val="00DA6B88"/>
    <w:rsid w:val="00DA73B6"/>
    <w:rsid w:val="00DB127D"/>
    <w:rsid w:val="00DB7D78"/>
    <w:rsid w:val="00DC1D05"/>
    <w:rsid w:val="00DC3CF5"/>
    <w:rsid w:val="00DD3898"/>
    <w:rsid w:val="00DD3B59"/>
    <w:rsid w:val="00DD62AD"/>
    <w:rsid w:val="00DD6934"/>
    <w:rsid w:val="00DD7153"/>
    <w:rsid w:val="00DD7CDE"/>
    <w:rsid w:val="00DE269A"/>
    <w:rsid w:val="00DF3ED7"/>
    <w:rsid w:val="00DF4F58"/>
    <w:rsid w:val="00E00B81"/>
    <w:rsid w:val="00E0551B"/>
    <w:rsid w:val="00E067EE"/>
    <w:rsid w:val="00E0755F"/>
    <w:rsid w:val="00E1112B"/>
    <w:rsid w:val="00E11F2F"/>
    <w:rsid w:val="00E13A3A"/>
    <w:rsid w:val="00E145C2"/>
    <w:rsid w:val="00E14CD2"/>
    <w:rsid w:val="00E156C3"/>
    <w:rsid w:val="00E1576D"/>
    <w:rsid w:val="00E163BD"/>
    <w:rsid w:val="00E17034"/>
    <w:rsid w:val="00E301AE"/>
    <w:rsid w:val="00E315BC"/>
    <w:rsid w:val="00E32610"/>
    <w:rsid w:val="00E33610"/>
    <w:rsid w:val="00E349C8"/>
    <w:rsid w:val="00E35139"/>
    <w:rsid w:val="00E4391D"/>
    <w:rsid w:val="00E44555"/>
    <w:rsid w:val="00E4526A"/>
    <w:rsid w:val="00E4648C"/>
    <w:rsid w:val="00E47DCF"/>
    <w:rsid w:val="00E50608"/>
    <w:rsid w:val="00E5165B"/>
    <w:rsid w:val="00E52ABA"/>
    <w:rsid w:val="00E5314F"/>
    <w:rsid w:val="00E56AAE"/>
    <w:rsid w:val="00E63602"/>
    <w:rsid w:val="00E653E3"/>
    <w:rsid w:val="00E66AEE"/>
    <w:rsid w:val="00E70FF5"/>
    <w:rsid w:val="00E736A7"/>
    <w:rsid w:val="00E7384B"/>
    <w:rsid w:val="00E73F8C"/>
    <w:rsid w:val="00E8163D"/>
    <w:rsid w:val="00E82D54"/>
    <w:rsid w:val="00E86AF5"/>
    <w:rsid w:val="00E87C26"/>
    <w:rsid w:val="00E9164E"/>
    <w:rsid w:val="00E96F85"/>
    <w:rsid w:val="00EA083F"/>
    <w:rsid w:val="00EA0C22"/>
    <w:rsid w:val="00EA2361"/>
    <w:rsid w:val="00EB11D4"/>
    <w:rsid w:val="00EB2886"/>
    <w:rsid w:val="00EB2CA1"/>
    <w:rsid w:val="00EB398E"/>
    <w:rsid w:val="00EC4096"/>
    <w:rsid w:val="00EC429C"/>
    <w:rsid w:val="00EC68B7"/>
    <w:rsid w:val="00EC6A51"/>
    <w:rsid w:val="00ED0199"/>
    <w:rsid w:val="00ED05AC"/>
    <w:rsid w:val="00ED10E2"/>
    <w:rsid w:val="00ED4BDA"/>
    <w:rsid w:val="00ED65AE"/>
    <w:rsid w:val="00ED664F"/>
    <w:rsid w:val="00ED755E"/>
    <w:rsid w:val="00EE195A"/>
    <w:rsid w:val="00EE3FF2"/>
    <w:rsid w:val="00EE4050"/>
    <w:rsid w:val="00EE4149"/>
    <w:rsid w:val="00EF00AE"/>
    <w:rsid w:val="00EF0E1A"/>
    <w:rsid w:val="00EF3583"/>
    <w:rsid w:val="00EF3D7E"/>
    <w:rsid w:val="00F04867"/>
    <w:rsid w:val="00F04E3E"/>
    <w:rsid w:val="00F06250"/>
    <w:rsid w:val="00F10771"/>
    <w:rsid w:val="00F171D7"/>
    <w:rsid w:val="00F205E5"/>
    <w:rsid w:val="00F2405E"/>
    <w:rsid w:val="00F249C5"/>
    <w:rsid w:val="00F269C5"/>
    <w:rsid w:val="00F368DF"/>
    <w:rsid w:val="00F401EE"/>
    <w:rsid w:val="00F4279C"/>
    <w:rsid w:val="00F512A3"/>
    <w:rsid w:val="00F51731"/>
    <w:rsid w:val="00F51AB4"/>
    <w:rsid w:val="00F523A8"/>
    <w:rsid w:val="00F54723"/>
    <w:rsid w:val="00F567ED"/>
    <w:rsid w:val="00F56B22"/>
    <w:rsid w:val="00F57359"/>
    <w:rsid w:val="00F57AF5"/>
    <w:rsid w:val="00F60A86"/>
    <w:rsid w:val="00F62B87"/>
    <w:rsid w:val="00F635D3"/>
    <w:rsid w:val="00F65208"/>
    <w:rsid w:val="00F67BE6"/>
    <w:rsid w:val="00F702E1"/>
    <w:rsid w:val="00F70F6A"/>
    <w:rsid w:val="00F7242B"/>
    <w:rsid w:val="00F77743"/>
    <w:rsid w:val="00F81041"/>
    <w:rsid w:val="00F810F9"/>
    <w:rsid w:val="00F83726"/>
    <w:rsid w:val="00F8481F"/>
    <w:rsid w:val="00F86606"/>
    <w:rsid w:val="00F86B33"/>
    <w:rsid w:val="00F873AB"/>
    <w:rsid w:val="00F91B1C"/>
    <w:rsid w:val="00F91C17"/>
    <w:rsid w:val="00F949B1"/>
    <w:rsid w:val="00F958EE"/>
    <w:rsid w:val="00F96003"/>
    <w:rsid w:val="00F96490"/>
    <w:rsid w:val="00F96EEB"/>
    <w:rsid w:val="00F96F8A"/>
    <w:rsid w:val="00F9761F"/>
    <w:rsid w:val="00FA102C"/>
    <w:rsid w:val="00FA4064"/>
    <w:rsid w:val="00FB0FE1"/>
    <w:rsid w:val="00FB2286"/>
    <w:rsid w:val="00FB3124"/>
    <w:rsid w:val="00FB32EE"/>
    <w:rsid w:val="00FB61EB"/>
    <w:rsid w:val="00FC3AA3"/>
    <w:rsid w:val="00FC5616"/>
    <w:rsid w:val="00FD1AA0"/>
    <w:rsid w:val="00FD328C"/>
    <w:rsid w:val="00FD7299"/>
    <w:rsid w:val="00FE1C1E"/>
    <w:rsid w:val="00FE2094"/>
    <w:rsid w:val="00FE2F67"/>
    <w:rsid w:val="00FE517D"/>
    <w:rsid w:val="00FE6719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F57D"/>
  <w15:docId w15:val="{9AEF829F-C31F-4CB2-9226-8C17F17B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619E"/>
    <w:pPr>
      <w:spacing w:after="150" w:line="276" w:lineRule="auto"/>
      <w:jc w:val="both"/>
      <w:pPrChange w:id="0" w:author="MNB" w:date="2024-06-03T13:18:00Z">
        <w:pPr/>
      </w:pPrChange>
    </w:pPr>
    <w:rPr>
      <w:rPrChange w:id="0" w:author="MNB" w:date="2024-06-03T13:18:00Z">
        <w:rPr>
          <w:rFonts w:ascii="Garamond" w:hAnsi="Garamond"/>
          <w:sz w:val="24"/>
          <w:szCs w:val="24"/>
          <w:lang w:val="hu-HU" w:eastAsia="hu-HU" w:bidi="ar-SA"/>
        </w:rPr>
      </w:rPrChange>
    </w:rPr>
  </w:style>
  <w:style w:type="paragraph" w:styleId="Cmsor1">
    <w:name w:val="heading 1"/>
    <w:basedOn w:val="Norml"/>
    <w:next w:val="Norml"/>
    <w:link w:val="Cmsor1Char"/>
    <w:qFormat/>
    <w:rsid w:val="0047619E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7619E"/>
    <w:pPr>
      <w:numPr>
        <w:ilvl w:val="1"/>
        <w:numId w:val="3"/>
      </w:numPr>
      <w:spacing w:before="210" w:after="75"/>
      <w:jc w:val="left"/>
      <w:outlineLvl w:val="1"/>
      <w:pPrChange w:id="1" w:author="MNB" w:date="2024-06-03T13:18:00Z">
        <w:pPr>
          <w:keepNext/>
          <w:jc w:val="both"/>
          <w:outlineLvl w:val="1"/>
        </w:pPr>
      </w:pPrChange>
    </w:pPr>
    <w:rPr>
      <w:b/>
      <w:color w:val="0C2148" w:themeColor="text2"/>
      <w:sz w:val="24"/>
      <w:szCs w:val="38"/>
      <w:rPrChange w:id="1" w:author="MNB" w:date="2024-06-03T13:18:00Z">
        <w:rPr>
          <w:b/>
          <w:sz w:val="24"/>
          <w:lang w:val="hu-HU" w:eastAsia="hu-HU" w:bidi="ar-SA"/>
        </w:rPr>
      </w:rPrChange>
    </w:rPr>
  </w:style>
  <w:style w:type="paragraph" w:styleId="Cmsor3">
    <w:name w:val="heading 3"/>
    <w:basedOn w:val="Norml"/>
    <w:next w:val="Norml"/>
    <w:link w:val="Cmsor3Char"/>
    <w:unhideWhenUsed/>
    <w:qFormat/>
    <w:rsid w:val="0047619E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7619E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7619E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7619E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619E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619E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619E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7619E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7619E"/>
  </w:style>
  <w:style w:type="table" w:customStyle="1" w:styleId="tblzat-mtrix">
    <w:name w:val="táblázat - mátrix"/>
    <w:basedOn w:val="Normltblzat"/>
    <w:uiPriority w:val="2"/>
    <w:qFormat/>
    <w:rsid w:val="0047619E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7619E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7619E"/>
    <w:pPr>
      <w:numPr>
        <w:numId w:val="9"/>
      </w:numPr>
      <w:contextualSpacing/>
      <w:pPrChange w:id="2" w:author="MNB" w:date="2024-06-03T13:18:00Z">
        <w:pPr>
          <w:ind w:left="720"/>
          <w:contextualSpacing/>
        </w:pPr>
      </w:pPrChange>
    </w:pPr>
    <w:rPr>
      <w:rPrChange w:id="2" w:author="MNB" w:date="2024-06-03T13:18:00Z">
        <w:rPr>
          <w:rFonts w:ascii="Garamond" w:hAnsi="Garamond"/>
          <w:sz w:val="24"/>
          <w:szCs w:val="24"/>
          <w:lang w:val="hu-HU" w:eastAsia="hu-HU" w:bidi="ar-SA"/>
        </w:rPr>
      </w:rPrChange>
    </w:rPr>
  </w:style>
  <w:style w:type="character" w:styleId="Hiperhivatkozs">
    <w:name w:val="Hyperlink"/>
    <w:basedOn w:val="Vgjegyzet-hivatkozs"/>
    <w:uiPriority w:val="99"/>
    <w:rsid w:val="0047619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7619E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7619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619E"/>
    <w:pPr>
      <w:pPrChange w:id="3" w:author="MNB" w:date="2024-06-03T13:18:00Z">
        <w:pPr/>
      </w:pPrChange>
    </w:pPr>
    <w:rPr>
      <w:rFonts w:ascii="Tahoma" w:hAnsi="Tahoma" w:cs="Tahoma"/>
      <w:sz w:val="16"/>
      <w:szCs w:val="16"/>
      <w:rPrChange w:id="3" w:author="MNB" w:date="2024-06-03T13:18:00Z">
        <w:rPr>
          <w:rFonts w:ascii="Tahoma" w:hAnsi="Tahoma" w:cs="Tahoma"/>
          <w:sz w:val="16"/>
          <w:szCs w:val="16"/>
          <w:lang w:val="hu-HU" w:eastAsia="hu-HU" w:bidi="ar-SA"/>
        </w:rPr>
      </w:rPrChange>
    </w:rPr>
  </w:style>
  <w:style w:type="paragraph" w:customStyle="1" w:styleId="Magyarzszveg">
    <w:name w:val="Magyarázó szöveg"/>
    <w:basedOn w:val="Norml"/>
    <w:next w:val="Norml"/>
    <w:uiPriority w:val="7"/>
    <w:rsid w:val="0047619E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619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7619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7619E"/>
  </w:style>
  <w:style w:type="paragraph" w:styleId="llb">
    <w:name w:val="footer"/>
    <w:basedOn w:val="Norml"/>
    <w:link w:val="llbChar"/>
    <w:uiPriority w:val="99"/>
    <w:unhideWhenUsed/>
    <w:rsid w:val="0047619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619E"/>
  </w:style>
  <w:style w:type="paragraph" w:customStyle="1" w:styleId="Szmozs">
    <w:name w:val="Számozás"/>
    <w:basedOn w:val="Norml"/>
    <w:uiPriority w:val="4"/>
    <w:qFormat/>
    <w:rsid w:val="0047619E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7619E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7619E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7619E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7619E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47619E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7619E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7619E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7619E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7619E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619E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619E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619E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7619E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7619E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7619E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7619E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7619E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7619E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7619E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7619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7619E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7619E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7619E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7619E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7619E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7619E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7619E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7619E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7619E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47619E"/>
  </w:style>
  <w:style w:type="character" w:styleId="Finomhivatkozs">
    <w:name w:val="Subtle Reference"/>
    <w:basedOn w:val="Bekezdsalapbettpusa"/>
    <w:uiPriority w:val="31"/>
    <w:rsid w:val="0047619E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7619E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7619E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7619E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7619E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7619E"/>
  </w:style>
  <w:style w:type="paragraph" w:styleId="Alcm">
    <w:name w:val="Subtitle"/>
    <w:basedOn w:val="Norml"/>
    <w:next w:val="Norml"/>
    <w:link w:val="AlcmChar"/>
    <w:uiPriority w:val="11"/>
    <w:rsid w:val="0047619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7619E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7619E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7619E"/>
  </w:style>
  <w:style w:type="paragraph" w:customStyle="1" w:styleId="Erskiemels1">
    <w:name w:val="Erős kiemelés1"/>
    <w:basedOn w:val="Norml"/>
    <w:link w:val="ErskiemelsChar"/>
    <w:uiPriority w:val="5"/>
    <w:qFormat/>
    <w:rsid w:val="0047619E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7619E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47619E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7619E"/>
    <w:rPr>
      <w:b/>
    </w:rPr>
  </w:style>
  <w:style w:type="character" w:styleId="Mrltotthiperhivatkozs">
    <w:name w:val="FollowedHyperlink"/>
    <w:basedOn w:val="Bekezdsalapbettpusa"/>
    <w:uiPriority w:val="99"/>
    <w:unhideWhenUsed/>
    <w:rsid w:val="0047619E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7619E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7619E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7619E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7619E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7619E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7619E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7619E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7619E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7619E"/>
  </w:style>
  <w:style w:type="character" w:styleId="Kiemels2">
    <w:name w:val="Strong"/>
    <w:basedOn w:val="Bekezdsalapbettpusa"/>
    <w:uiPriority w:val="22"/>
    <w:rsid w:val="0047619E"/>
    <w:rPr>
      <w:b/>
      <w:bCs/>
      <w:rPrChange w:id="4" w:author="MNB" w:date="2024-06-03T13:18:00Z">
        <w:rPr>
          <w:b/>
          <w:bCs/>
        </w:rPr>
      </w:rPrChange>
    </w:rPr>
  </w:style>
  <w:style w:type="character" w:styleId="Kiemels">
    <w:name w:val="Emphasis"/>
    <w:basedOn w:val="Bekezdsalapbettpusa"/>
    <w:uiPriority w:val="6"/>
    <w:qFormat/>
    <w:rsid w:val="0047619E"/>
    <w:rPr>
      <w:i/>
      <w:iCs/>
    </w:rPr>
  </w:style>
  <w:style w:type="paragraph" w:styleId="Nincstrkz">
    <w:name w:val="No Spacing"/>
    <w:basedOn w:val="Norml"/>
    <w:uiPriority w:val="1"/>
    <w:rsid w:val="0047619E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7619E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7619E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7619E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7619E"/>
    <w:rPr>
      <w:b/>
      <w:i/>
    </w:rPr>
  </w:style>
  <w:style w:type="character" w:styleId="Erskiemels">
    <w:name w:val="Intense Emphasis"/>
    <w:basedOn w:val="Bekezdsalapbettpusa"/>
    <w:uiPriority w:val="21"/>
    <w:rsid w:val="0047619E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7619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7619E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7619E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47619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7619E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7619E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7619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7619E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7619E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47619E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7619E"/>
  </w:style>
  <w:style w:type="paragraph" w:customStyle="1" w:styleId="ENNormalBox">
    <w:name w:val="EN_Normal_Box"/>
    <w:basedOn w:val="Norml"/>
    <w:uiPriority w:val="1"/>
    <w:qFormat/>
    <w:rsid w:val="0047619E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7619E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7619E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7619E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7619E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7619E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7619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7619E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7619E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7619E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7619E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7619E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7619E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7619E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47619E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7619E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7619E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7619E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7619E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7619E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7619E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7619E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7619E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7619E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47619E"/>
    <w:rPr>
      <w:b w:val="0"/>
      <w:caps w:val="0"/>
      <w:sz w:val="52"/>
    </w:rPr>
  </w:style>
  <w:style w:type="character" w:styleId="Jegyzethivatkozs">
    <w:name w:val="annotation reference"/>
    <w:semiHidden/>
    <w:rsid w:val="003776D7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B71C00"/>
    <w:pPr>
      <w:pPrChange w:id="5" w:author="MNB" w:date="2024-06-03T13:18:00Z">
        <w:pPr/>
      </w:pPrChange>
    </w:pPr>
    <w:rPr>
      <w:rPrChange w:id="5" w:author="MNB" w:date="2024-06-03T13:18:00Z">
        <w:rPr>
          <w:rFonts w:ascii="Garamond" w:hAnsi="Garamond"/>
          <w:lang w:val="hu-HU" w:eastAsia="hu-HU" w:bidi="ar-SA"/>
        </w:rPr>
      </w:rPrChange>
    </w:rPr>
  </w:style>
  <w:style w:type="character" w:customStyle="1" w:styleId="JegyzetszvegChar">
    <w:name w:val="Jegyzetszöveg Char"/>
    <w:basedOn w:val="Bekezdsalapbettpusa"/>
    <w:link w:val="Jegyzetszveg"/>
    <w:semiHidden/>
    <w:rsid w:val="003776D7"/>
  </w:style>
  <w:style w:type="paragraph" w:styleId="Szvegtrzs2">
    <w:name w:val="Body Text 2"/>
    <w:basedOn w:val="Norml"/>
    <w:link w:val="Szvegtrzs2Char"/>
    <w:rsid w:val="00B71C00"/>
    <w:pPr>
      <w:pPrChange w:id="6" w:author="MNB" w:date="2024-06-03T13:18:00Z">
        <w:pPr>
          <w:jc w:val="both"/>
        </w:pPr>
      </w:pPrChange>
    </w:pPr>
    <w:rPr>
      <w:rFonts w:ascii="Times New Roman" w:hAnsi="Times New Roman"/>
      <w:rPrChange w:id="6" w:author="MNB" w:date="2024-06-03T13:18:00Z">
        <w:rPr>
          <w:sz w:val="24"/>
          <w:lang w:val="hu-HU" w:eastAsia="hu-HU" w:bidi="ar-SA"/>
        </w:rPr>
      </w:rPrChange>
    </w:rPr>
  </w:style>
  <w:style w:type="character" w:customStyle="1" w:styleId="Szvegtrzs2Char">
    <w:name w:val="Szövegtörzs 2 Char"/>
    <w:basedOn w:val="Bekezdsalapbettpusa"/>
    <w:link w:val="Szvegtrzs2"/>
    <w:rsid w:val="003776D7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3776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3776D7"/>
    <w:rPr>
      <w:rFonts w:ascii="Garamond" w:eastAsia="Times New Roman" w:hAnsi="Garamond" w:cs="Times New Roman"/>
      <w:b/>
      <w:bCs/>
    </w:rPr>
  </w:style>
  <w:style w:type="paragraph" w:styleId="Szvegtrzsbehzssal">
    <w:name w:val="Body Text Indent"/>
    <w:basedOn w:val="Norml"/>
    <w:link w:val="SzvegtrzsbehzssalChar"/>
    <w:rsid w:val="003776D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3776D7"/>
    <w:rPr>
      <w:rFonts w:ascii="Garamond" w:eastAsia="Times New Roman" w:hAnsi="Garamond" w:cs="Times New Roman"/>
      <w:sz w:val="24"/>
      <w:szCs w:val="24"/>
    </w:rPr>
  </w:style>
  <w:style w:type="paragraph" w:styleId="Vltozat">
    <w:name w:val="Revision"/>
    <w:hidden/>
    <w:uiPriority w:val="99"/>
    <w:semiHidden/>
    <w:rsid w:val="003776D7"/>
    <w:rPr>
      <w:rFonts w:ascii="Garamond" w:eastAsia="Times New Roman" w:hAnsi="Garamond" w:cs="Times New Roman"/>
      <w:sz w:val="24"/>
      <w:szCs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3776D7"/>
    <w:rPr>
      <w:color w:val="605E5C"/>
      <w:shd w:val="clear" w:color="auto" w:fill="E1DFDD"/>
    </w:rPr>
  </w:style>
  <w:style w:type="paragraph" w:customStyle="1" w:styleId="Erskiemels2">
    <w:name w:val="Erős kiemelés2"/>
    <w:basedOn w:val="Norml"/>
    <w:uiPriority w:val="5"/>
    <w:qFormat/>
    <w:rsid w:val="009F54A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12</Pages>
  <Words>5580</Words>
  <Characters>38508</Characters>
  <Application>Microsoft Office Word</Application>
  <DocSecurity>0</DocSecurity>
  <Lines>320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 Aliz Adrienn</dc:creator>
  <cp:keywords/>
  <dc:description/>
  <cp:lastModifiedBy>MNB</cp:lastModifiedBy>
  <cp:revision>7</cp:revision>
  <cp:lastPrinted>1900-12-31T23:00:00Z</cp:lastPrinted>
  <dcterms:created xsi:type="dcterms:W3CDTF">2024-06-20T08:28:00Z</dcterms:created>
  <dcterms:modified xsi:type="dcterms:W3CDTF">2024-06-20T14:41:00Z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2028-10-19T08:11:14Z</vt:filetime>
  </property>
  <property fmtid="{D5CDD505-2E9C-101B-9397-08002B2CF9AE}" pid="3" name="Érvényességet beállító">
    <vt:lpwstr>szucsal</vt:lpwstr>
  </property>
  <property fmtid="{D5CDD505-2E9C-101B-9397-08002B2CF9AE}" pid="4" name="Érvényességi idő első beállítása">
    <vt:filetime>2023-10-19T08:11:14Z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rusznakg@mnb.hu</vt:lpwstr>
  </property>
  <property fmtid="{D5CDD505-2E9C-101B-9397-08002B2CF9AE}" pid="8" name="MSIP_Label_b0d11092-50c9-4e74-84b5-b1af078dc3d0_SetDate">
    <vt:lpwstr>2018-09-21T07:25:49.3369078Z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Extended_MSFT_Method">
    <vt:lpwstr>Automatic</vt:lpwstr>
  </property>
  <property fmtid="{D5CDD505-2E9C-101B-9397-08002B2CF9AE}" pid="12" name="Sensitivity">
    <vt:lpwstr>Protected</vt:lpwstr>
  </property>
</Properties>
</file>